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57" w:rsidRDefault="006E4157" w:rsidP="00DA4ECD">
      <w:pPr>
        <w:ind w:firstLine="567"/>
        <w:jc w:val="center"/>
        <w:rPr>
          <w:b/>
          <w:sz w:val="28"/>
          <w:szCs w:val="28"/>
        </w:rPr>
      </w:pPr>
    </w:p>
    <w:p w:rsidR="00DA4ECD" w:rsidRPr="006E4157" w:rsidRDefault="00DA4ECD" w:rsidP="00DA4ECD">
      <w:pPr>
        <w:ind w:firstLine="567"/>
        <w:jc w:val="center"/>
        <w:rPr>
          <w:b/>
          <w:sz w:val="24"/>
          <w:szCs w:val="24"/>
        </w:rPr>
      </w:pPr>
      <w:r w:rsidRPr="006E4157">
        <w:rPr>
          <w:b/>
          <w:sz w:val="24"/>
          <w:szCs w:val="24"/>
        </w:rPr>
        <w:t xml:space="preserve">АДМИНИСТРАЦИЯ </w:t>
      </w:r>
    </w:p>
    <w:p w:rsidR="00DA4ECD" w:rsidRPr="006E4157" w:rsidRDefault="005F302F" w:rsidP="00DA4ECD">
      <w:pPr>
        <w:ind w:firstLine="567"/>
        <w:jc w:val="center"/>
        <w:rPr>
          <w:b/>
          <w:sz w:val="24"/>
          <w:szCs w:val="24"/>
        </w:rPr>
      </w:pPr>
      <w:r w:rsidRPr="006E4157">
        <w:rPr>
          <w:b/>
          <w:sz w:val="24"/>
          <w:szCs w:val="24"/>
        </w:rPr>
        <w:t>КОСТАРЕВСКОГО</w:t>
      </w:r>
      <w:r w:rsidR="00DA4ECD" w:rsidRPr="006E4157">
        <w:rPr>
          <w:b/>
          <w:sz w:val="24"/>
          <w:szCs w:val="24"/>
        </w:rPr>
        <w:t xml:space="preserve"> СЕЛЬСКОГО ПОСЕЛЕНИЯ</w:t>
      </w:r>
    </w:p>
    <w:p w:rsidR="00DA4ECD" w:rsidRPr="006E4157" w:rsidRDefault="00DA4ECD" w:rsidP="00DA4ECD">
      <w:pPr>
        <w:ind w:firstLine="567"/>
        <w:jc w:val="center"/>
        <w:rPr>
          <w:b/>
          <w:sz w:val="24"/>
          <w:szCs w:val="24"/>
        </w:rPr>
      </w:pPr>
      <w:r w:rsidRPr="006E4157">
        <w:rPr>
          <w:b/>
          <w:sz w:val="24"/>
          <w:szCs w:val="24"/>
        </w:rPr>
        <w:t>КАМЫШИНСКОГО МУНИЦИПАЛЬНОГО РАЙОНА</w:t>
      </w:r>
    </w:p>
    <w:p w:rsidR="00DA4ECD" w:rsidRPr="006E4157" w:rsidRDefault="00DA4ECD" w:rsidP="00DA4ECD">
      <w:pPr>
        <w:ind w:firstLine="567"/>
        <w:jc w:val="center"/>
        <w:rPr>
          <w:b/>
          <w:sz w:val="24"/>
          <w:szCs w:val="24"/>
        </w:rPr>
      </w:pPr>
      <w:r w:rsidRPr="006E4157">
        <w:rPr>
          <w:b/>
          <w:sz w:val="24"/>
          <w:szCs w:val="24"/>
        </w:rPr>
        <w:t>ВОЛГОГРАДСКОЙ ОБЛАСТИ</w:t>
      </w:r>
    </w:p>
    <w:p w:rsidR="00DA4ECD" w:rsidRPr="006E4157" w:rsidRDefault="00DA4ECD" w:rsidP="00DA4ECD">
      <w:pPr>
        <w:ind w:firstLine="567"/>
        <w:jc w:val="center"/>
        <w:rPr>
          <w:b/>
          <w:sz w:val="24"/>
          <w:szCs w:val="24"/>
        </w:rPr>
      </w:pPr>
    </w:p>
    <w:p w:rsidR="00DA4ECD" w:rsidRPr="006E4157" w:rsidRDefault="00DA4ECD" w:rsidP="00DA4ECD">
      <w:pPr>
        <w:ind w:firstLine="567"/>
        <w:jc w:val="center"/>
        <w:rPr>
          <w:b/>
          <w:sz w:val="24"/>
          <w:szCs w:val="24"/>
        </w:rPr>
      </w:pPr>
      <w:r w:rsidRPr="006E4157">
        <w:rPr>
          <w:b/>
          <w:sz w:val="24"/>
          <w:szCs w:val="24"/>
        </w:rPr>
        <w:t>ПОСТАНОВЛЕНИЕ</w:t>
      </w:r>
    </w:p>
    <w:p w:rsidR="00DA4ECD" w:rsidRPr="006E4157" w:rsidRDefault="00DA4ECD" w:rsidP="00DA4ECD">
      <w:pPr>
        <w:jc w:val="center"/>
        <w:rPr>
          <w:b/>
          <w:sz w:val="24"/>
          <w:szCs w:val="24"/>
        </w:rPr>
      </w:pPr>
    </w:p>
    <w:p w:rsidR="00DA4ECD" w:rsidRPr="006E4157" w:rsidRDefault="005F302F" w:rsidP="00DA4ECD">
      <w:pPr>
        <w:rPr>
          <w:sz w:val="24"/>
          <w:szCs w:val="24"/>
        </w:rPr>
      </w:pPr>
      <w:r w:rsidRPr="006E4157">
        <w:rPr>
          <w:sz w:val="24"/>
          <w:szCs w:val="24"/>
        </w:rPr>
        <w:t>от 09</w:t>
      </w:r>
      <w:r w:rsidR="00647B4C" w:rsidRPr="006E4157">
        <w:rPr>
          <w:sz w:val="24"/>
          <w:szCs w:val="24"/>
        </w:rPr>
        <w:t>.0</w:t>
      </w:r>
      <w:r w:rsidRPr="006E4157">
        <w:rPr>
          <w:sz w:val="24"/>
          <w:szCs w:val="24"/>
        </w:rPr>
        <w:t>2</w:t>
      </w:r>
      <w:r w:rsidR="008562DC" w:rsidRPr="006E4157">
        <w:rPr>
          <w:sz w:val="24"/>
          <w:szCs w:val="24"/>
        </w:rPr>
        <w:t>.202</w:t>
      </w:r>
      <w:r w:rsidR="00647B4C" w:rsidRPr="006E4157">
        <w:rPr>
          <w:sz w:val="24"/>
          <w:szCs w:val="24"/>
        </w:rPr>
        <w:t>6</w:t>
      </w:r>
      <w:r w:rsidR="00DA4ECD" w:rsidRPr="006E4157">
        <w:rPr>
          <w:sz w:val="24"/>
          <w:szCs w:val="24"/>
        </w:rPr>
        <w:t xml:space="preserve"> г.  </w:t>
      </w:r>
      <w:r w:rsidR="00895922" w:rsidRPr="006E4157">
        <w:rPr>
          <w:sz w:val="24"/>
          <w:szCs w:val="24"/>
        </w:rPr>
        <w:t xml:space="preserve">                                                                                      </w:t>
      </w:r>
      <w:r w:rsidR="00AD0E83" w:rsidRPr="006E4157">
        <w:rPr>
          <w:sz w:val="24"/>
          <w:szCs w:val="24"/>
        </w:rPr>
        <w:t xml:space="preserve">   №5-П</w:t>
      </w:r>
    </w:p>
    <w:p w:rsidR="00DA4ECD" w:rsidRPr="006E4157" w:rsidRDefault="00DA4ECD" w:rsidP="00DA4ECD">
      <w:pPr>
        <w:ind w:firstLine="567"/>
        <w:jc w:val="both"/>
        <w:rPr>
          <w:sz w:val="24"/>
          <w:szCs w:val="24"/>
        </w:rPr>
      </w:pPr>
    </w:p>
    <w:p w:rsidR="00DA4ECD" w:rsidRPr="006E4157" w:rsidRDefault="00DA4ECD" w:rsidP="00DA4ECD">
      <w:pPr>
        <w:rPr>
          <w:sz w:val="24"/>
          <w:szCs w:val="24"/>
        </w:rPr>
      </w:pPr>
      <w:r w:rsidRPr="006E4157">
        <w:rPr>
          <w:sz w:val="24"/>
          <w:szCs w:val="24"/>
        </w:rPr>
        <w:t>Об оценке эффективности</w:t>
      </w:r>
    </w:p>
    <w:p w:rsidR="00DA4ECD" w:rsidRPr="006E4157" w:rsidRDefault="00DA4ECD" w:rsidP="00DA4ECD">
      <w:pPr>
        <w:rPr>
          <w:sz w:val="24"/>
          <w:szCs w:val="24"/>
        </w:rPr>
      </w:pPr>
      <w:r w:rsidRPr="006E4157">
        <w:rPr>
          <w:sz w:val="24"/>
          <w:szCs w:val="24"/>
        </w:rPr>
        <w:t xml:space="preserve">реализации муниципальных </w:t>
      </w:r>
    </w:p>
    <w:p w:rsidR="00DA4ECD" w:rsidRPr="006E4157" w:rsidRDefault="00DA4ECD" w:rsidP="00DA4ECD">
      <w:pPr>
        <w:rPr>
          <w:sz w:val="24"/>
          <w:szCs w:val="24"/>
        </w:rPr>
      </w:pPr>
      <w:r w:rsidRPr="006E4157">
        <w:rPr>
          <w:sz w:val="24"/>
          <w:szCs w:val="24"/>
        </w:rPr>
        <w:t xml:space="preserve">программ </w:t>
      </w:r>
      <w:r w:rsidR="005F302F" w:rsidRPr="006E4157">
        <w:rPr>
          <w:sz w:val="24"/>
          <w:szCs w:val="24"/>
        </w:rPr>
        <w:t>Костаревского</w:t>
      </w:r>
    </w:p>
    <w:p w:rsidR="00DA4ECD" w:rsidRPr="006E4157" w:rsidRDefault="00DA4ECD" w:rsidP="00DA4ECD">
      <w:pPr>
        <w:rPr>
          <w:sz w:val="24"/>
          <w:szCs w:val="24"/>
        </w:rPr>
      </w:pPr>
      <w:r w:rsidRPr="006E4157">
        <w:rPr>
          <w:sz w:val="24"/>
          <w:szCs w:val="24"/>
        </w:rPr>
        <w:t xml:space="preserve">сельского поселения за </w:t>
      </w:r>
      <w:r w:rsidR="001B393A" w:rsidRPr="006E4157">
        <w:rPr>
          <w:sz w:val="24"/>
          <w:szCs w:val="24"/>
        </w:rPr>
        <w:t>202</w:t>
      </w:r>
      <w:r w:rsidR="00647B4C" w:rsidRPr="006E4157">
        <w:rPr>
          <w:sz w:val="24"/>
          <w:szCs w:val="24"/>
        </w:rPr>
        <w:t>5</w:t>
      </w:r>
      <w:r w:rsidR="00393CCB" w:rsidRPr="006E4157">
        <w:rPr>
          <w:sz w:val="24"/>
          <w:szCs w:val="24"/>
        </w:rPr>
        <w:t xml:space="preserve"> </w:t>
      </w:r>
      <w:r w:rsidRPr="006E4157">
        <w:rPr>
          <w:sz w:val="24"/>
          <w:szCs w:val="24"/>
        </w:rPr>
        <w:t>год</w:t>
      </w:r>
    </w:p>
    <w:p w:rsidR="00DA4ECD" w:rsidRPr="006E4157" w:rsidRDefault="00DA4ECD" w:rsidP="00DA4ECD">
      <w:pPr>
        <w:rPr>
          <w:sz w:val="24"/>
          <w:szCs w:val="24"/>
        </w:rPr>
      </w:pPr>
    </w:p>
    <w:p w:rsidR="00DA4ECD" w:rsidRPr="006E4157" w:rsidRDefault="00DA4ECD" w:rsidP="00DA4ECD">
      <w:pPr>
        <w:rPr>
          <w:sz w:val="24"/>
          <w:szCs w:val="24"/>
        </w:rPr>
      </w:pPr>
    </w:p>
    <w:p w:rsidR="00DA4ECD" w:rsidRPr="006E4157" w:rsidRDefault="00DA4ECD" w:rsidP="00DA4ECD">
      <w:pPr>
        <w:rPr>
          <w:sz w:val="24"/>
          <w:szCs w:val="24"/>
        </w:rPr>
      </w:pPr>
    </w:p>
    <w:p w:rsidR="00DA4ECD" w:rsidRPr="006E4157" w:rsidRDefault="00DA4ECD" w:rsidP="00BD13E4">
      <w:pPr>
        <w:jc w:val="both"/>
        <w:rPr>
          <w:sz w:val="24"/>
          <w:szCs w:val="24"/>
        </w:rPr>
      </w:pPr>
      <w:r w:rsidRPr="006E4157">
        <w:rPr>
          <w:sz w:val="24"/>
          <w:szCs w:val="24"/>
        </w:rPr>
        <w:t xml:space="preserve">       В соответствии со статьей 179 Бюджетного кодекса Российской Федерации, постановлением администрации </w:t>
      </w:r>
      <w:r w:rsidR="005F302F" w:rsidRPr="006E4157">
        <w:rPr>
          <w:sz w:val="24"/>
          <w:szCs w:val="24"/>
        </w:rPr>
        <w:t>Костаревского</w:t>
      </w:r>
      <w:r w:rsidRPr="006E4157">
        <w:rPr>
          <w:sz w:val="24"/>
          <w:szCs w:val="24"/>
        </w:rPr>
        <w:t xml:space="preserve"> сельского поселения от </w:t>
      </w:r>
      <w:r w:rsidR="00AD0E83" w:rsidRPr="006E4157">
        <w:rPr>
          <w:sz w:val="24"/>
          <w:szCs w:val="24"/>
        </w:rPr>
        <w:t>01</w:t>
      </w:r>
      <w:r w:rsidR="00BC123F" w:rsidRPr="006E4157">
        <w:rPr>
          <w:sz w:val="24"/>
          <w:szCs w:val="24"/>
        </w:rPr>
        <w:t xml:space="preserve">.11.2013г. </w:t>
      </w:r>
      <w:r w:rsidRPr="006E4157">
        <w:rPr>
          <w:sz w:val="24"/>
          <w:szCs w:val="24"/>
        </w:rPr>
        <w:t xml:space="preserve"> № </w:t>
      </w:r>
      <w:r w:rsidR="00BC123F" w:rsidRPr="006E4157">
        <w:rPr>
          <w:sz w:val="24"/>
          <w:szCs w:val="24"/>
        </w:rPr>
        <w:t>4</w:t>
      </w:r>
      <w:r w:rsidR="00AD0E83" w:rsidRPr="006E4157">
        <w:rPr>
          <w:sz w:val="24"/>
          <w:szCs w:val="24"/>
        </w:rPr>
        <w:t>4-П</w:t>
      </w:r>
      <w:r w:rsidRPr="006E4157">
        <w:rPr>
          <w:sz w:val="24"/>
          <w:szCs w:val="24"/>
        </w:rPr>
        <w:t xml:space="preserve"> «</w:t>
      </w:r>
      <w:r w:rsidR="00BC123F" w:rsidRPr="006E4157">
        <w:rPr>
          <w:sz w:val="24"/>
          <w:szCs w:val="24"/>
        </w:rPr>
        <w:t xml:space="preserve">Об утверждении порядка разработки, реализации   </w:t>
      </w:r>
      <w:proofErr w:type="gramStart"/>
      <w:r w:rsidR="00BC123F" w:rsidRPr="006E4157">
        <w:rPr>
          <w:sz w:val="24"/>
          <w:szCs w:val="24"/>
        </w:rPr>
        <w:t>и  оценки</w:t>
      </w:r>
      <w:proofErr w:type="gramEnd"/>
      <w:r w:rsidR="00BC123F" w:rsidRPr="006E4157">
        <w:rPr>
          <w:sz w:val="24"/>
          <w:szCs w:val="24"/>
        </w:rPr>
        <w:t xml:space="preserve">  эффективности муниципальных программ </w:t>
      </w:r>
      <w:r w:rsidR="005F302F" w:rsidRPr="006E4157">
        <w:rPr>
          <w:sz w:val="24"/>
          <w:szCs w:val="24"/>
        </w:rPr>
        <w:t>Костаревского</w:t>
      </w:r>
      <w:r w:rsidR="00BC123F" w:rsidRPr="006E4157">
        <w:rPr>
          <w:sz w:val="24"/>
          <w:szCs w:val="24"/>
        </w:rPr>
        <w:t xml:space="preserve"> сельского поселения»,</w:t>
      </w:r>
    </w:p>
    <w:p w:rsidR="00BC123F" w:rsidRPr="006E4157" w:rsidRDefault="00BC123F" w:rsidP="00BD13E4">
      <w:pPr>
        <w:jc w:val="both"/>
        <w:rPr>
          <w:sz w:val="24"/>
          <w:szCs w:val="24"/>
        </w:rPr>
      </w:pPr>
      <w:r w:rsidRPr="006E4157">
        <w:rPr>
          <w:sz w:val="24"/>
          <w:szCs w:val="24"/>
        </w:rPr>
        <w:t>ПОСТАНОВЛЯЮ:</w:t>
      </w:r>
    </w:p>
    <w:p w:rsidR="00BC123F" w:rsidRPr="006E4157" w:rsidRDefault="00BC123F" w:rsidP="006E4157">
      <w:pPr>
        <w:spacing w:line="360" w:lineRule="auto"/>
        <w:jc w:val="both"/>
        <w:rPr>
          <w:sz w:val="24"/>
          <w:szCs w:val="24"/>
        </w:rPr>
      </w:pPr>
    </w:p>
    <w:p w:rsidR="00BC123F" w:rsidRPr="006E4157" w:rsidRDefault="00BC123F" w:rsidP="006E415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E4157">
        <w:rPr>
          <w:sz w:val="24"/>
          <w:szCs w:val="24"/>
        </w:rPr>
        <w:t xml:space="preserve">Утвердить оценку эффективности реализации муниципальных программ </w:t>
      </w:r>
      <w:r w:rsidR="005F302F" w:rsidRPr="006E4157">
        <w:rPr>
          <w:sz w:val="24"/>
          <w:szCs w:val="24"/>
        </w:rPr>
        <w:t>Костаревского</w:t>
      </w:r>
      <w:r w:rsidR="001B393A" w:rsidRPr="006E4157">
        <w:rPr>
          <w:sz w:val="24"/>
          <w:szCs w:val="24"/>
        </w:rPr>
        <w:t xml:space="preserve"> сельского поселения за 202</w:t>
      </w:r>
      <w:r w:rsidR="00647B4C" w:rsidRPr="006E4157">
        <w:rPr>
          <w:sz w:val="24"/>
          <w:szCs w:val="24"/>
        </w:rPr>
        <w:t>5</w:t>
      </w:r>
      <w:r w:rsidRPr="006E4157">
        <w:rPr>
          <w:sz w:val="24"/>
          <w:szCs w:val="24"/>
        </w:rPr>
        <w:t xml:space="preserve"> год согласно приложению 1</w:t>
      </w:r>
    </w:p>
    <w:p w:rsidR="00BC123F" w:rsidRPr="006E4157" w:rsidRDefault="00BC123F" w:rsidP="006E415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E4157">
        <w:rPr>
          <w:sz w:val="24"/>
          <w:szCs w:val="24"/>
        </w:rPr>
        <w:t>Продолжить реализацию муниципальных программ в</w:t>
      </w:r>
      <w:r w:rsidR="001B393A" w:rsidRPr="006E4157">
        <w:rPr>
          <w:sz w:val="24"/>
          <w:szCs w:val="24"/>
        </w:rPr>
        <w:t xml:space="preserve"> 202</w:t>
      </w:r>
      <w:r w:rsidR="00647B4C" w:rsidRPr="006E4157">
        <w:rPr>
          <w:sz w:val="24"/>
          <w:szCs w:val="24"/>
        </w:rPr>
        <w:t>6</w:t>
      </w:r>
      <w:r w:rsidRPr="006E4157">
        <w:rPr>
          <w:sz w:val="24"/>
          <w:szCs w:val="24"/>
        </w:rPr>
        <w:t xml:space="preserve"> году.</w:t>
      </w:r>
    </w:p>
    <w:p w:rsidR="00DA4ECD" w:rsidRPr="006E4157" w:rsidRDefault="00BC123F" w:rsidP="006E415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E4157">
        <w:rPr>
          <w:sz w:val="24"/>
          <w:szCs w:val="24"/>
        </w:rPr>
        <w:t xml:space="preserve">Настоящее постановление подлежит официальному опубликованию (обнародованию) и размещению в сети Интернет на официальном </w:t>
      </w:r>
      <w:proofErr w:type="gramStart"/>
      <w:r w:rsidRPr="006E4157">
        <w:rPr>
          <w:sz w:val="24"/>
          <w:szCs w:val="24"/>
        </w:rPr>
        <w:t xml:space="preserve">сайте  </w:t>
      </w:r>
      <w:r w:rsidR="00AD0E83" w:rsidRPr="006E4157">
        <w:rPr>
          <w:sz w:val="24"/>
          <w:szCs w:val="24"/>
        </w:rPr>
        <w:t>Администрации</w:t>
      </w:r>
      <w:proofErr w:type="gramEnd"/>
      <w:r w:rsidR="00AD0E83" w:rsidRPr="006E4157">
        <w:rPr>
          <w:sz w:val="24"/>
          <w:szCs w:val="24"/>
        </w:rPr>
        <w:t xml:space="preserve"> Костаревского сельского поселения</w:t>
      </w:r>
      <w:r w:rsidR="006E4157">
        <w:rPr>
          <w:sz w:val="24"/>
          <w:szCs w:val="24"/>
        </w:rPr>
        <w:t xml:space="preserve"> </w:t>
      </w:r>
      <w:hyperlink r:id="rId5" w:history="1">
        <w:hyperlink r:id="rId6" w:tgtFrame="_blank" w:history="1">
          <w:r w:rsidR="006E4157" w:rsidRPr="006E4157">
            <w:rPr>
              <w:rStyle w:val="a4"/>
              <w:sz w:val="24"/>
              <w:szCs w:val="24"/>
              <w:shd w:val="clear" w:color="auto" w:fill="FFFFFF"/>
            </w:rPr>
            <w:t>https://kostarevskoe-sp.ru/</w:t>
          </w:r>
        </w:hyperlink>
      </w:hyperlink>
    </w:p>
    <w:p w:rsidR="00BD13E4" w:rsidRPr="006E4157" w:rsidRDefault="00BD13E4" w:rsidP="006E415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E4157">
        <w:rPr>
          <w:sz w:val="24"/>
          <w:szCs w:val="24"/>
        </w:rPr>
        <w:t>Контроль за исполнением постановления оставляю за собой.</w:t>
      </w:r>
    </w:p>
    <w:p w:rsidR="00BD13E4" w:rsidRPr="006E4157" w:rsidRDefault="00BD13E4" w:rsidP="006E4157">
      <w:pPr>
        <w:spacing w:line="360" w:lineRule="auto"/>
        <w:jc w:val="both"/>
        <w:rPr>
          <w:sz w:val="24"/>
          <w:szCs w:val="24"/>
        </w:rPr>
      </w:pPr>
    </w:p>
    <w:p w:rsidR="00BD13E4" w:rsidRPr="006E4157" w:rsidRDefault="00BD13E4" w:rsidP="006E4157">
      <w:pPr>
        <w:spacing w:line="360" w:lineRule="auto"/>
        <w:jc w:val="both"/>
        <w:rPr>
          <w:sz w:val="24"/>
          <w:szCs w:val="24"/>
        </w:rPr>
      </w:pPr>
    </w:p>
    <w:p w:rsidR="00BD13E4" w:rsidRPr="006E4157" w:rsidRDefault="00BD13E4" w:rsidP="006E4157">
      <w:pPr>
        <w:spacing w:line="360" w:lineRule="auto"/>
        <w:jc w:val="both"/>
        <w:rPr>
          <w:sz w:val="24"/>
          <w:szCs w:val="24"/>
        </w:rPr>
      </w:pPr>
    </w:p>
    <w:p w:rsidR="00BD13E4" w:rsidRPr="006E4157" w:rsidRDefault="00BD13E4" w:rsidP="00BD13E4">
      <w:pPr>
        <w:jc w:val="both"/>
        <w:rPr>
          <w:sz w:val="24"/>
          <w:szCs w:val="24"/>
        </w:rPr>
      </w:pPr>
    </w:p>
    <w:p w:rsidR="00BD13E4" w:rsidRPr="006E4157" w:rsidRDefault="00BD13E4" w:rsidP="00BD13E4">
      <w:pPr>
        <w:jc w:val="both"/>
        <w:rPr>
          <w:sz w:val="24"/>
          <w:szCs w:val="24"/>
        </w:rPr>
      </w:pPr>
    </w:p>
    <w:p w:rsidR="00BD13E4" w:rsidRPr="006E4157" w:rsidRDefault="00BD13E4" w:rsidP="00BD13E4">
      <w:pPr>
        <w:jc w:val="both"/>
        <w:rPr>
          <w:sz w:val="24"/>
          <w:szCs w:val="24"/>
        </w:rPr>
      </w:pPr>
      <w:r w:rsidRPr="006E4157">
        <w:rPr>
          <w:sz w:val="24"/>
          <w:szCs w:val="24"/>
        </w:rPr>
        <w:t xml:space="preserve">Глава </w:t>
      </w:r>
      <w:r w:rsidR="005F302F" w:rsidRPr="006E4157">
        <w:rPr>
          <w:sz w:val="24"/>
          <w:szCs w:val="24"/>
        </w:rPr>
        <w:t>Костаревского</w:t>
      </w:r>
      <w:r w:rsidRPr="006E4157">
        <w:rPr>
          <w:sz w:val="24"/>
          <w:szCs w:val="24"/>
        </w:rPr>
        <w:t xml:space="preserve"> </w:t>
      </w:r>
    </w:p>
    <w:p w:rsidR="00BD13E4" w:rsidRPr="006E4157" w:rsidRDefault="00BD13E4" w:rsidP="00BD13E4">
      <w:pPr>
        <w:jc w:val="both"/>
        <w:rPr>
          <w:sz w:val="24"/>
          <w:szCs w:val="24"/>
        </w:rPr>
      </w:pPr>
      <w:r w:rsidRPr="006E4157">
        <w:rPr>
          <w:sz w:val="24"/>
          <w:szCs w:val="24"/>
        </w:rPr>
        <w:t xml:space="preserve">сельского поселения                                    </w:t>
      </w:r>
      <w:r w:rsidR="005F302F" w:rsidRPr="006E4157">
        <w:rPr>
          <w:sz w:val="24"/>
          <w:szCs w:val="24"/>
        </w:rPr>
        <w:t xml:space="preserve">    </w:t>
      </w:r>
      <w:r w:rsidR="006E4157">
        <w:rPr>
          <w:sz w:val="24"/>
          <w:szCs w:val="24"/>
        </w:rPr>
        <w:t xml:space="preserve">                          </w:t>
      </w:r>
      <w:r w:rsidR="005F302F" w:rsidRPr="006E4157">
        <w:rPr>
          <w:sz w:val="24"/>
          <w:szCs w:val="24"/>
        </w:rPr>
        <w:t xml:space="preserve">                              </w:t>
      </w:r>
      <w:proofErr w:type="spellStart"/>
      <w:r w:rsidR="005F302F" w:rsidRPr="006E4157">
        <w:rPr>
          <w:sz w:val="24"/>
          <w:szCs w:val="24"/>
        </w:rPr>
        <w:t>С.В.Марков</w:t>
      </w:r>
      <w:proofErr w:type="spellEnd"/>
    </w:p>
    <w:p w:rsidR="00DA4ECD" w:rsidRPr="006E4157" w:rsidRDefault="00DA4ECD" w:rsidP="00DA4ECD">
      <w:pPr>
        <w:rPr>
          <w:sz w:val="24"/>
          <w:szCs w:val="24"/>
        </w:rPr>
      </w:pPr>
    </w:p>
    <w:p w:rsidR="00DA4ECD" w:rsidRPr="006E4157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BD13E4" w:rsidRDefault="00BD13E4" w:rsidP="00DA4ECD">
      <w:pPr>
        <w:rPr>
          <w:sz w:val="24"/>
          <w:szCs w:val="24"/>
        </w:rPr>
        <w:sectPr w:rsidR="00BD13E4" w:rsidSect="00BD13E4">
          <w:pgSz w:w="11906" w:h="16838"/>
          <w:pgMar w:top="284" w:right="707" w:bottom="1134" w:left="1134" w:header="708" w:footer="708" w:gutter="0"/>
          <w:cols w:space="708"/>
          <w:docGrid w:linePitch="360"/>
        </w:sectPr>
      </w:pPr>
    </w:p>
    <w:p w:rsidR="003932B9" w:rsidRDefault="00AD0E83" w:rsidP="00AD0E83">
      <w:pPr>
        <w:tabs>
          <w:tab w:val="left" w:pos="4125"/>
        </w:tabs>
        <w:jc w:val="right"/>
      </w:pPr>
      <w:r>
        <w:lastRenderedPageBreak/>
        <w:t>Приложение 1</w:t>
      </w:r>
    </w:p>
    <w:p w:rsidR="00AD0E83" w:rsidRDefault="00AD0E83" w:rsidP="00AD0E83">
      <w:pPr>
        <w:tabs>
          <w:tab w:val="left" w:pos="4125"/>
        </w:tabs>
        <w:jc w:val="right"/>
      </w:pPr>
      <w:r>
        <w:t>к постановлению №5 от 09.02.2026 г.</w:t>
      </w:r>
    </w:p>
    <w:p w:rsidR="00AD0E83" w:rsidRDefault="00AD0E83" w:rsidP="003932B9">
      <w:pPr>
        <w:tabs>
          <w:tab w:val="left" w:pos="4125"/>
        </w:tabs>
      </w:pPr>
    </w:p>
    <w:p w:rsidR="00AD0E83" w:rsidRDefault="00AD0E83" w:rsidP="003932B9">
      <w:pPr>
        <w:tabs>
          <w:tab w:val="left" w:pos="4125"/>
        </w:tabs>
      </w:pPr>
    </w:p>
    <w:p w:rsidR="00F90FE4" w:rsidRDefault="00F90FE4" w:rsidP="00F90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муниципальной программы</w:t>
      </w:r>
    </w:p>
    <w:p w:rsidR="00F90FE4" w:rsidRDefault="00F90FE4" w:rsidP="00F90FE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«Благоустройство территории </w:t>
      </w:r>
      <w:r w:rsidR="005F302F">
        <w:rPr>
          <w:b/>
          <w:sz w:val="24"/>
          <w:szCs w:val="24"/>
          <w:u w:val="single"/>
        </w:rPr>
        <w:t>Костаревского</w:t>
      </w:r>
      <w:r>
        <w:rPr>
          <w:b/>
          <w:sz w:val="24"/>
          <w:szCs w:val="24"/>
          <w:u w:val="single"/>
        </w:rPr>
        <w:t xml:space="preserve"> сельского поселения Камышинского муниципального района Волгоградской области»</w:t>
      </w:r>
    </w:p>
    <w:p w:rsidR="00F90FE4" w:rsidRDefault="000D0A8F" w:rsidP="00F90FE4">
      <w:pPr>
        <w:tabs>
          <w:tab w:val="left" w:pos="4125"/>
          <w:tab w:val="left" w:pos="6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за 202</w:t>
      </w:r>
      <w:r w:rsidR="00C22478">
        <w:rPr>
          <w:b/>
          <w:sz w:val="24"/>
          <w:szCs w:val="24"/>
        </w:rPr>
        <w:t>5</w:t>
      </w:r>
      <w:r w:rsidR="00F90FE4">
        <w:rPr>
          <w:b/>
          <w:sz w:val="24"/>
          <w:szCs w:val="24"/>
        </w:rPr>
        <w:t xml:space="preserve"> год.</w:t>
      </w:r>
    </w:p>
    <w:p w:rsidR="00F90FE4" w:rsidRDefault="00F90FE4" w:rsidP="00DA4ECD">
      <w:pPr>
        <w:rPr>
          <w:sz w:val="24"/>
          <w:szCs w:val="24"/>
        </w:rPr>
      </w:pPr>
    </w:p>
    <w:p w:rsidR="00F90FE4" w:rsidRPr="00F90FE4" w:rsidRDefault="00F90FE4" w:rsidP="00F90FE4">
      <w:pPr>
        <w:rPr>
          <w:sz w:val="24"/>
          <w:szCs w:val="24"/>
        </w:rPr>
      </w:pPr>
    </w:p>
    <w:tbl>
      <w:tblPr>
        <w:tblW w:w="0" w:type="auto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560"/>
        <w:gridCol w:w="1275"/>
        <w:gridCol w:w="851"/>
        <w:gridCol w:w="2268"/>
        <w:gridCol w:w="850"/>
        <w:gridCol w:w="1560"/>
        <w:gridCol w:w="1417"/>
        <w:gridCol w:w="777"/>
        <w:gridCol w:w="1920"/>
      </w:tblGrid>
      <w:tr w:rsidR="00F90FE4" w:rsidTr="00021D08"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Предусмотрено муниципальной программой, (тыс. руб.)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Фактическое финансирование мероприятий (кассовые расходы)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Целевые показатели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Единицы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Плановые значения целевых                показателей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Фактическое значение значения целевых показателей муниципальной программы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%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  <w:r>
              <w:t>Ответственный исполнитель, соисполнитель</w:t>
            </w:r>
          </w:p>
          <w:p w:rsidR="00F90FE4" w:rsidRDefault="00F90FE4" w:rsidP="00021D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Муниципальной программы</w:t>
            </w:r>
          </w:p>
        </w:tc>
      </w:tr>
      <w:tr w:rsidR="00F90FE4" w:rsidTr="00021D08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</w:tr>
      <w:tr w:rsidR="00F90FE4" w:rsidTr="00021D08">
        <w:trPr>
          <w:trHeight w:val="70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r w:rsidR="005F302F">
              <w:rPr>
                <w:sz w:val="22"/>
                <w:szCs w:val="22"/>
                <w:lang w:eastAsia="en-US"/>
              </w:rPr>
              <w:t>Костаревского</w:t>
            </w:r>
            <w:r>
              <w:rPr>
                <w:sz w:val="22"/>
                <w:szCs w:val="22"/>
                <w:lang w:eastAsia="en-US"/>
              </w:rPr>
              <w:t xml:space="preserve"> сельского поселения Камышинского муниципального района Волгоградской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7E1162" w:rsidP="007E1162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147</w:t>
            </w:r>
            <w:r w:rsidR="00C22478">
              <w:t>,</w:t>
            </w:r>
            <w:r>
              <w:t>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jc w:val="center"/>
            </w:pPr>
          </w:p>
          <w:p w:rsidR="00F90FE4" w:rsidRDefault="00F90FE4" w:rsidP="00021D08">
            <w:pPr>
              <w:jc w:val="center"/>
            </w:pPr>
          </w:p>
          <w:p w:rsidR="00F90FE4" w:rsidRDefault="00F90FE4" w:rsidP="00021D08">
            <w:pPr>
              <w:jc w:val="center"/>
            </w:pPr>
          </w:p>
          <w:p w:rsidR="00F90FE4" w:rsidRDefault="00F90FE4" w:rsidP="00021D08">
            <w:pPr>
              <w:jc w:val="center"/>
            </w:pPr>
          </w:p>
          <w:p w:rsidR="00F90FE4" w:rsidRDefault="00F90FE4" w:rsidP="00021D08">
            <w:pPr>
              <w:jc w:val="center"/>
            </w:pPr>
          </w:p>
          <w:p w:rsidR="00F90FE4" w:rsidRDefault="00C22478" w:rsidP="007E1162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  <w:r w:rsidR="007E1162">
              <w:t>47</w:t>
            </w:r>
            <w:r>
              <w:t>,</w:t>
            </w:r>
            <w:r w:rsidR="007E1162">
              <w:t>85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F90FE4" w:rsidTr="00021D08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Количество благоустроенных дворовых территорий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F90FE4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Ед.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F90FE4" w:rsidRDefault="00F90FE4" w:rsidP="00021D08"/>
          <w:p w:rsidR="00F90FE4" w:rsidRDefault="00F90FE4" w:rsidP="00021D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 xml:space="preserve">Администрация </w:t>
            </w:r>
            <w:r w:rsidR="005F302F">
              <w:t>Костаревского</w:t>
            </w:r>
            <w:r>
              <w:t xml:space="preserve"> сельского поселения </w:t>
            </w:r>
          </w:p>
        </w:tc>
      </w:tr>
      <w:tr w:rsidR="00F90FE4" w:rsidTr="00021D08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 xml:space="preserve">Площадь </w:t>
            </w:r>
            <w:r w:rsidR="008B0FFC">
              <w:t>благоустроенных дворовых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rPr>
                <w:rFonts w:ascii="Calibri" w:hAnsi="Calibri"/>
              </w:rPr>
            </w:pPr>
          </w:p>
          <w:p w:rsidR="00F90FE4" w:rsidRDefault="008B0FFC" w:rsidP="008B0FFC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proofErr w:type="spellStart"/>
            <w: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7E1162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F90FE4" w:rsidRDefault="00F90FE4" w:rsidP="00021D08"/>
          <w:p w:rsidR="00F90FE4" w:rsidRDefault="007E1162" w:rsidP="00021D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F90FE4" w:rsidRDefault="00F90FE4" w:rsidP="00021D08"/>
          <w:p w:rsidR="00F90FE4" w:rsidRDefault="00F90FE4" w:rsidP="00021D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 xml:space="preserve">Администрация </w:t>
            </w:r>
            <w:r w:rsidR="005F302F">
              <w:t>Костаревского</w:t>
            </w:r>
            <w:r>
              <w:t xml:space="preserve"> сельского поселения</w:t>
            </w:r>
          </w:p>
        </w:tc>
      </w:tr>
      <w:tr w:rsidR="008B0FFC" w:rsidRPr="008B0FFC" w:rsidTr="00021D08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FC" w:rsidRPr="008B0FFC" w:rsidRDefault="008B0FFC" w:rsidP="008B0F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0FFC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FC" w:rsidRPr="008B0FFC" w:rsidRDefault="00C22478" w:rsidP="007E11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7E1162">
              <w:rPr>
                <w:b/>
                <w:sz w:val="22"/>
                <w:szCs w:val="22"/>
                <w:lang w:eastAsia="en-US"/>
              </w:rPr>
              <w:t>47</w:t>
            </w:r>
            <w:r>
              <w:rPr>
                <w:b/>
                <w:sz w:val="22"/>
                <w:szCs w:val="22"/>
                <w:lang w:eastAsia="en-US"/>
              </w:rPr>
              <w:t>,</w:t>
            </w:r>
            <w:r w:rsidR="007E1162">
              <w:rPr>
                <w:b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FC" w:rsidRPr="008B0FFC" w:rsidRDefault="00C22478" w:rsidP="007E11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7E1162">
              <w:rPr>
                <w:b/>
                <w:sz w:val="22"/>
                <w:szCs w:val="22"/>
                <w:lang w:eastAsia="en-US"/>
              </w:rPr>
              <w:t>47</w:t>
            </w:r>
            <w:r>
              <w:rPr>
                <w:b/>
                <w:sz w:val="22"/>
                <w:szCs w:val="22"/>
                <w:lang w:eastAsia="en-US"/>
              </w:rPr>
              <w:t>,</w:t>
            </w:r>
            <w:r w:rsidR="007E1162">
              <w:rPr>
                <w:b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FC" w:rsidRPr="008B0FFC" w:rsidRDefault="008B0FFC" w:rsidP="008B0F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0FFC">
              <w:rPr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b/>
              </w:rPr>
            </w:pPr>
          </w:p>
        </w:tc>
      </w:tr>
    </w:tbl>
    <w:p w:rsidR="00F90FE4" w:rsidRPr="008B0FFC" w:rsidRDefault="00F90FE4" w:rsidP="008B0FFC">
      <w:pPr>
        <w:jc w:val="center"/>
        <w:rPr>
          <w:b/>
          <w:sz w:val="24"/>
          <w:szCs w:val="24"/>
        </w:rPr>
      </w:pPr>
    </w:p>
    <w:p w:rsidR="00F90FE4" w:rsidRDefault="00F90FE4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AD0E83" w:rsidRDefault="00AD0E83" w:rsidP="00F90FE4">
      <w:pPr>
        <w:rPr>
          <w:sz w:val="24"/>
          <w:szCs w:val="24"/>
        </w:rPr>
      </w:pPr>
    </w:p>
    <w:p w:rsidR="00BD13E4" w:rsidRDefault="00BD13E4" w:rsidP="00F90FE4">
      <w:pPr>
        <w:rPr>
          <w:sz w:val="24"/>
          <w:szCs w:val="24"/>
        </w:rPr>
      </w:pPr>
    </w:p>
    <w:p w:rsidR="005F302F" w:rsidRDefault="005F302F" w:rsidP="005F3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муниципальной программы</w:t>
      </w:r>
    </w:p>
    <w:p w:rsidR="005F302F" w:rsidRPr="005F302F" w:rsidRDefault="005F302F" w:rsidP="005F30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Pr="005F302F">
        <w:rPr>
          <w:b/>
          <w:sz w:val="24"/>
          <w:szCs w:val="24"/>
          <w:u w:val="single"/>
        </w:rPr>
        <w:t>К</w:t>
      </w:r>
      <w:r w:rsidRPr="005F302F">
        <w:rPr>
          <w:b/>
          <w:sz w:val="24"/>
          <w:szCs w:val="24"/>
        </w:rPr>
        <w:t xml:space="preserve">омплексное развитие систем коммунальной инфраструктуры Костаревского сельского поселения </w:t>
      </w:r>
      <w:r w:rsidRPr="005F302F">
        <w:rPr>
          <w:b/>
          <w:sz w:val="24"/>
          <w:szCs w:val="24"/>
          <w:u w:val="single"/>
        </w:rPr>
        <w:t xml:space="preserve">Камышинского муниципального района Волгоградской </w:t>
      </w:r>
      <w:proofErr w:type="gramStart"/>
      <w:r w:rsidRPr="005F302F">
        <w:rPr>
          <w:b/>
          <w:sz w:val="24"/>
          <w:szCs w:val="24"/>
          <w:u w:val="single"/>
        </w:rPr>
        <w:t xml:space="preserve">области  </w:t>
      </w:r>
      <w:r w:rsidRPr="005F302F">
        <w:rPr>
          <w:b/>
          <w:sz w:val="24"/>
          <w:szCs w:val="24"/>
        </w:rPr>
        <w:t>за</w:t>
      </w:r>
      <w:proofErr w:type="gramEnd"/>
      <w:r w:rsidRPr="005F302F">
        <w:rPr>
          <w:b/>
          <w:sz w:val="24"/>
          <w:szCs w:val="24"/>
        </w:rPr>
        <w:t xml:space="preserve"> 2025 год.</w:t>
      </w:r>
    </w:p>
    <w:p w:rsidR="005F302F" w:rsidRPr="005F302F" w:rsidRDefault="005F302F" w:rsidP="005F302F">
      <w:pPr>
        <w:rPr>
          <w:b/>
          <w:sz w:val="24"/>
          <w:szCs w:val="24"/>
        </w:rPr>
      </w:pPr>
    </w:p>
    <w:p w:rsidR="005F302F" w:rsidRPr="00F90FE4" w:rsidRDefault="005F302F" w:rsidP="005F302F">
      <w:pPr>
        <w:rPr>
          <w:sz w:val="24"/>
          <w:szCs w:val="24"/>
        </w:rPr>
      </w:pPr>
    </w:p>
    <w:tbl>
      <w:tblPr>
        <w:tblW w:w="0" w:type="auto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560"/>
        <w:gridCol w:w="1275"/>
        <w:gridCol w:w="851"/>
        <w:gridCol w:w="2268"/>
        <w:gridCol w:w="850"/>
        <w:gridCol w:w="1560"/>
        <w:gridCol w:w="1417"/>
        <w:gridCol w:w="777"/>
        <w:gridCol w:w="1920"/>
      </w:tblGrid>
      <w:tr w:rsidR="005F302F" w:rsidTr="009D2559"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Предусмотрено муниципальной программой, (тыс. руб.)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Фактическое финансирование мероприятий (кассовые расходы)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Целевые показатели муниципальной прог</w:t>
            </w:r>
            <w:bookmarkStart w:id="0" w:name="_GoBack"/>
            <w:bookmarkEnd w:id="0"/>
            <w:r>
              <w:t>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Единицы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Плановые значения целевых                показателей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Фактическое значение значения целевых показателей муниципальной программы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%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  <w:r>
              <w:t>Ответственный исполнитель, соисполнитель</w:t>
            </w:r>
          </w:p>
          <w:p w:rsidR="005F302F" w:rsidRDefault="005F302F" w:rsidP="009D255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Муниципальной программы</w:t>
            </w:r>
          </w:p>
        </w:tc>
      </w:tr>
      <w:tr w:rsidR="005F302F" w:rsidTr="009D2559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</w:tr>
      <w:tr w:rsidR="005F302F" w:rsidTr="009D2559">
        <w:trPr>
          <w:trHeight w:val="70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Содержание системы очистки питьевой воды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</w:pPr>
          </w:p>
          <w:p w:rsidR="005F302F" w:rsidRDefault="007E1162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5F302F" w:rsidRDefault="005F302F" w:rsidP="009D2559">
            <w:pPr>
              <w:jc w:val="center"/>
            </w:pPr>
          </w:p>
          <w:p w:rsidR="005F302F" w:rsidRDefault="005F302F" w:rsidP="009D2559">
            <w:pPr>
              <w:jc w:val="center"/>
            </w:pPr>
          </w:p>
          <w:p w:rsidR="005F302F" w:rsidRDefault="005F302F" w:rsidP="009D2559">
            <w:pPr>
              <w:jc w:val="center"/>
            </w:pPr>
          </w:p>
          <w:p w:rsidR="005F302F" w:rsidRDefault="005F302F" w:rsidP="009D2559">
            <w:pPr>
              <w:jc w:val="center"/>
            </w:pPr>
          </w:p>
          <w:p w:rsidR="005F302F" w:rsidRDefault="005F302F" w:rsidP="009D2559">
            <w:pPr>
              <w:jc w:val="center"/>
            </w:pPr>
          </w:p>
          <w:p w:rsidR="005F302F" w:rsidRDefault="007E1162" w:rsidP="009D255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5F302F" w:rsidRDefault="005F302F" w:rsidP="009D2559">
            <w:pPr>
              <w:tabs>
                <w:tab w:val="left" w:pos="4125"/>
              </w:tabs>
            </w:pPr>
          </w:p>
          <w:p w:rsidR="005F302F" w:rsidRDefault="005F302F" w:rsidP="009D2559">
            <w:pPr>
              <w:tabs>
                <w:tab w:val="left" w:pos="4125"/>
              </w:tabs>
            </w:pPr>
          </w:p>
          <w:p w:rsidR="005F302F" w:rsidRDefault="005F302F" w:rsidP="009D2559">
            <w:pPr>
              <w:tabs>
                <w:tab w:val="left" w:pos="4125"/>
              </w:tabs>
            </w:pPr>
          </w:p>
          <w:p w:rsidR="005F302F" w:rsidRDefault="005F302F" w:rsidP="009D2559">
            <w:pPr>
              <w:tabs>
                <w:tab w:val="left" w:pos="4125"/>
              </w:tabs>
            </w:pPr>
          </w:p>
          <w:p w:rsidR="005F302F" w:rsidRDefault="005F302F" w:rsidP="009D2559">
            <w:pPr>
              <w:tabs>
                <w:tab w:val="left" w:pos="4125"/>
              </w:tabs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2F" w:rsidRDefault="005F302F" w:rsidP="009D255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2F" w:rsidRDefault="005F302F" w:rsidP="009D255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5F302F" w:rsidTr="009D2559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Количество благоустроенных дворовых территорий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</w:pPr>
          </w:p>
          <w:p w:rsidR="005F302F" w:rsidRDefault="005F302F" w:rsidP="009D255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Ед.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5F302F" w:rsidRDefault="005F302F" w:rsidP="009D2559"/>
          <w:p w:rsidR="005F302F" w:rsidRDefault="005F302F" w:rsidP="009D255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5F302F" w:rsidRDefault="005F302F" w:rsidP="009D2559">
            <w:pPr>
              <w:tabs>
                <w:tab w:val="left" w:pos="4125"/>
              </w:tabs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 xml:space="preserve">Администрация Костаревского сельского поселения </w:t>
            </w:r>
          </w:p>
        </w:tc>
      </w:tr>
      <w:tr w:rsidR="005F302F" w:rsidTr="009D2559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F" w:rsidRDefault="005F302F" w:rsidP="009D25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Pr="002F58C8" w:rsidRDefault="002F58C8" w:rsidP="00AD0E83">
            <w:pPr>
              <w:tabs>
                <w:tab w:val="left" w:pos="4125"/>
              </w:tabs>
              <w:rPr>
                <w:lang w:eastAsia="en-US"/>
              </w:rPr>
            </w:pPr>
            <w:r w:rsidRPr="002F58C8">
              <w:rPr>
                <w:lang w:eastAsia="en-US"/>
              </w:rPr>
              <w:t xml:space="preserve">процент охвата </w:t>
            </w:r>
            <w:r>
              <w:rPr>
                <w:lang w:eastAsia="en-US"/>
              </w:rPr>
              <w:t>населения</w:t>
            </w:r>
            <w:r w:rsidRPr="002F58C8">
              <w:rPr>
                <w:lang w:eastAsia="en-US"/>
              </w:rPr>
              <w:t xml:space="preserve"> поселения </w:t>
            </w:r>
            <w:r w:rsidR="00AD0E83">
              <w:rPr>
                <w:lang w:eastAsia="en-US"/>
              </w:rPr>
              <w:t>систематически использующая воду из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5F302F" w:rsidRDefault="005F302F" w:rsidP="009D2559">
            <w:pPr>
              <w:rPr>
                <w:rFonts w:ascii="Calibri" w:hAnsi="Calibri"/>
              </w:rPr>
            </w:pPr>
          </w:p>
          <w:p w:rsidR="005F302F" w:rsidRDefault="00AD0E83" w:rsidP="009D255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5F302F" w:rsidRDefault="005F302F" w:rsidP="009D2559">
            <w:pPr>
              <w:tabs>
                <w:tab w:val="left" w:pos="4125"/>
              </w:tabs>
              <w:jc w:val="center"/>
            </w:pPr>
          </w:p>
          <w:p w:rsidR="005F302F" w:rsidRDefault="00AD0E83" w:rsidP="009D255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5F302F" w:rsidRDefault="005F302F" w:rsidP="009D2559"/>
          <w:p w:rsidR="005F302F" w:rsidRDefault="00AD0E83" w:rsidP="009D255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7E116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Default="005F302F" w:rsidP="009D2559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5F302F" w:rsidRDefault="005F302F" w:rsidP="009D2559"/>
          <w:p w:rsidR="005F302F" w:rsidRDefault="005F302F" w:rsidP="009D255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F" w:rsidRDefault="005F302F" w:rsidP="009D255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Администрация Костаревского сельского поселения</w:t>
            </w:r>
          </w:p>
        </w:tc>
      </w:tr>
      <w:tr w:rsidR="005F302F" w:rsidRPr="008B0FFC" w:rsidTr="009D2559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2F" w:rsidRPr="008B0FFC" w:rsidRDefault="005F302F" w:rsidP="009D255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0FFC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2F" w:rsidRPr="008B0FFC" w:rsidRDefault="007E1162" w:rsidP="009D255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2F" w:rsidRPr="008B0FFC" w:rsidRDefault="007E1162" w:rsidP="009D255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2F" w:rsidRPr="008B0FFC" w:rsidRDefault="005F302F" w:rsidP="009D255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0FFC">
              <w:rPr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Pr="008B0FFC" w:rsidRDefault="005F302F" w:rsidP="009D2559">
            <w:pPr>
              <w:tabs>
                <w:tab w:val="left" w:pos="412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Pr="008B0FFC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Pr="008B0FFC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Pr="008B0FFC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Pr="008B0FFC" w:rsidRDefault="005F302F" w:rsidP="009D2559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F" w:rsidRPr="008B0FFC" w:rsidRDefault="005F302F" w:rsidP="009D2559">
            <w:pPr>
              <w:tabs>
                <w:tab w:val="left" w:pos="4125"/>
              </w:tabs>
              <w:jc w:val="center"/>
              <w:rPr>
                <w:b/>
              </w:rPr>
            </w:pPr>
          </w:p>
        </w:tc>
      </w:tr>
    </w:tbl>
    <w:p w:rsidR="005F302F" w:rsidRPr="00F90FE4" w:rsidRDefault="005F302F" w:rsidP="00F90FE4">
      <w:pPr>
        <w:rPr>
          <w:sz w:val="24"/>
          <w:szCs w:val="24"/>
        </w:rPr>
        <w:sectPr w:rsidR="005F302F" w:rsidRPr="00F90FE4" w:rsidSect="00BD13E4">
          <w:pgSz w:w="16838" w:h="11906" w:orient="landscape"/>
          <w:pgMar w:top="1134" w:right="284" w:bottom="709" w:left="1134" w:header="709" w:footer="709" w:gutter="0"/>
          <w:cols w:space="708"/>
          <w:docGrid w:linePitch="360"/>
        </w:sect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Pr="00DA4ECD" w:rsidRDefault="00DA4ECD" w:rsidP="00DA4ECD">
      <w:pPr>
        <w:rPr>
          <w:sz w:val="24"/>
          <w:szCs w:val="24"/>
        </w:rPr>
      </w:pPr>
    </w:p>
    <w:sectPr w:rsidR="00DA4ECD" w:rsidRPr="00DA4ECD" w:rsidSect="00BD13E4">
      <w:pgSz w:w="11906" w:h="16838"/>
      <w:pgMar w:top="28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A2B12"/>
    <w:multiLevelType w:val="hybridMultilevel"/>
    <w:tmpl w:val="E2184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C4E"/>
    <w:rsid w:val="00005A82"/>
    <w:rsid w:val="00011565"/>
    <w:rsid w:val="00043C1C"/>
    <w:rsid w:val="00061A64"/>
    <w:rsid w:val="000725BB"/>
    <w:rsid w:val="000D0A8F"/>
    <w:rsid w:val="000E0CE5"/>
    <w:rsid w:val="000E783D"/>
    <w:rsid w:val="000F6A67"/>
    <w:rsid w:val="00124FA0"/>
    <w:rsid w:val="001656AD"/>
    <w:rsid w:val="00181B92"/>
    <w:rsid w:val="001963B1"/>
    <w:rsid w:val="001B393A"/>
    <w:rsid w:val="001F04A3"/>
    <w:rsid w:val="00206568"/>
    <w:rsid w:val="00233566"/>
    <w:rsid w:val="00253F8A"/>
    <w:rsid w:val="00264204"/>
    <w:rsid w:val="002837A4"/>
    <w:rsid w:val="00291BB0"/>
    <w:rsid w:val="002A3CA6"/>
    <w:rsid w:val="002B27C9"/>
    <w:rsid w:val="002D0EB7"/>
    <w:rsid w:val="002F58C8"/>
    <w:rsid w:val="00347747"/>
    <w:rsid w:val="003932B9"/>
    <w:rsid w:val="00393CCB"/>
    <w:rsid w:val="003C214D"/>
    <w:rsid w:val="0040455D"/>
    <w:rsid w:val="0042507A"/>
    <w:rsid w:val="004356E0"/>
    <w:rsid w:val="00484E0A"/>
    <w:rsid w:val="004C2B0E"/>
    <w:rsid w:val="004F5E27"/>
    <w:rsid w:val="005629B3"/>
    <w:rsid w:val="005C569A"/>
    <w:rsid w:val="005C6924"/>
    <w:rsid w:val="005D6ADC"/>
    <w:rsid w:val="005F0ECD"/>
    <w:rsid w:val="005F302F"/>
    <w:rsid w:val="005F761A"/>
    <w:rsid w:val="00647B4C"/>
    <w:rsid w:val="00670CC7"/>
    <w:rsid w:val="0069249F"/>
    <w:rsid w:val="006928E4"/>
    <w:rsid w:val="006A6A7E"/>
    <w:rsid w:val="006B63C5"/>
    <w:rsid w:val="006C33C2"/>
    <w:rsid w:val="006E0190"/>
    <w:rsid w:val="006E4157"/>
    <w:rsid w:val="006F0119"/>
    <w:rsid w:val="006F1F1D"/>
    <w:rsid w:val="006F2B0E"/>
    <w:rsid w:val="00745701"/>
    <w:rsid w:val="00746C26"/>
    <w:rsid w:val="007E1162"/>
    <w:rsid w:val="008562DC"/>
    <w:rsid w:val="00856507"/>
    <w:rsid w:val="00895922"/>
    <w:rsid w:val="008B0FFC"/>
    <w:rsid w:val="008C6F0F"/>
    <w:rsid w:val="008D37C7"/>
    <w:rsid w:val="008E79C8"/>
    <w:rsid w:val="0097059E"/>
    <w:rsid w:val="009A4F53"/>
    <w:rsid w:val="009C0871"/>
    <w:rsid w:val="00A2117D"/>
    <w:rsid w:val="00A3474F"/>
    <w:rsid w:val="00A475D4"/>
    <w:rsid w:val="00AA4A2B"/>
    <w:rsid w:val="00AD0E83"/>
    <w:rsid w:val="00B138FE"/>
    <w:rsid w:val="00B55B6F"/>
    <w:rsid w:val="00B918BC"/>
    <w:rsid w:val="00BC123F"/>
    <w:rsid w:val="00BD13E4"/>
    <w:rsid w:val="00BF0C4E"/>
    <w:rsid w:val="00C22478"/>
    <w:rsid w:val="00C24BC5"/>
    <w:rsid w:val="00C44293"/>
    <w:rsid w:val="00CB6779"/>
    <w:rsid w:val="00CC5011"/>
    <w:rsid w:val="00D015CD"/>
    <w:rsid w:val="00D347E1"/>
    <w:rsid w:val="00D34F55"/>
    <w:rsid w:val="00D60413"/>
    <w:rsid w:val="00DA4ECD"/>
    <w:rsid w:val="00E4797A"/>
    <w:rsid w:val="00E72C00"/>
    <w:rsid w:val="00E91B1F"/>
    <w:rsid w:val="00EA3E31"/>
    <w:rsid w:val="00ED5AA9"/>
    <w:rsid w:val="00F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E7306-F1FA-4B4D-8A5A-CAA4F173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2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123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6A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A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hyperlink" Target="https://kostarevskoe-sp.ru/10-000-rublej-v-pomoshh-semyam-gde-est-shkolniki-i-budushhie-pervoklass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B.Dobrinka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61</cp:revision>
  <cp:lastPrinted>2026-02-12T06:30:00Z</cp:lastPrinted>
  <dcterms:created xsi:type="dcterms:W3CDTF">2016-04-29T10:31:00Z</dcterms:created>
  <dcterms:modified xsi:type="dcterms:W3CDTF">2026-02-12T06:33:00Z</dcterms:modified>
</cp:coreProperties>
</file>