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61" w:rsidRDefault="00E01A61">
      <w:pPr>
        <w:pStyle w:val="a3"/>
        <w:spacing w:after="0" w:line="100" w:lineRule="atLeast"/>
      </w:pPr>
    </w:p>
    <w:p w:rsidR="00E01A61" w:rsidRPr="006E6632" w:rsidRDefault="00342446" w:rsidP="006E663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632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E01A61" w:rsidRPr="006E6632" w:rsidRDefault="00771F23" w:rsidP="006E663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КОСТАРЕВСКОГО</w:t>
      </w:r>
      <w:r w:rsidRPr="006E66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446" w:rsidRPr="006E663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342446" w:rsidRPr="006E6632">
        <w:rPr>
          <w:rFonts w:ascii="Times New Roman" w:hAnsi="Times New Roman" w:cs="Times New Roman"/>
          <w:b/>
          <w:sz w:val="24"/>
          <w:szCs w:val="24"/>
        </w:rPr>
        <w:br/>
        <w:t>КАМЫШИНСКОГО МУНИЦИПАЛЬНОГО РАЙОНА</w:t>
      </w:r>
    </w:p>
    <w:p w:rsidR="00E01A61" w:rsidRPr="006E6632" w:rsidRDefault="00342446" w:rsidP="006E663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632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E01A61" w:rsidRDefault="00E01A61">
      <w:pPr>
        <w:pStyle w:val="ConsPlusTitle"/>
        <w:widowControl/>
        <w:jc w:val="center"/>
      </w:pPr>
    </w:p>
    <w:p w:rsidR="00E01A61" w:rsidRDefault="00342446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01A61" w:rsidRDefault="00342446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71F23">
        <w:rPr>
          <w:rFonts w:ascii="Times New Roman" w:hAnsi="Times New Roman" w:cs="Times New Roman"/>
          <w:sz w:val="24"/>
          <w:szCs w:val="24"/>
        </w:rPr>
        <w:t>10</w:t>
      </w:r>
      <w:r w:rsidR="00812DD0">
        <w:rPr>
          <w:rFonts w:ascii="Times New Roman" w:hAnsi="Times New Roman" w:cs="Times New Roman"/>
          <w:sz w:val="24"/>
          <w:szCs w:val="24"/>
        </w:rPr>
        <w:t>.</w:t>
      </w:r>
      <w:r w:rsidR="00771F23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12D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771F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D30900">
        <w:rPr>
          <w:rFonts w:ascii="Times New Roman" w:hAnsi="Times New Roman" w:cs="Times New Roman"/>
          <w:sz w:val="24"/>
          <w:szCs w:val="24"/>
        </w:rPr>
        <w:t xml:space="preserve"> </w:t>
      </w:r>
      <w:r w:rsidR="00812DD0">
        <w:rPr>
          <w:rFonts w:ascii="Times New Roman" w:hAnsi="Times New Roman" w:cs="Times New Roman"/>
          <w:sz w:val="24"/>
          <w:szCs w:val="24"/>
        </w:rPr>
        <w:t xml:space="preserve"> </w:t>
      </w:r>
      <w:r w:rsidR="00771F23">
        <w:rPr>
          <w:rFonts w:ascii="Times New Roman" w:hAnsi="Times New Roman" w:cs="Times New Roman"/>
          <w:sz w:val="24"/>
          <w:szCs w:val="24"/>
        </w:rPr>
        <w:t>45-П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9E6">
        <w:rPr>
          <w:rFonts w:ascii="Times New Roman" w:hAnsi="Times New Roman" w:cs="Times New Roman"/>
          <w:sz w:val="24"/>
          <w:szCs w:val="24"/>
        </w:rPr>
        <w:t xml:space="preserve"> </w:t>
      </w:r>
      <w:r w:rsidR="00733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A61" w:rsidRDefault="00E01A61">
      <w:pPr>
        <w:pStyle w:val="ConsPlusTitle"/>
        <w:widowControl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8"/>
        <w:gridCol w:w="5067"/>
      </w:tblGrid>
      <w:tr w:rsidR="00E01A61">
        <w:tc>
          <w:tcPr>
            <w:tcW w:w="5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 w:rsidP="00771F23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укреплении пожарной безопасности в осенне-зимний период в </w:t>
            </w:r>
            <w:proofErr w:type="spellStart"/>
            <w:r w:rsidR="00771F23">
              <w:rPr>
                <w:rFonts w:ascii="Times New Roman" w:hAnsi="Times New Roman" w:cs="Times New Roman"/>
                <w:sz w:val="24"/>
                <w:szCs w:val="24"/>
              </w:rPr>
              <w:t>Костаревском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5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E01A61">
            <w:pPr>
              <w:pStyle w:val="ConsPlusTitle"/>
              <w:widowControl/>
              <w:jc w:val="center"/>
            </w:pPr>
          </w:p>
        </w:tc>
      </w:tr>
    </w:tbl>
    <w:p w:rsidR="00E01A61" w:rsidRDefault="00E01A61">
      <w:pPr>
        <w:pStyle w:val="ConsPlusTitle"/>
        <w:widowControl/>
        <w:jc w:val="center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342446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>В целях предупреждения пожаров в осенне-</w:t>
      </w:r>
      <w:proofErr w:type="gramStart"/>
      <w:r>
        <w:rPr>
          <w:rFonts w:ascii="Times New Roman" w:hAnsi="Times New Roman"/>
          <w:sz w:val="24"/>
          <w:szCs w:val="24"/>
        </w:rPr>
        <w:t>зимний  период</w:t>
      </w:r>
      <w:proofErr w:type="gramEnd"/>
      <w:r>
        <w:rPr>
          <w:rFonts w:ascii="Times New Roman" w:hAnsi="Times New Roman"/>
          <w:sz w:val="24"/>
          <w:szCs w:val="24"/>
        </w:rPr>
        <w:t xml:space="preserve"> и оперативной организации их тушения, руководствуясь Уставом </w:t>
      </w:r>
      <w:r w:rsidR="00771F23">
        <w:rPr>
          <w:rFonts w:ascii="Times New Roman" w:hAnsi="Times New Roman"/>
          <w:sz w:val="24"/>
          <w:szCs w:val="24"/>
        </w:rPr>
        <w:t>Костаревского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постановляю:</w:t>
      </w: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342446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1. Утвердить План мероприятий по укреплению пожарной безопасности в осенне-зимний период в </w:t>
      </w:r>
      <w:proofErr w:type="spellStart"/>
      <w:r w:rsidR="00771F23">
        <w:rPr>
          <w:rFonts w:ascii="Times New Roman" w:hAnsi="Times New Roman"/>
          <w:sz w:val="24"/>
          <w:szCs w:val="24"/>
        </w:rPr>
        <w:t>Костаревском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(приложение).</w:t>
      </w:r>
    </w:p>
    <w:p w:rsidR="00E01A61" w:rsidRDefault="00342446">
      <w:pPr>
        <w:pStyle w:val="a3"/>
        <w:spacing w:after="0" w:line="100" w:lineRule="atLeast"/>
        <w:ind w:firstLine="540"/>
        <w:jc w:val="both"/>
      </w:pPr>
      <w:r>
        <w:rPr>
          <w:rFonts w:ascii="Times New Roman" w:hAnsi="Times New Roman"/>
          <w:sz w:val="24"/>
          <w:szCs w:val="24"/>
        </w:rPr>
        <w:t>2. Контроль над выполнением настоящего постановления оставляю за собой.</w:t>
      </w: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342446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771F23">
        <w:rPr>
          <w:rFonts w:ascii="Times New Roman" w:hAnsi="Times New Roman"/>
          <w:sz w:val="24"/>
          <w:szCs w:val="24"/>
        </w:rPr>
        <w:t>Костаревского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</w:t>
      </w:r>
      <w:proofErr w:type="spellStart"/>
      <w:r w:rsidR="00771F23">
        <w:rPr>
          <w:rFonts w:ascii="Times New Roman" w:hAnsi="Times New Roman"/>
          <w:sz w:val="24"/>
          <w:szCs w:val="24"/>
        </w:rPr>
        <w:t>С.В.Марков</w:t>
      </w:r>
      <w:proofErr w:type="spellEnd"/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6E6632" w:rsidRDefault="006E6632">
      <w:pPr>
        <w:pStyle w:val="a3"/>
        <w:spacing w:after="0" w:line="100" w:lineRule="atLeast"/>
        <w:ind w:firstLine="540"/>
        <w:jc w:val="both"/>
      </w:pPr>
    </w:p>
    <w:p w:rsidR="006E6632" w:rsidRDefault="006E6632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342446">
      <w:pPr>
        <w:pStyle w:val="a3"/>
        <w:spacing w:after="0" w:line="100" w:lineRule="atLeast"/>
        <w:jc w:val="right"/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E01A61" w:rsidRDefault="00342446">
      <w:pPr>
        <w:pStyle w:val="a3"/>
        <w:spacing w:after="0" w:line="100" w:lineRule="atLeast"/>
        <w:jc w:val="right"/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157F3D" w:rsidRDefault="00157F3D">
      <w:pPr>
        <w:pStyle w:val="a3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  <w:r w:rsidR="00342446">
        <w:rPr>
          <w:rFonts w:ascii="Times New Roman" w:hAnsi="Times New Roman"/>
          <w:sz w:val="24"/>
          <w:szCs w:val="24"/>
        </w:rPr>
        <w:t xml:space="preserve"> </w:t>
      </w:r>
      <w:r w:rsidR="00771F23">
        <w:rPr>
          <w:rFonts w:ascii="Times New Roman" w:hAnsi="Times New Roman"/>
          <w:sz w:val="24"/>
          <w:szCs w:val="24"/>
        </w:rPr>
        <w:t>Костаревского</w:t>
      </w:r>
      <w:r w:rsidR="00342446">
        <w:rPr>
          <w:rFonts w:ascii="Times New Roman" w:hAnsi="Times New Roman"/>
          <w:sz w:val="24"/>
          <w:szCs w:val="24"/>
        </w:rPr>
        <w:t xml:space="preserve"> сельского </w:t>
      </w:r>
    </w:p>
    <w:p w:rsidR="00E01A61" w:rsidRDefault="00342446">
      <w:pPr>
        <w:pStyle w:val="a3"/>
        <w:spacing w:after="0" w:line="100" w:lineRule="atLeast"/>
        <w:jc w:val="right"/>
      </w:pPr>
      <w:r>
        <w:rPr>
          <w:rFonts w:ascii="Times New Roman" w:hAnsi="Times New Roman"/>
          <w:sz w:val="24"/>
          <w:szCs w:val="24"/>
        </w:rPr>
        <w:t>поселения</w:t>
      </w:r>
      <w:r w:rsidR="00157F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771F23">
        <w:rPr>
          <w:rFonts w:ascii="Times New Roman" w:hAnsi="Times New Roman"/>
          <w:sz w:val="24"/>
          <w:szCs w:val="24"/>
        </w:rPr>
        <w:t>10</w:t>
      </w:r>
      <w:r w:rsidR="00812DD0">
        <w:rPr>
          <w:rFonts w:ascii="Times New Roman" w:hAnsi="Times New Roman"/>
          <w:sz w:val="24"/>
          <w:szCs w:val="24"/>
        </w:rPr>
        <w:t>.</w:t>
      </w:r>
      <w:r w:rsidR="00771F23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.202</w:t>
      </w:r>
      <w:r w:rsidR="00812DD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№</w:t>
      </w:r>
      <w:r w:rsidR="00771F23">
        <w:rPr>
          <w:rFonts w:ascii="Times New Roman" w:hAnsi="Times New Roman"/>
          <w:sz w:val="24"/>
          <w:szCs w:val="24"/>
        </w:rPr>
        <w:t>45-П</w:t>
      </w:r>
      <w:r w:rsidR="00D30900">
        <w:rPr>
          <w:rFonts w:ascii="Times New Roman" w:hAnsi="Times New Roman"/>
          <w:sz w:val="24"/>
          <w:szCs w:val="24"/>
        </w:rPr>
        <w:t xml:space="preserve"> </w:t>
      </w: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Pr="006E6632" w:rsidRDefault="00342446" w:rsidP="006E6632">
      <w:pPr>
        <w:pStyle w:val="a9"/>
        <w:jc w:val="center"/>
        <w:rPr>
          <w:rFonts w:ascii="Times New Roman" w:hAnsi="Times New Roman" w:cs="Times New Roman"/>
          <w:b/>
        </w:rPr>
      </w:pPr>
      <w:r w:rsidRPr="006E6632">
        <w:rPr>
          <w:rFonts w:ascii="Times New Roman" w:hAnsi="Times New Roman" w:cs="Times New Roman"/>
          <w:b/>
        </w:rPr>
        <w:t>ПЛАН</w:t>
      </w:r>
    </w:p>
    <w:p w:rsidR="00E01A61" w:rsidRPr="006E6632" w:rsidRDefault="00342446" w:rsidP="006E6632">
      <w:pPr>
        <w:pStyle w:val="a9"/>
        <w:jc w:val="center"/>
        <w:rPr>
          <w:rFonts w:ascii="Times New Roman" w:hAnsi="Times New Roman" w:cs="Times New Roman"/>
          <w:b/>
        </w:rPr>
      </w:pPr>
      <w:r w:rsidRPr="006E6632">
        <w:rPr>
          <w:rFonts w:ascii="Times New Roman" w:hAnsi="Times New Roman" w:cs="Times New Roman"/>
          <w:b/>
        </w:rPr>
        <w:t>МЕРОПРИЯТИЙ ПО УКРЕПЛЕНИЮ ПОЖАРНОЙ БЕЗОПАСНОСТИ</w:t>
      </w:r>
    </w:p>
    <w:p w:rsidR="00E01A61" w:rsidRPr="006E6632" w:rsidRDefault="00342446" w:rsidP="006E6632">
      <w:pPr>
        <w:pStyle w:val="a9"/>
        <w:jc w:val="center"/>
        <w:rPr>
          <w:rFonts w:ascii="Times New Roman" w:hAnsi="Times New Roman" w:cs="Times New Roman"/>
          <w:b/>
        </w:rPr>
      </w:pPr>
      <w:r w:rsidRPr="006E6632">
        <w:rPr>
          <w:rFonts w:ascii="Times New Roman" w:hAnsi="Times New Roman" w:cs="Times New Roman"/>
          <w:b/>
        </w:rPr>
        <w:t>В ОСЕННЕ-ЗИМНИЙ  ПЕРИОД</w:t>
      </w:r>
    </w:p>
    <w:p w:rsidR="00E01A61" w:rsidRPr="006E6632" w:rsidRDefault="00342446" w:rsidP="006E6632">
      <w:pPr>
        <w:pStyle w:val="a9"/>
        <w:jc w:val="center"/>
        <w:rPr>
          <w:rFonts w:ascii="Times New Roman" w:hAnsi="Times New Roman" w:cs="Times New Roman"/>
          <w:b/>
        </w:rPr>
      </w:pPr>
      <w:r w:rsidRPr="006E6632">
        <w:rPr>
          <w:rFonts w:ascii="Times New Roman" w:hAnsi="Times New Roman" w:cs="Times New Roman"/>
          <w:b/>
        </w:rPr>
        <w:t xml:space="preserve">В </w:t>
      </w:r>
      <w:r w:rsidR="00771F23">
        <w:rPr>
          <w:rFonts w:ascii="Times New Roman" w:hAnsi="Times New Roman" w:cs="Times New Roman"/>
          <w:b/>
        </w:rPr>
        <w:t>КОСТАРЕВСКОМ</w:t>
      </w:r>
      <w:r w:rsidR="00771F23" w:rsidRPr="006E6632">
        <w:rPr>
          <w:rFonts w:ascii="Times New Roman" w:hAnsi="Times New Roman" w:cs="Times New Roman"/>
          <w:b/>
        </w:rPr>
        <w:t xml:space="preserve"> </w:t>
      </w:r>
      <w:r w:rsidRPr="006E6632">
        <w:rPr>
          <w:rFonts w:ascii="Times New Roman" w:hAnsi="Times New Roman" w:cs="Times New Roman"/>
          <w:b/>
        </w:rPr>
        <w:t>СЕЛЬСКОМ ПОСЕЛЕНИИ</w:t>
      </w:r>
    </w:p>
    <w:p w:rsidR="00E01A61" w:rsidRDefault="00E01A61">
      <w:pPr>
        <w:pStyle w:val="a3"/>
        <w:spacing w:after="0" w:line="100" w:lineRule="atLeast"/>
        <w:ind w:firstLine="540"/>
        <w:jc w:val="both"/>
      </w:pPr>
    </w:p>
    <w:tbl>
      <w:tblPr>
        <w:tblW w:w="0" w:type="auto"/>
        <w:tblInd w:w="-10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994"/>
        <w:gridCol w:w="3105"/>
        <w:gridCol w:w="1351"/>
      </w:tblGrid>
      <w:tr w:rsidR="00E01A61">
        <w:trPr>
          <w:cantSplit/>
          <w:trHeight w:val="36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     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 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</w:p>
        </w:tc>
      </w:tr>
      <w:tr w:rsidR="00E01A61">
        <w:trPr>
          <w:cantSplit/>
          <w:trHeight w:val="10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собрание населения по вопросам пожарной безопасности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 w:rsidP="00771F23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71F23">
              <w:rPr>
                <w:rFonts w:ascii="Times New Roman" w:hAnsi="Times New Roman" w:cs="Times New Roman"/>
                <w:sz w:val="24"/>
                <w:szCs w:val="24"/>
              </w:rPr>
              <w:t>Костаревского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6E6632" w:rsidP="00812DD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12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1A61">
        <w:trPr>
          <w:cantSplit/>
          <w:trHeight w:val="6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и иным постройкам, от горючих отходов, мусора, опавших листьев, сухой травы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bookmarkStart w:id="0" w:name="_GoBack"/>
            <w:proofErr w:type="gramStart"/>
            <w:r w:rsidR="00771F23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CF69E6" w:rsidP="00812DD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- ноябрь 202</w:t>
            </w:r>
            <w:r w:rsidR="00812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1A61">
        <w:trPr>
          <w:cantSplit/>
          <w:trHeight w:val="10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Довести посредством обнародования до жителей поселения  информацию о необходимости очистки дымоходов от сажи, побелки на чердаках труб и стен, в которых проходят дымовые каналы, а также о недопустимости эксплуатации неисправных печей. 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771F23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 w:rsidP="00812DD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 202</w:t>
            </w:r>
            <w:r w:rsidR="00812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1A61">
        <w:trPr>
          <w:cantSplit/>
          <w:trHeight w:val="4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освещение в темное время суток мест нахождения пожарных гидрантов, пожарного инвентаря.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771F23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01A61">
        <w:trPr>
          <w:cantSplit/>
          <w:trHeight w:val="48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проверку имеющихся средств сигнализации для оповещения людей на случай пожара.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771F23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CF69E6" w:rsidP="00812DD0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2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4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1A61">
        <w:trPr>
          <w:cantSplit/>
          <w:trHeight w:val="96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исправность и работоспособность в зимних условиях пожарных гидрантов и водоемов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а также состояние подъездов к ним, принять меры по устранению выявленных недостатков.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771F23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01A61">
        <w:trPr>
          <w:cantSplit/>
          <w:trHeight w:val="72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перекрытие автодорог, проездов и подъездов к зданиям, сооружениям,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771F23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01A61">
        <w:trPr>
          <w:cantSplit/>
          <w:trHeight w:val="72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разъяснительную работу среди населения и руководителей предприятий о не допущении эксплуатации электрообогревательных приборов кустарного изготовления в жилых и производственных помещениях.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771F23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01A61">
        <w:trPr>
          <w:cantSplit/>
          <w:trHeight w:val="6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в зимний период очистку колодцев пожарных гидрантов, дорог, проездов и подъездов к зданиям, сооружениям, открытым складам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используемым для целей пожаротушения, от снега и льда.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771F23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зимнего периода</w:t>
            </w:r>
          </w:p>
        </w:tc>
      </w:tr>
      <w:tr w:rsidR="00E01A61">
        <w:trPr>
          <w:cantSplit/>
          <w:trHeight w:val="84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круглосуточное дежурство на зимний период водителей на имеющейся выездной пожарной и иной приспособленной технике.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КФХ, предприниматели, руководители предприятий</w:t>
            </w:r>
          </w:p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771F23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зимнего периода</w:t>
            </w:r>
          </w:p>
        </w:tc>
      </w:tr>
      <w:tr w:rsidR="00E01A61">
        <w:trPr>
          <w:cantSplit/>
          <w:trHeight w:val="84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горюче-смазочными материалами выездную пожарную и иную приспособленную технику.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771F23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01A61">
        <w:trPr>
          <w:cantSplit/>
          <w:trHeight w:val="1800"/>
        </w:trPr>
        <w:tc>
          <w:tcPr>
            <w:tcW w:w="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неприкосновенный запас горюче-смазочных материалов для организации тушения пожаров и ликвидации чрезвычайных ситуаций.</w:t>
            </w:r>
          </w:p>
        </w:tc>
        <w:tc>
          <w:tcPr>
            <w:tcW w:w="3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="00771F23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A61" w:rsidRDefault="00342446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p w:rsidR="00E01A61" w:rsidRDefault="00E01A61">
      <w:pPr>
        <w:pStyle w:val="a3"/>
        <w:spacing w:after="0" w:line="100" w:lineRule="atLeast"/>
        <w:ind w:firstLine="540"/>
        <w:jc w:val="both"/>
      </w:pPr>
    </w:p>
    <w:sectPr w:rsidR="00E01A61" w:rsidSect="00E01A61">
      <w:pgSz w:w="11906" w:h="16838"/>
      <w:pgMar w:top="567" w:right="567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61"/>
    <w:rsid w:val="00101DDE"/>
    <w:rsid w:val="00157F3D"/>
    <w:rsid w:val="002700D2"/>
    <w:rsid w:val="00342446"/>
    <w:rsid w:val="003604E6"/>
    <w:rsid w:val="003B79A1"/>
    <w:rsid w:val="004642AA"/>
    <w:rsid w:val="005070D7"/>
    <w:rsid w:val="00582B19"/>
    <w:rsid w:val="006E6632"/>
    <w:rsid w:val="007337D3"/>
    <w:rsid w:val="00771F23"/>
    <w:rsid w:val="007C51D3"/>
    <w:rsid w:val="00812DD0"/>
    <w:rsid w:val="00813EC5"/>
    <w:rsid w:val="0091127E"/>
    <w:rsid w:val="009F5412"/>
    <w:rsid w:val="00AB31F8"/>
    <w:rsid w:val="00C87399"/>
    <w:rsid w:val="00CF69E6"/>
    <w:rsid w:val="00D30900"/>
    <w:rsid w:val="00DA1617"/>
    <w:rsid w:val="00E0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84034-513F-44EE-A3A4-B2D814D4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01A61"/>
    <w:pPr>
      <w:tabs>
        <w:tab w:val="left" w:pos="708"/>
      </w:tabs>
      <w:suppressAutoHyphens/>
    </w:pPr>
    <w:rPr>
      <w:rFonts w:ascii="Calibri" w:eastAsia="Calibri" w:hAnsi="Calibri" w:cs="Times New Roman"/>
      <w:color w:val="00000A"/>
      <w:lang w:eastAsia="en-US"/>
    </w:rPr>
  </w:style>
  <w:style w:type="paragraph" w:customStyle="1" w:styleId="a4">
    <w:name w:val="Заголовок"/>
    <w:basedOn w:val="a3"/>
    <w:next w:val="a5"/>
    <w:rsid w:val="00E01A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E01A61"/>
    <w:pPr>
      <w:spacing w:after="120"/>
    </w:pPr>
  </w:style>
  <w:style w:type="paragraph" w:styleId="a6">
    <w:name w:val="List"/>
    <w:basedOn w:val="a5"/>
    <w:rsid w:val="00E01A61"/>
    <w:rPr>
      <w:rFonts w:cs="Mangal"/>
    </w:rPr>
  </w:style>
  <w:style w:type="paragraph" w:styleId="a7">
    <w:name w:val="Title"/>
    <w:basedOn w:val="a3"/>
    <w:rsid w:val="00E01A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E01A61"/>
    <w:pPr>
      <w:suppressLineNumbers/>
    </w:pPr>
    <w:rPr>
      <w:rFonts w:cs="Mangal"/>
    </w:rPr>
  </w:style>
  <w:style w:type="paragraph" w:customStyle="1" w:styleId="ConsPlusNonformat">
    <w:name w:val="ConsPlusNonformat"/>
    <w:rsid w:val="00E01A61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ConsPlusTitle">
    <w:name w:val="ConsPlusTitle"/>
    <w:rsid w:val="00E01A61"/>
    <w:pPr>
      <w:widowControl w:val="0"/>
      <w:tabs>
        <w:tab w:val="left" w:pos="708"/>
      </w:tabs>
      <w:suppressAutoHyphens/>
    </w:pPr>
    <w:rPr>
      <w:rFonts w:ascii="Calibri" w:eastAsia="Times New Roman" w:hAnsi="Calibri" w:cs="Calibri"/>
      <w:b/>
      <w:bCs/>
      <w:color w:val="00000A"/>
    </w:rPr>
  </w:style>
  <w:style w:type="paragraph" w:customStyle="1" w:styleId="ConsPlusCell">
    <w:name w:val="ConsPlusCell"/>
    <w:rsid w:val="00E01A61"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0"/>
      <w:szCs w:val="20"/>
    </w:rPr>
  </w:style>
  <w:style w:type="paragraph" w:styleId="a9">
    <w:name w:val="No Spacing"/>
    <w:uiPriority w:val="1"/>
    <w:qFormat/>
    <w:rsid w:val="006E663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77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1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2025-09-10T05:55:00Z</cp:lastPrinted>
  <dcterms:created xsi:type="dcterms:W3CDTF">2010-11-16T09:23:00Z</dcterms:created>
  <dcterms:modified xsi:type="dcterms:W3CDTF">2025-09-10T05:55:00Z</dcterms:modified>
</cp:coreProperties>
</file>