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0FAA2" w14:textId="77777777" w:rsidR="00F53B0B" w:rsidRDefault="00F53B0B" w:rsidP="00F53B0B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</w:p>
    <w:p w14:paraId="3C5BD9E4" w14:textId="77777777" w:rsidR="00F53B0B" w:rsidRDefault="00F53B0B" w:rsidP="00F53B0B">
      <w:pPr>
        <w:pStyle w:val="a3"/>
        <w:spacing w:before="0" w:beforeAutospacing="0" w:after="0"/>
        <w:jc w:val="center"/>
      </w:pPr>
      <w:r>
        <w:rPr>
          <w:b/>
          <w:bCs/>
        </w:rPr>
        <w:t>КОСТАРЕВСКОГО СЕЛЬСКОГО ПОСЕЛЕНИЯ</w:t>
      </w:r>
    </w:p>
    <w:p w14:paraId="2AC2D848" w14:textId="77777777" w:rsidR="00F53B0B" w:rsidRDefault="00F53B0B" w:rsidP="00F53B0B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РАЙОНА ВОЛГОГРАДСКОЙ ОБЛАСТИ</w:t>
      </w:r>
    </w:p>
    <w:p w14:paraId="0FF0193A" w14:textId="77777777" w:rsidR="00F53B0B" w:rsidRDefault="00F53B0B" w:rsidP="00F53B0B">
      <w:pPr>
        <w:pStyle w:val="a3"/>
        <w:tabs>
          <w:tab w:val="left" w:pos="2985"/>
        </w:tabs>
        <w:spacing w:before="0" w:beforeAutospacing="0" w:after="0"/>
        <w:jc w:val="center"/>
      </w:pPr>
    </w:p>
    <w:p w14:paraId="09047C19" w14:textId="77777777" w:rsidR="00F53B0B" w:rsidRDefault="00F53B0B" w:rsidP="00F53B0B">
      <w:pPr>
        <w:pStyle w:val="a3"/>
        <w:spacing w:before="0" w:beforeAutospacing="0" w:after="0"/>
        <w:jc w:val="center"/>
      </w:pPr>
    </w:p>
    <w:p w14:paraId="0C197D23" w14:textId="77777777" w:rsidR="00F53B0B" w:rsidRDefault="00F53B0B" w:rsidP="00F53B0B">
      <w:pPr>
        <w:pStyle w:val="a3"/>
        <w:spacing w:before="0" w:beforeAutospacing="0" w:after="0"/>
        <w:jc w:val="center"/>
      </w:pPr>
      <w:r>
        <w:rPr>
          <w:b/>
          <w:bCs/>
        </w:rPr>
        <w:t>РАСПОРЯЖЕНИЕ</w:t>
      </w:r>
    </w:p>
    <w:p w14:paraId="48E26814" w14:textId="77777777" w:rsidR="00F53B0B" w:rsidRDefault="00F53B0B" w:rsidP="00F53B0B">
      <w:pPr>
        <w:pStyle w:val="a3"/>
        <w:spacing w:before="0" w:beforeAutospacing="0" w:after="0"/>
      </w:pPr>
    </w:p>
    <w:p w14:paraId="30BFA23B" w14:textId="77777777" w:rsidR="00F53B0B" w:rsidRDefault="00F53B0B" w:rsidP="00F53B0B">
      <w:pPr>
        <w:pStyle w:val="a3"/>
        <w:spacing w:before="0" w:beforeAutospacing="0" w:after="0"/>
      </w:pPr>
    </w:p>
    <w:p w14:paraId="42BF788A" w14:textId="77777777" w:rsidR="00F53B0B" w:rsidRDefault="00F53B0B" w:rsidP="00F53B0B">
      <w:pPr>
        <w:pStyle w:val="a3"/>
        <w:spacing w:before="0" w:beforeAutospacing="0" w:after="0"/>
      </w:pPr>
    </w:p>
    <w:p w14:paraId="46802E6F" w14:textId="7A9097E5" w:rsidR="00F53B0B" w:rsidRDefault="004E40EE" w:rsidP="00567F8B">
      <w:pPr>
        <w:pStyle w:val="a3"/>
        <w:spacing w:before="0" w:beforeAutospacing="0" w:after="0"/>
        <w:ind w:left="284"/>
      </w:pPr>
      <w:r>
        <w:t xml:space="preserve">      </w:t>
      </w:r>
      <w:r w:rsidR="00F53B0B">
        <w:t>от «</w:t>
      </w:r>
      <w:r>
        <w:t>13</w:t>
      </w:r>
      <w:r w:rsidR="00F53B0B">
        <w:t>» января 202</w:t>
      </w:r>
      <w:r>
        <w:t>5</w:t>
      </w:r>
      <w:r w:rsidR="00F53B0B">
        <w:t xml:space="preserve"> г.                                                              </w:t>
      </w:r>
      <w:r w:rsidR="00817A40">
        <w:t xml:space="preserve">                             № </w:t>
      </w:r>
      <w:r>
        <w:t>1</w:t>
      </w:r>
      <w:r w:rsidR="00F53B0B">
        <w:t>- Р</w:t>
      </w:r>
    </w:p>
    <w:p w14:paraId="3E822C2B" w14:textId="77777777" w:rsidR="00F53B0B" w:rsidRDefault="00F53B0B" w:rsidP="00F53B0B">
      <w:pPr>
        <w:pStyle w:val="a3"/>
        <w:spacing w:before="0" w:beforeAutospacing="0" w:after="0"/>
      </w:pPr>
    </w:p>
    <w:p w14:paraId="22E55147" w14:textId="1FAE419D" w:rsidR="00F53B0B" w:rsidRDefault="004E40EE" w:rsidP="00F53B0B">
      <w:r>
        <w:t xml:space="preserve">        </w:t>
      </w:r>
      <w:r w:rsidR="00F53B0B">
        <w:t>«Об утверждении штатного расписания»</w:t>
      </w:r>
    </w:p>
    <w:p w14:paraId="526BDA99" w14:textId="77777777" w:rsidR="00F53B0B" w:rsidRDefault="00F53B0B" w:rsidP="00F53B0B"/>
    <w:p w14:paraId="0EADF634" w14:textId="77777777" w:rsidR="00F53B0B" w:rsidRDefault="00F53B0B" w:rsidP="00F53B0B"/>
    <w:p w14:paraId="42CADB78" w14:textId="77777777" w:rsidR="00F53B0B" w:rsidRDefault="00F53B0B" w:rsidP="00F53B0B">
      <w:r>
        <w:t xml:space="preserve">  </w:t>
      </w:r>
    </w:p>
    <w:p w14:paraId="7B52555E" w14:textId="47EAAA80" w:rsidR="00F53B0B" w:rsidRDefault="00F53B0B" w:rsidP="00F53B0B">
      <w:pPr>
        <w:pStyle w:val="a3"/>
        <w:ind w:left="360"/>
        <w:jc w:val="both"/>
      </w:pPr>
      <w:r>
        <w:t xml:space="preserve">       На основании </w:t>
      </w:r>
      <w:r>
        <w:rPr>
          <w:b/>
        </w:rPr>
        <w:t>Решения</w:t>
      </w:r>
      <w:r>
        <w:t xml:space="preserve"> № </w:t>
      </w:r>
      <w:r w:rsidR="004E40EE">
        <w:t>59</w:t>
      </w:r>
      <w:r>
        <w:t xml:space="preserve"> от</w:t>
      </w:r>
      <w:r w:rsidR="008428A3">
        <w:t xml:space="preserve"> </w:t>
      </w:r>
      <w:r w:rsidR="004E40EE">
        <w:t>13.01.2025</w:t>
      </w:r>
      <w:r>
        <w:t xml:space="preserve"> года «Об утверждении Положения об оплате труда главы Костаревского сельского поселения и муниципальных служащих, проходящих муниципальную службу в администрации Костаревского сельского поселения на 202</w:t>
      </w:r>
      <w:r w:rsidR="008428A3">
        <w:t>4</w:t>
      </w:r>
      <w:r>
        <w:t xml:space="preserve"> год», </w:t>
      </w:r>
      <w:r>
        <w:rPr>
          <w:b/>
        </w:rPr>
        <w:t xml:space="preserve">Постановления </w:t>
      </w:r>
      <w:r>
        <w:t xml:space="preserve">№ </w:t>
      </w:r>
      <w:r w:rsidR="00567F8B">
        <w:t>1</w:t>
      </w:r>
      <w:r>
        <w:t xml:space="preserve">-П от </w:t>
      </w:r>
      <w:r w:rsidR="004E40EE">
        <w:t>11</w:t>
      </w:r>
      <w:r>
        <w:t>.01.202</w:t>
      </w:r>
      <w:r w:rsidR="004E40EE">
        <w:t>3</w:t>
      </w:r>
      <w:r>
        <w:t xml:space="preserve"> года «Об утверждении Положения о формировании расходов на оплату труда не муниципальных служащих и технического персонала»</w:t>
      </w:r>
    </w:p>
    <w:p w14:paraId="20A201FE" w14:textId="4274EB60" w:rsidR="00F53B0B" w:rsidRDefault="00F53B0B" w:rsidP="00F53B0B">
      <w:pPr>
        <w:pStyle w:val="a3"/>
        <w:numPr>
          <w:ilvl w:val="0"/>
          <w:numId w:val="1"/>
        </w:numPr>
        <w:jc w:val="both"/>
      </w:pPr>
      <w:r>
        <w:t>Утвердить штатное расписание администрации Костаревского сельского поселения с 01.01.202</w:t>
      </w:r>
      <w:r w:rsidR="004E40EE">
        <w:t>5</w:t>
      </w:r>
      <w:r>
        <w:t xml:space="preserve"> г. согласно приложению № 1,2. </w:t>
      </w:r>
    </w:p>
    <w:p w14:paraId="02333715" w14:textId="51830132" w:rsidR="00F53B0B" w:rsidRDefault="00F53B0B" w:rsidP="00F53B0B">
      <w:pPr>
        <w:pStyle w:val="a3"/>
        <w:numPr>
          <w:ilvl w:val="0"/>
          <w:numId w:val="1"/>
        </w:numPr>
        <w:jc w:val="both"/>
      </w:pPr>
      <w:r>
        <w:t>Главному бухгалтеру Матвейчук О.А. производить начисления заработной платы с 01.01.202</w:t>
      </w:r>
      <w:r w:rsidR="004E40EE">
        <w:t>5</w:t>
      </w:r>
      <w:r>
        <w:t xml:space="preserve"> г. согласно   приложению № 1,2. </w:t>
      </w:r>
    </w:p>
    <w:p w14:paraId="01D4D0E3" w14:textId="6EFBFEEC" w:rsidR="00F53B0B" w:rsidRDefault="00F53B0B" w:rsidP="00F53B0B">
      <w:pPr>
        <w:pStyle w:val="a3"/>
        <w:numPr>
          <w:ilvl w:val="0"/>
          <w:numId w:val="1"/>
        </w:numPr>
        <w:jc w:val="both"/>
      </w:pPr>
      <w:r>
        <w:t xml:space="preserve"> Распоряжение № </w:t>
      </w:r>
      <w:r w:rsidR="004E40EE">
        <w:t>2</w:t>
      </w:r>
      <w:r>
        <w:t xml:space="preserve">-Р от </w:t>
      </w:r>
      <w:r w:rsidR="008428A3">
        <w:t>12</w:t>
      </w:r>
      <w:r>
        <w:t>.01.202</w:t>
      </w:r>
      <w:r w:rsidR="004E40EE">
        <w:t>4</w:t>
      </w:r>
      <w:r>
        <w:t xml:space="preserve"> года «Об утверждении штатного расписания» - отменить. </w:t>
      </w:r>
    </w:p>
    <w:p w14:paraId="5C5E470B" w14:textId="77777777" w:rsidR="00F53B0B" w:rsidRDefault="00F53B0B" w:rsidP="00F53B0B">
      <w:pPr>
        <w:pStyle w:val="a3"/>
        <w:spacing w:after="0"/>
      </w:pPr>
      <w:r>
        <w:t xml:space="preserve"> </w:t>
      </w:r>
    </w:p>
    <w:p w14:paraId="605BD151" w14:textId="77777777" w:rsidR="00BA7408" w:rsidRDefault="00BA7408" w:rsidP="00BA7408">
      <w:pPr>
        <w:jc w:val="both"/>
      </w:pPr>
    </w:p>
    <w:p w14:paraId="54DBCBAA" w14:textId="3446144E" w:rsidR="00D56D7D" w:rsidRDefault="00D56D7D" w:rsidP="00BA7408">
      <w:pPr>
        <w:jc w:val="both"/>
      </w:pPr>
    </w:p>
    <w:p w14:paraId="0F212AE0" w14:textId="546F9540" w:rsidR="00D56D7D" w:rsidRDefault="004E40EE" w:rsidP="00BA7408">
      <w:pPr>
        <w:jc w:val="both"/>
      </w:pPr>
      <w:r>
        <w:t xml:space="preserve">       </w:t>
      </w:r>
      <w:r w:rsidR="00A95DA0">
        <w:t xml:space="preserve">Глава Костаревского сельского поселения                                           </w:t>
      </w:r>
      <w:r w:rsidR="008428A3">
        <w:t xml:space="preserve">      </w:t>
      </w:r>
      <w:r w:rsidR="00A95DA0">
        <w:t xml:space="preserve">            </w:t>
      </w:r>
      <w:proofErr w:type="spellStart"/>
      <w:r w:rsidR="00A95DA0">
        <w:t>С.В.Марков</w:t>
      </w:r>
      <w:proofErr w:type="spellEnd"/>
    </w:p>
    <w:p w14:paraId="06769F5B" w14:textId="77777777" w:rsidR="00D56D7D" w:rsidRDefault="00D56D7D" w:rsidP="00BA7408">
      <w:pPr>
        <w:jc w:val="both"/>
      </w:pPr>
    </w:p>
    <w:p w14:paraId="0FCC2095" w14:textId="77777777" w:rsidR="00D56D7D" w:rsidRDefault="00D56D7D" w:rsidP="00BA7408">
      <w:pPr>
        <w:jc w:val="both"/>
      </w:pPr>
    </w:p>
    <w:p w14:paraId="250AA249" w14:textId="77777777" w:rsidR="00D56D7D" w:rsidRDefault="00D56D7D" w:rsidP="00BA7408">
      <w:pPr>
        <w:jc w:val="both"/>
      </w:pPr>
    </w:p>
    <w:p w14:paraId="2400A02A" w14:textId="77777777" w:rsidR="00D56D7D" w:rsidRDefault="00D56D7D" w:rsidP="00BA7408">
      <w:pPr>
        <w:jc w:val="both"/>
      </w:pPr>
    </w:p>
    <w:p w14:paraId="470D3656" w14:textId="77777777" w:rsidR="00D56D7D" w:rsidRDefault="00D56D7D" w:rsidP="00BA7408">
      <w:pPr>
        <w:jc w:val="both"/>
      </w:pPr>
    </w:p>
    <w:p w14:paraId="60EA5B3B" w14:textId="77777777" w:rsidR="00D56D7D" w:rsidRDefault="00D56D7D" w:rsidP="00BA7408">
      <w:pPr>
        <w:jc w:val="both"/>
      </w:pPr>
    </w:p>
    <w:p w14:paraId="19BAC60B" w14:textId="77777777" w:rsidR="00D56D7D" w:rsidRDefault="00D56D7D" w:rsidP="00BA7408">
      <w:pPr>
        <w:jc w:val="both"/>
      </w:pPr>
    </w:p>
    <w:p w14:paraId="2D4C6525" w14:textId="77777777" w:rsidR="00D56D7D" w:rsidRDefault="00D56D7D" w:rsidP="00BA7408">
      <w:pPr>
        <w:jc w:val="both"/>
      </w:pPr>
    </w:p>
    <w:p w14:paraId="66D10B6A" w14:textId="77777777" w:rsidR="00D56D7D" w:rsidRDefault="00D56D7D" w:rsidP="00BA7408">
      <w:pPr>
        <w:jc w:val="both"/>
      </w:pPr>
    </w:p>
    <w:p w14:paraId="7CAFCC94" w14:textId="77777777" w:rsidR="00D56D7D" w:rsidRDefault="00D56D7D" w:rsidP="00BA7408">
      <w:pPr>
        <w:jc w:val="both"/>
      </w:pPr>
    </w:p>
    <w:p w14:paraId="1CE47B0D" w14:textId="77777777" w:rsidR="00D56D7D" w:rsidRDefault="00D56D7D" w:rsidP="00BA7408">
      <w:pPr>
        <w:jc w:val="both"/>
      </w:pPr>
    </w:p>
    <w:p w14:paraId="5F5592D5" w14:textId="77777777" w:rsidR="00D56D7D" w:rsidRDefault="00D56D7D" w:rsidP="00BA7408">
      <w:pPr>
        <w:jc w:val="both"/>
        <w:sectPr w:rsidR="00D56D7D" w:rsidSect="00D56D7D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337067E1" w14:textId="439FAA50" w:rsidR="00D56D7D" w:rsidRDefault="00D56D7D" w:rsidP="00BA7408">
      <w:pPr>
        <w:jc w:val="both"/>
      </w:pPr>
    </w:p>
    <w:p w14:paraId="7A4DFC80" w14:textId="77777777" w:rsidR="00D56D7D" w:rsidRDefault="00D56D7D" w:rsidP="00BA7408">
      <w:pPr>
        <w:jc w:val="both"/>
      </w:pPr>
    </w:p>
    <w:p w14:paraId="0663B5D3" w14:textId="77777777" w:rsidR="005625D2" w:rsidRDefault="005625D2" w:rsidP="005625D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t>Приложение №1 к распоряжению № 1-Р от 13.01.2025</w:t>
      </w:r>
    </w:p>
    <w:p w14:paraId="3A431860" w14:textId="77777777" w:rsidR="005625D2" w:rsidRDefault="005625D2" w:rsidP="005625D2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Главы Администрации </w:t>
      </w:r>
      <w:proofErr w:type="spellStart"/>
      <w:r>
        <w:t>Костарёвского</w:t>
      </w:r>
      <w:proofErr w:type="spellEnd"/>
      <w:r>
        <w:t xml:space="preserve"> сельского поселения                                                                                                                                                                                                   </w:t>
      </w:r>
    </w:p>
    <w:p w14:paraId="3B0AE19C" w14:textId="77777777" w:rsidR="005625D2" w:rsidRDefault="005625D2" w:rsidP="005625D2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                             </w:t>
      </w:r>
    </w:p>
    <w:p w14:paraId="2B7DE322" w14:textId="77777777" w:rsidR="005625D2" w:rsidRDefault="005625D2" w:rsidP="005625D2">
      <w:r>
        <w:t xml:space="preserve">                          </w:t>
      </w:r>
    </w:p>
    <w:p w14:paraId="177F5171" w14:textId="77777777" w:rsidR="005625D2" w:rsidRDefault="005625D2" w:rsidP="005625D2">
      <w:pPr>
        <w:rPr>
          <w:sz w:val="28"/>
          <w:szCs w:val="28"/>
        </w:rPr>
      </w:pPr>
      <w:r>
        <w:t xml:space="preserve">                                       </w:t>
      </w:r>
      <w:r>
        <w:rPr>
          <w:sz w:val="28"/>
          <w:szCs w:val="28"/>
        </w:rPr>
        <w:t xml:space="preserve">Штатное расписание администрации </w:t>
      </w:r>
      <w:proofErr w:type="spellStart"/>
      <w:r>
        <w:rPr>
          <w:sz w:val="28"/>
          <w:szCs w:val="28"/>
        </w:rPr>
        <w:t>Костарёвского</w:t>
      </w:r>
      <w:proofErr w:type="spellEnd"/>
      <w:r>
        <w:rPr>
          <w:sz w:val="28"/>
          <w:szCs w:val="28"/>
        </w:rPr>
        <w:t xml:space="preserve"> сельского поселения на 01.01.2025г.</w:t>
      </w:r>
    </w:p>
    <w:p w14:paraId="0A641779" w14:textId="77777777" w:rsidR="005625D2" w:rsidRDefault="005625D2" w:rsidP="005625D2">
      <w:pPr>
        <w:rPr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44"/>
        <w:gridCol w:w="956"/>
        <w:gridCol w:w="484"/>
        <w:gridCol w:w="720"/>
        <w:gridCol w:w="540"/>
        <w:gridCol w:w="666"/>
        <w:gridCol w:w="594"/>
        <w:gridCol w:w="540"/>
        <w:gridCol w:w="540"/>
        <w:gridCol w:w="666"/>
        <w:gridCol w:w="525"/>
        <w:gridCol w:w="708"/>
        <w:gridCol w:w="426"/>
        <w:gridCol w:w="736"/>
        <w:gridCol w:w="899"/>
        <w:gridCol w:w="2578"/>
      </w:tblGrid>
      <w:tr w:rsidR="005625D2" w14:paraId="01870C0F" w14:textId="77777777" w:rsidTr="005625D2">
        <w:trPr>
          <w:cantSplit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3202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4148" w14:textId="77777777" w:rsidR="005625D2" w:rsidRDefault="005625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Количес-</w:t>
            </w:r>
            <w:proofErr w:type="gramStart"/>
            <w:r>
              <w:rPr>
                <w:sz w:val="16"/>
                <w:szCs w:val="16"/>
              </w:rPr>
              <w:t>тво</w:t>
            </w:r>
            <w:proofErr w:type="spellEnd"/>
            <w:r>
              <w:rPr>
                <w:sz w:val="16"/>
                <w:szCs w:val="16"/>
              </w:rPr>
              <w:t xml:space="preserve">  единиц</w:t>
            </w:r>
            <w:proofErr w:type="gramEnd"/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36BB" w14:textId="77777777" w:rsidR="005625D2" w:rsidRDefault="005625D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Должност</w:t>
            </w:r>
            <w:proofErr w:type="spellEnd"/>
            <w:r>
              <w:rPr>
                <w:sz w:val="16"/>
                <w:szCs w:val="16"/>
              </w:rPr>
              <w:t>-ной</w:t>
            </w:r>
            <w:proofErr w:type="gramEnd"/>
            <w:r>
              <w:rPr>
                <w:sz w:val="16"/>
                <w:szCs w:val="16"/>
              </w:rPr>
              <w:t xml:space="preserve"> оклад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7A06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замещение муниципальной должности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2D11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замещение выборной должности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CCCE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Премия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B655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Ненормированный рабочий день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96E6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Ежемесячная дополнительная выплата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BBFC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Ежемесячное денежное поощрение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A8DD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D27E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Ф.И.О.</w:t>
            </w:r>
          </w:p>
        </w:tc>
      </w:tr>
      <w:tr w:rsidR="005625D2" w14:paraId="2A59A705" w14:textId="77777777" w:rsidTr="005625D2">
        <w:trPr>
          <w:cantSplit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5E96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70BF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FC9A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A4C2" w14:textId="77777777" w:rsidR="005625D2" w:rsidRDefault="005625D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 эф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6BA4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18CB" w14:textId="77777777" w:rsidR="005625D2" w:rsidRDefault="005625D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 эф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EFA5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8D38" w14:textId="77777777" w:rsidR="005625D2" w:rsidRDefault="005625D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 эф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75FB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19D2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3586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4446" w14:textId="77777777" w:rsidR="005625D2" w:rsidRDefault="005625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коэф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0F2B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A104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D95D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A67E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0438" w14:textId="77777777" w:rsidR="005625D2" w:rsidRDefault="005625D2">
            <w:pPr>
              <w:rPr>
                <w:sz w:val="16"/>
                <w:szCs w:val="16"/>
              </w:rPr>
            </w:pPr>
          </w:p>
        </w:tc>
      </w:tr>
      <w:tr w:rsidR="005625D2" w14:paraId="4C47FECD" w14:textId="77777777" w:rsidTr="005625D2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3A04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8510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C04E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562A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5D54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31B7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F6EB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937A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894F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7B4E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56D9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91E3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56C8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FBAA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DC3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45FC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ADB6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17          </w:t>
            </w:r>
          </w:p>
        </w:tc>
      </w:tr>
      <w:tr w:rsidR="005625D2" w14:paraId="4FFFACB1" w14:textId="77777777" w:rsidTr="005625D2">
        <w:trPr>
          <w:trHeight w:val="324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D698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29B5" w14:textId="77777777" w:rsidR="005625D2" w:rsidRDefault="0056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F034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C09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6A9B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789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379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7559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064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D39F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7CE9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E41E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14D6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2996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4325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D29C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59954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815D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Марков Сергей Васильевич</w:t>
            </w:r>
          </w:p>
        </w:tc>
      </w:tr>
      <w:tr w:rsidR="005625D2" w14:paraId="1C19857C" w14:textId="77777777" w:rsidTr="005625D2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F53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01A5" w14:textId="77777777" w:rsidR="005625D2" w:rsidRDefault="0056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DD27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C37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28D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25E2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2B7E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32D4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F62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0506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A522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0BBA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BA83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231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141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A368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899F" w14:textId="77777777" w:rsidR="005625D2" w:rsidRDefault="005625D2">
            <w:pPr>
              <w:rPr>
                <w:sz w:val="16"/>
                <w:szCs w:val="16"/>
              </w:rPr>
            </w:pPr>
          </w:p>
        </w:tc>
      </w:tr>
      <w:tr w:rsidR="005625D2" w14:paraId="4B7740A1" w14:textId="77777777" w:rsidTr="005625D2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AF08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63C" w14:textId="77777777" w:rsidR="005625D2" w:rsidRDefault="0056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BBB5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D569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01FF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036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2A9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C56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8AD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FD8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39FF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E05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379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3E3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784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4ACD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161" w14:textId="77777777" w:rsidR="005625D2" w:rsidRDefault="005625D2">
            <w:pPr>
              <w:rPr>
                <w:sz w:val="16"/>
                <w:szCs w:val="16"/>
              </w:rPr>
            </w:pPr>
          </w:p>
        </w:tc>
      </w:tr>
      <w:tr w:rsidR="005625D2" w14:paraId="7FF3C7B9" w14:textId="77777777" w:rsidTr="005625D2">
        <w:trPr>
          <w:trHeight w:val="59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4D36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D99A" w14:textId="77777777" w:rsidR="005625D2" w:rsidRDefault="0056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9946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F257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143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F97D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DE1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290A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87B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3F9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7A0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BBE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B0F7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BE82" w14:textId="77777777" w:rsidR="005625D2" w:rsidRDefault="005625D2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65B5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9A7C" w14:textId="77777777" w:rsidR="005625D2" w:rsidRDefault="00562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59954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56B2" w14:textId="77777777" w:rsidR="005625D2" w:rsidRDefault="005625D2">
            <w:pPr>
              <w:rPr>
                <w:sz w:val="16"/>
                <w:szCs w:val="16"/>
              </w:rPr>
            </w:pPr>
          </w:p>
        </w:tc>
      </w:tr>
    </w:tbl>
    <w:p w14:paraId="4641F4F9" w14:textId="77777777" w:rsidR="005625D2" w:rsidRDefault="005625D2" w:rsidP="005625D2">
      <w:pPr>
        <w:rPr>
          <w:sz w:val="16"/>
          <w:szCs w:val="16"/>
        </w:rPr>
      </w:pPr>
    </w:p>
    <w:p w14:paraId="6B5FDC88" w14:textId="77777777" w:rsidR="005625D2" w:rsidRDefault="005625D2" w:rsidP="005625D2">
      <w:pPr>
        <w:rPr>
          <w:sz w:val="16"/>
          <w:szCs w:val="16"/>
        </w:rPr>
      </w:pPr>
    </w:p>
    <w:p w14:paraId="579C32B5" w14:textId="77777777" w:rsidR="005625D2" w:rsidRDefault="005625D2" w:rsidP="005625D2">
      <w:pPr>
        <w:rPr>
          <w:sz w:val="16"/>
          <w:szCs w:val="16"/>
        </w:rPr>
      </w:pPr>
    </w:p>
    <w:p w14:paraId="1E5239C6" w14:textId="77777777" w:rsidR="005625D2" w:rsidRDefault="005625D2" w:rsidP="005625D2">
      <w:pPr>
        <w:rPr>
          <w:sz w:val="16"/>
          <w:szCs w:val="16"/>
        </w:rPr>
      </w:pPr>
    </w:p>
    <w:p w14:paraId="537F299C" w14:textId="77777777" w:rsidR="005625D2" w:rsidRDefault="005625D2" w:rsidP="005625D2"/>
    <w:p w14:paraId="506C26DA" w14:textId="77777777" w:rsidR="005625D2" w:rsidRDefault="005625D2" w:rsidP="005625D2">
      <w:pPr>
        <w:tabs>
          <w:tab w:val="left" w:pos="8805"/>
        </w:tabs>
      </w:pPr>
      <w:r>
        <w:tab/>
      </w:r>
    </w:p>
    <w:p w14:paraId="1CDCAB92" w14:textId="77777777" w:rsidR="00D56D7D" w:rsidRDefault="00D56D7D" w:rsidP="00BA7408">
      <w:pPr>
        <w:jc w:val="both"/>
      </w:pPr>
    </w:p>
    <w:p w14:paraId="601B6996" w14:textId="77777777" w:rsidR="005625D2" w:rsidRDefault="005625D2" w:rsidP="00BA7408">
      <w:pPr>
        <w:jc w:val="both"/>
      </w:pPr>
    </w:p>
    <w:p w14:paraId="16AE8B04" w14:textId="77777777" w:rsidR="005625D2" w:rsidRDefault="005625D2" w:rsidP="00BA7408">
      <w:pPr>
        <w:jc w:val="both"/>
      </w:pPr>
    </w:p>
    <w:p w14:paraId="4117E508" w14:textId="77777777" w:rsidR="005625D2" w:rsidRDefault="005625D2" w:rsidP="00BA7408">
      <w:pPr>
        <w:jc w:val="both"/>
      </w:pPr>
    </w:p>
    <w:p w14:paraId="4CBA2FCF" w14:textId="77777777" w:rsidR="005625D2" w:rsidRDefault="005625D2" w:rsidP="00BA7408">
      <w:pPr>
        <w:jc w:val="both"/>
      </w:pPr>
    </w:p>
    <w:p w14:paraId="1DC8F21E" w14:textId="77777777" w:rsidR="005625D2" w:rsidRDefault="005625D2" w:rsidP="00BA7408">
      <w:pPr>
        <w:jc w:val="both"/>
      </w:pPr>
    </w:p>
    <w:p w14:paraId="40FD1B2D" w14:textId="77777777" w:rsidR="005625D2" w:rsidRDefault="005625D2" w:rsidP="00BA7408">
      <w:pPr>
        <w:jc w:val="both"/>
      </w:pPr>
    </w:p>
    <w:p w14:paraId="4908629E" w14:textId="77777777" w:rsidR="005625D2" w:rsidRDefault="005625D2" w:rsidP="00BA7408">
      <w:pPr>
        <w:jc w:val="both"/>
      </w:pPr>
    </w:p>
    <w:p w14:paraId="61BC15FF" w14:textId="77777777" w:rsidR="005625D2" w:rsidRDefault="005625D2" w:rsidP="00BA7408">
      <w:pPr>
        <w:jc w:val="both"/>
      </w:pPr>
    </w:p>
    <w:p w14:paraId="07A4C63C" w14:textId="77777777" w:rsidR="005625D2" w:rsidRDefault="005625D2" w:rsidP="00BA7408">
      <w:pPr>
        <w:jc w:val="both"/>
      </w:pPr>
    </w:p>
    <w:p w14:paraId="5755A32B" w14:textId="77777777" w:rsidR="005625D2" w:rsidRDefault="005625D2" w:rsidP="00BA7408">
      <w:pPr>
        <w:jc w:val="both"/>
      </w:pPr>
    </w:p>
    <w:p w14:paraId="0B618B61" w14:textId="77777777" w:rsidR="005625D2" w:rsidRDefault="005625D2" w:rsidP="00BA7408">
      <w:pPr>
        <w:jc w:val="both"/>
      </w:pPr>
    </w:p>
    <w:p w14:paraId="382CCB26" w14:textId="77777777" w:rsidR="005625D2" w:rsidRDefault="005625D2" w:rsidP="00BA7408">
      <w:pPr>
        <w:jc w:val="both"/>
      </w:pPr>
    </w:p>
    <w:tbl>
      <w:tblPr>
        <w:tblW w:w="1545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50"/>
        <w:gridCol w:w="530"/>
        <w:gridCol w:w="847"/>
        <w:gridCol w:w="555"/>
        <w:gridCol w:w="847"/>
        <w:gridCol w:w="501"/>
        <w:gridCol w:w="848"/>
        <w:gridCol w:w="516"/>
        <w:gridCol w:w="847"/>
        <w:gridCol w:w="516"/>
        <w:gridCol w:w="847"/>
        <w:gridCol w:w="530"/>
        <w:gridCol w:w="848"/>
        <w:gridCol w:w="396"/>
        <w:gridCol w:w="847"/>
        <w:gridCol w:w="1176"/>
        <w:gridCol w:w="2750"/>
      </w:tblGrid>
      <w:tr w:rsidR="005625D2" w14:paraId="5EDFC333" w14:textId="77777777" w:rsidTr="005625D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8CFD01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76E9C35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96B6A47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8D91B82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C010B7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3F229C44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DD1BF1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29C756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751A68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26F1B6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B7C2B3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593D30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313748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C69653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25C954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34D74AF0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4262AEF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625D2" w14:paraId="1BD07896" w14:textId="77777777" w:rsidTr="005625D2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9506A92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D154439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3E708B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146FFD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BD0E7D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285BFBB4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BD3E9E0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BC02D23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6906DC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DD16CB8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644DCD5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AD8B94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749F50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B4AB630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C3C075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2350D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Приложение №</w:t>
            </w:r>
            <w:proofErr w:type="gram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  к</w:t>
            </w:r>
            <w:proofErr w:type="gram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распоряжению № 1-Р от 13.01.2025  Главы Администрации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Костарёвского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сельского поселения                                                                                                                                                                                                   </w:t>
            </w:r>
          </w:p>
          <w:p w14:paraId="77EA0025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625D2" w14:paraId="5AB7C2B1" w14:textId="77777777" w:rsidTr="005625D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7AECAF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AE2419" w14:textId="77777777" w:rsidR="005625D2" w:rsidRDefault="005625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Штатное расписание администрации </w:t>
            </w: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Костарёвского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сельского поселения на 01.01.2025 г.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BD6B8D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777EE8D9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625D2" w14:paraId="78CFFC90" w14:textId="77777777" w:rsidTr="005625D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6B4F5D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748F8E5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58172A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2198968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8B9087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6D87759B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0B79F3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F62D339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D4E02E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4D345E8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82DA484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A0D4C3B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B3267BA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7C1FA72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B1EA3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F7405B2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10B47D9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625D2" w14:paraId="5E96B00D" w14:textId="77777777" w:rsidTr="005625D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190B02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Занимаемая должность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C83EBF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Кол-во единиц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1BD1E4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Должностной оклад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13FD" w14:textId="77777777" w:rsidR="005625D2" w:rsidRDefault="005625D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Повышающий коэффициент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05755B" w14:textId="77777777" w:rsidR="005625D2" w:rsidRDefault="005625D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Стаж</w:t>
            </w: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74053E" w14:textId="77777777" w:rsidR="005625D2" w:rsidRDefault="005625D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E58E" w14:textId="77777777" w:rsidR="005625D2" w:rsidRDefault="005625D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Особые условия труда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94F6" w14:textId="77777777" w:rsidR="005625D2" w:rsidRDefault="005625D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Ежемесячное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денедное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 поощрение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87C3" w14:textId="77777777" w:rsidR="005625D2" w:rsidRDefault="005625D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Надбавка за сложность напряженность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CE2DD1" w14:textId="77777777" w:rsidR="005625D2" w:rsidRDefault="005625D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Чин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C05A21" w14:textId="77777777" w:rsidR="005625D2" w:rsidRDefault="005625D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4E8E77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BC22FA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Ф.И.О.</w:t>
            </w:r>
          </w:p>
        </w:tc>
      </w:tr>
      <w:tr w:rsidR="005625D2" w14:paraId="300A24B8" w14:textId="77777777" w:rsidTr="005625D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DDC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18B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734277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6DC343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E0B9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D60DDF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F6BC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0AC5228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836C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36BD98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57A0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0723BB6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A3DD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01A99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13BB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506D6F5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4FAA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5625D2" w14:paraId="259DCBC6" w14:textId="77777777" w:rsidTr="005625D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2F7945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F80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77D619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5D72F2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7D0A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3CBB48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7A0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FBDD60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7C80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7CFF0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C40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D94763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F87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21B195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7E6B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4C87D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3890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</w:tr>
      <w:tr w:rsidR="005625D2" w14:paraId="2907CA36" w14:textId="77777777" w:rsidTr="005625D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9F2E24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Главный специалист-главный бухгалтер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B9F24B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291119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8602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5BDE3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8A53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1E981D62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BF49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2581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D43E3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2D41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12903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2702F2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EDEF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2839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4C68B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5B3803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3808FA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3B4D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2504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0E48CB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29429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B6AAA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Матвейчук Ольга Алексеевна</w:t>
            </w:r>
          </w:p>
        </w:tc>
      </w:tr>
      <w:tr w:rsidR="005625D2" w14:paraId="64E44129" w14:textId="77777777" w:rsidTr="005625D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E533EA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579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FF50C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3693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CA5F8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55D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4E1CB5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3DA5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1108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39C06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1020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5540</w:t>
            </w:r>
          </w:p>
        </w:tc>
        <w:tc>
          <w:tcPr>
            <w:tcW w:w="5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F548A9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353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1219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9447B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25A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A4FF3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CE20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548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11560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9928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Матвейчук Ольга Алексеевна</w:t>
            </w:r>
          </w:p>
        </w:tc>
      </w:tr>
      <w:tr w:rsidR="005625D2" w14:paraId="10F6F9EE" w14:textId="77777777" w:rsidTr="005625D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A4B37D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8683FA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381BED3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7386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82768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0AD29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7D3ED79A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E237D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1108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85078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7F7AF9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9602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9D78B3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C477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2437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BF65C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B0FF5B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540FB09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EB4BD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2504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C9E442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23037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466754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Хавалкина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 Наталия Владимировна</w:t>
            </w:r>
          </w:p>
        </w:tc>
      </w:tr>
      <w:tr w:rsidR="005625D2" w14:paraId="0F97A514" w14:textId="77777777" w:rsidTr="005625D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DECF0A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999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45D92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2216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A84F7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293A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80867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53DA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A4BD1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0974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3546</w:t>
            </w:r>
          </w:p>
        </w:tc>
        <w:tc>
          <w:tcPr>
            <w:tcW w:w="5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8F9404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0E0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731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DC312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6C14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DA284A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5D5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F21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6825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F11D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Хавалкина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 Наталия Владимировна</w:t>
            </w:r>
          </w:p>
        </w:tc>
      </w:tr>
      <w:tr w:rsidR="005625D2" w14:paraId="172A0CA2" w14:textId="77777777" w:rsidTr="005625D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A4A4F1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587FA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825014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1477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AFE18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CE4B7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288F427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F64838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3D5685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2D25C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80F07B4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A75802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E839D7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FFC34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6F329E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9C263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73D464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4474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A7DF2F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вакансия</w:t>
            </w:r>
          </w:p>
        </w:tc>
      </w:tr>
      <w:tr w:rsidR="005625D2" w14:paraId="18DEE9EC" w14:textId="77777777" w:rsidTr="005625D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334E4F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Водитель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407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0,85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1D168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4722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F6058B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90D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7555</w:t>
            </w:r>
          </w:p>
        </w:tc>
        <w:tc>
          <w:tcPr>
            <w:tcW w:w="5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A579BB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AFA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3683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CFA19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0A7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35FF18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3EB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9F99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232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3683</w:t>
            </w: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325EB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4F0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6A08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19643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802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Симакин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Тодор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 Федорович</w:t>
            </w:r>
          </w:p>
        </w:tc>
      </w:tr>
      <w:tr w:rsidR="005625D2" w14:paraId="09FC47CD" w14:textId="77777777" w:rsidTr="005625D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C0CA5E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Уборщица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0448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0,25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DF0BFD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1180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FD4133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BB190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2242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C9AD4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8C9D12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513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727E2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E6400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B2F38E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A7CFB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D85D73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85C092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1711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23978E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E11EC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66636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5646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FF44BA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Ялома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 Наталия Владимировна</w:t>
            </w:r>
          </w:p>
        </w:tc>
      </w:tr>
      <w:tr w:rsidR="005625D2" w14:paraId="026F821F" w14:textId="77777777" w:rsidTr="005625D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5B27BD" w14:textId="77777777" w:rsidR="005625D2" w:rsidRDefault="005625D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5433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7B20D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29276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8D5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42E7E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9797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0DBE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C4170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9325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3BB0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62A82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34101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AD00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2BACF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7713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7DD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216F37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5394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41FD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54327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5008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0758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100614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A33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625D2" w14:paraId="0EB3F355" w14:textId="77777777" w:rsidTr="005625D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ADF815C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B724C57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AE76CA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B3F2E8A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1E913A4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35A33433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1165627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0F3F6E6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A53C28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A598663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854E4B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0197448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B8EAA3F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B2626A7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1A5AE35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C19036B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56A4E361" w14:textId="77777777" w:rsidR="005625D2" w:rsidRDefault="005625D2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97A5283" w14:textId="77777777" w:rsidR="005625D2" w:rsidRDefault="005625D2" w:rsidP="00BA7408">
      <w:pPr>
        <w:jc w:val="both"/>
      </w:pPr>
      <w:bookmarkStart w:id="0" w:name="_GoBack"/>
      <w:bookmarkEnd w:id="0"/>
    </w:p>
    <w:sectPr w:rsidR="005625D2" w:rsidSect="00D56D7D">
      <w:pgSz w:w="16838" w:h="11906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4313"/>
    <w:multiLevelType w:val="multilevel"/>
    <w:tmpl w:val="B300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EB"/>
    <w:rsid w:val="002519EB"/>
    <w:rsid w:val="002F0C3E"/>
    <w:rsid w:val="004E40EE"/>
    <w:rsid w:val="005625D2"/>
    <w:rsid w:val="00567F8B"/>
    <w:rsid w:val="007623EB"/>
    <w:rsid w:val="008022FB"/>
    <w:rsid w:val="00817A40"/>
    <w:rsid w:val="008428A3"/>
    <w:rsid w:val="00A756E6"/>
    <w:rsid w:val="00A95DA0"/>
    <w:rsid w:val="00B91247"/>
    <w:rsid w:val="00BA7408"/>
    <w:rsid w:val="00D54D54"/>
    <w:rsid w:val="00D56D7D"/>
    <w:rsid w:val="00F5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10A5"/>
  <w15:chartTrackingRefBased/>
  <w15:docId w15:val="{1A0BD53A-400C-4748-B820-B13DCBC8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53B0B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A95D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D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25</cp:revision>
  <cp:lastPrinted>2025-01-14T07:11:00Z</cp:lastPrinted>
  <dcterms:created xsi:type="dcterms:W3CDTF">2019-01-25T10:07:00Z</dcterms:created>
  <dcterms:modified xsi:type="dcterms:W3CDTF">2025-02-13T08:45:00Z</dcterms:modified>
</cp:coreProperties>
</file>