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233239" w:rsidRDefault="00CE4CC0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</w:t>
      </w:r>
      <w:r w:rsidR="00233239" w:rsidRPr="0023323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233239">
        <w:rPr>
          <w:rFonts w:ascii="Times New Roman" w:hAnsi="Times New Roman" w:cs="Times New Roman"/>
          <w:sz w:val="24"/>
          <w:szCs w:val="24"/>
        </w:rPr>
        <w:t xml:space="preserve">от  </w:t>
      </w:r>
      <w:r w:rsidR="00071E6D">
        <w:rPr>
          <w:rFonts w:ascii="Times New Roman" w:hAnsi="Times New Roman" w:cs="Times New Roman"/>
          <w:sz w:val="24"/>
          <w:szCs w:val="24"/>
        </w:rPr>
        <w:t>2</w:t>
      </w:r>
      <w:r w:rsidR="00911CBB">
        <w:rPr>
          <w:rFonts w:ascii="Times New Roman" w:hAnsi="Times New Roman" w:cs="Times New Roman"/>
          <w:sz w:val="24"/>
          <w:szCs w:val="24"/>
        </w:rPr>
        <w:t>9</w:t>
      </w:r>
      <w:r w:rsidRPr="00233239">
        <w:rPr>
          <w:rFonts w:ascii="Times New Roman" w:hAnsi="Times New Roman" w:cs="Times New Roman"/>
          <w:sz w:val="24"/>
          <w:szCs w:val="24"/>
        </w:rPr>
        <w:t>.</w:t>
      </w:r>
      <w:r w:rsidR="00071E6D">
        <w:rPr>
          <w:rFonts w:ascii="Times New Roman" w:hAnsi="Times New Roman" w:cs="Times New Roman"/>
          <w:sz w:val="24"/>
          <w:szCs w:val="24"/>
        </w:rPr>
        <w:t>01</w:t>
      </w:r>
      <w:r w:rsidRPr="00233239">
        <w:rPr>
          <w:rFonts w:ascii="Times New Roman" w:hAnsi="Times New Roman" w:cs="Times New Roman"/>
          <w:sz w:val="24"/>
          <w:szCs w:val="24"/>
        </w:rPr>
        <w:t>.202</w:t>
      </w:r>
      <w:r w:rsidR="00911CB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33239">
        <w:rPr>
          <w:rFonts w:ascii="Times New Roman" w:hAnsi="Times New Roman" w:cs="Times New Roman"/>
          <w:sz w:val="24"/>
          <w:szCs w:val="24"/>
        </w:rPr>
        <w:t xml:space="preserve"> года                                   </w:t>
      </w:r>
      <w:r w:rsidR="00CE4C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233239">
        <w:rPr>
          <w:rFonts w:ascii="Times New Roman" w:hAnsi="Times New Roman" w:cs="Times New Roman"/>
          <w:sz w:val="24"/>
          <w:szCs w:val="24"/>
        </w:rPr>
        <w:t xml:space="preserve"> № </w:t>
      </w:r>
      <w:r w:rsidR="00E20A94">
        <w:rPr>
          <w:rFonts w:ascii="Times New Roman" w:hAnsi="Times New Roman" w:cs="Times New Roman"/>
          <w:sz w:val="24"/>
          <w:szCs w:val="24"/>
        </w:rPr>
        <w:t xml:space="preserve"> </w:t>
      </w:r>
      <w:r w:rsidRPr="00233239">
        <w:rPr>
          <w:rFonts w:ascii="Times New Roman" w:hAnsi="Times New Roman" w:cs="Times New Roman"/>
          <w:sz w:val="24"/>
          <w:szCs w:val="24"/>
        </w:rPr>
        <w:t xml:space="preserve"> </w:t>
      </w:r>
      <w:r w:rsidR="00CE4CC0">
        <w:rPr>
          <w:rFonts w:ascii="Times New Roman" w:hAnsi="Times New Roman" w:cs="Times New Roman"/>
          <w:sz w:val="24"/>
          <w:szCs w:val="24"/>
        </w:rPr>
        <w:t>8-Р</w:t>
      </w:r>
      <w:r w:rsidRPr="002332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3239" w:rsidRPr="00233239" w:rsidTr="000A7277">
        <w:tc>
          <w:tcPr>
            <w:tcW w:w="4785" w:type="dxa"/>
          </w:tcPr>
          <w:p w:rsidR="00233239" w:rsidRPr="00233239" w:rsidRDefault="00233239" w:rsidP="0023323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CE4CC0"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</w:t>
            </w:r>
            <w:r w:rsidR="00E20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33239" w:rsidRPr="00233239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233239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hyperlink r:id="rId5">
        <w:r w:rsidRPr="006A6078">
          <w:rPr>
            <w:rStyle w:val="-"/>
            <w:rFonts w:ascii="Times New Roman" w:eastAsiaTheme="minorEastAsia" w:hAnsi="Times New Roman"/>
            <w:color w:val="auto"/>
            <w:sz w:val="24"/>
            <w:szCs w:val="24"/>
            <w:u w:val="none"/>
          </w:rPr>
          <w:t>закон</w:t>
        </w:r>
      </w:hyperlink>
      <w:r w:rsidRPr="006A6078">
        <w:rPr>
          <w:rFonts w:ascii="Times New Roman" w:hAnsi="Times New Roman" w:cs="Times New Roman"/>
          <w:sz w:val="24"/>
          <w:szCs w:val="24"/>
        </w:rPr>
        <w:t xml:space="preserve">ами от 06.10.2003 № 131-ФЗ «Об общих принципах организации местного самоуправления в Российской Федерации», от 31.07.2020 248-ФЗ «О государственном контроле (надзоре) и муниципальном контроле                   в Российской Федерации»,  Решением </w:t>
      </w:r>
      <w:r w:rsidR="00CE4CC0">
        <w:rPr>
          <w:rFonts w:ascii="Times New Roman" w:hAnsi="Times New Roman" w:cs="Times New Roman"/>
          <w:sz w:val="24"/>
          <w:szCs w:val="24"/>
        </w:rPr>
        <w:t>Костаревского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№ </w:t>
      </w:r>
      <w:r w:rsidR="006A6078" w:rsidRPr="006A6078">
        <w:rPr>
          <w:rFonts w:ascii="Times New Roman" w:hAnsi="Times New Roman" w:cs="Times New Roman"/>
          <w:sz w:val="24"/>
          <w:szCs w:val="24"/>
        </w:rPr>
        <w:t>18</w:t>
      </w:r>
      <w:r w:rsidRPr="006A6078">
        <w:rPr>
          <w:rFonts w:ascii="Times New Roman" w:hAnsi="Times New Roman" w:cs="Times New Roman"/>
          <w:sz w:val="24"/>
          <w:szCs w:val="24"/>
        </w:rPr>
        <w:t xml:space="preserve"> от  1</w:t>
      </w:r>
      <w:r w:rsidR="006A6078" w:rsidRPr="006A6078">
        <w:rPr>
          <w:rFonts w:ascii="Times New Roman" w:hAnsi="Times New Roman" w:cs="Times New Roman"/>
          <w:sz w:val="24"/>
          <w:szCs w:val="24"/>
        </w:rPr>
        <w:t>6</w:t>
      </w:r>
      <w:r w:rsidRPr="006A6078">
        <w:rPr>
          <w:rFonts w:ascii="Times New Roman" w:hAnsi="Times New Roman" w:cs="Times New Roman"/>
          <w:sz w:val="24"/>
          <w:szCs w:val="24"/>
        </w:rPr>
        <w:t xml:space="preserve">.08.2021г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E4C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E20A94">
        <w:rPr>
          <w:rFonts w:ascii="Times New Roman" w:hAnsi="Times New Roman" w:cs="Times New Roman"/>
          <w:sz w:val="24"/>
          <w:szCs w:val="24"/>
        </w:rPr>
        <w:t xml:space="preserve">, </w:t>
      </w:r>
      <w:r w:rsidRPr="006A6078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CE4C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1. Утвердить доклад о правоприменительной практике</w:t>
      </w:r>
      <w:r w:rsidRPr="006A6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078">
        <w:rPr>
          <w:rFonts w:ascii="Times New Roman" w:hAnsi="Times New Roman" w:cs="Times New Roman"/>
          <w:sz w:val="24"/>
          <w:szCs w:val="24"/>
        </w:rPr>
        <w:t>при осуществлении муниципально</w:t>
      </w:r>
      <w:r w:rsidR="008214A7" w:rsidRPr="006A6078">
        <w:rPr>
          <w:rFonts w:ascii="Times New Roman" w:hAnsi="Times New Roman" w:cs="Times New Roman"/>
          <w:sz w:val="24"/>
          <w:szCs w:val="24"/>
        </w:rPr>
        <w:t>го</w:t>
      </w:r>
      <w:r w:rsidRPr="006A607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214A7" w:rsidRPr="006A6078">
        <w:rPr>
          <w:rFonts w:ascii="Times New Roman" w:hAnsi="Times New Roman" w:cs="Times New Roman"/>
          <w:sz w:val="24"/>
          <w:szCs w:val="24"/>
        </w:rPr>
        <w:t>я</w:t>
      </w:r>
      <w:r w:rsidRPr="006A6078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gramStart"/>
      <w:r w:rsidR="00CE4C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6A6078">
        <w:rPr>
          <w:rFonts w:ascii="Times New Roman" w:hAnsi="Times New Roman" w:cs="Times New Roman"/>
          <w:sz w:val="24"/>
          <w:szCs w:val="24"/>
        </w:rPr>
        <w:t xml:space="preserve"> поселения за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6A6078">
        <w:rPr>
          <w:rFonts w:ascii="Times New Roman" w:hAnsi="Times New Roman" w:cs="Times New Roman"/>
          <w:sz w:val="24"/>
          <w:szCs w:val="24"/>
        </w:rPr>
        <w:t xml:space="preserve"> год</w:t>
      </w:r>
      <w:r w:rsidR="009E5BCE" w:rsidRPr="006A607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</w:t>
      </w:r>
      <w:r w:rsidRPr="006A6078">
        <w:rPr>
          <w:rFonts w:ascii="Times New Roman" w:hAnsi="Times New Roman" w:cs="Times New Roman"/>
          <w:sz w:val="24"/>
          <w:szCs w:val="24"/>
        </w:rPr>
        <w:t>.</w:t>
      </w:r>
    </w:p>
    <w:p w:rsidR="00233239" w:rsidRPr="006A6078" w:rsidRDefault="009E5BCE" w:rsidP="00CE4CC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A6078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hyperlink r:id="rId6" w:history="1">
        <w:hyperlink r:id="rId7" w:tgtFrame="_blank" w:history="1">
          <w:r w:rsidR="00CE4CC0" w:rsidRPr="00CE4CC0">
            <w:rPr>
              <w:rStyle w:val="a5"/>
              <w:rFonts w:ascii="Times New Roman" w:hAnsi="Times New Roman"/>
              <w:sz w:val="24"/>
              <w:szCs w:val="24"/>
              <w:shd w:val="clear" w:color="auto" w:fill="FFFFFF"/>
            </w:rPr>
            <w:t>https://kostarevskoe-sp.ru/</w:t>
          </w:r>
        </w:hyperlink>
      </w:hyperlink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E4C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6A6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A6078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 w:rsidR="00CE4CC0">
        <w:rPr>
          <w:rFonts w:ascii="Times New Roman" w:hAnsi="Times New Roman" w:cs="Times New Roman"/>
          <w:sz w:val="24"/>
          <w:szCs w:val="24"/>
        </w:rPr>
        <w:t>С.В.Марков</w:t>
      </w:r>
      <w:proofErr w:type="spellEnd"/>
    </w:p>
    <w:p w:rsidR="00233239" w:rsidRPr="006A6078" w:rsidRDefault="00233239" w:rsidP="00233239">
      <w:pPr>
        <w:rPr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05" w:rsidRDefault="0081330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05" w:rsidRPr="006A6078" w:rsidRDefault="00813305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4A7" w:rsidRPr="006A6078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4A7" w:rsidRPr="006A6078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9E5BCE" w:rsidRPr="006A6078" w:rsidTr="009E5BCE">
        <w:tc>
          <w:tcPr>
            <w:tcW w:w="4786" w:type="dxa"/>
          </w:tcPr>
          <w:p w:rsidR="009E5BCE" w:rsidRPr="006A6078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6A6078" w:rsidRDefault="009E5BCE" w:rsidP="009E5B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№</w:t>
            </w:r>
            <w:r w:rsidR="00CE4CC0">
              <w:rPr>
                <w:rFonts w:ascii="Times New Roman" w:hAnsi="Times New Roman" w:cs="Times New Roman"/>
                <w:sz w:val="24"/>
                <w:szCs w:val="24"/>
              </w:rPr>
              <w:t>8-Р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11C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1C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11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6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6A6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</w:t>
            </w:r>
            <w:r w:rsidR="008214A7" w:rsidRPr="006A607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214A7" w:rsidRPr="006A60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gramStart"/>
            <w:r w:rsidR="00CE4CC0">
              <w:rPr>
                <w:rFonts w:ascii="Times New Roman" w:hAnsi="Times New Roman" w:cs="Times New Roman"/>
                <w:sz w:val="24"/>
                <w:szCs w:val="24"/>
              </w:rPr>
              <w:t xml:space="preserve">Костаревского 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за 202</w:t>
            </w:r>
            <w:r w:rsidR="00E20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607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9E5BCE" w:rsidRPr="006A6078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A6078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Доклад о правоприменительной практике</w:t>
      </w:r>
    </w:p>
    <w:p w:rsidR="00BB2467" w:rsidRPr="006A6078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gramStart"/>
      <w:r w:rsidR="00CE4C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6A6078">
        <w:rPr>
          <w:rFonts w:ascii="Times New Roman" w:hAnsi="Times New Roman" w:cs="Times New Roman"/>
          <w:sz w:val="24"/>
          <w:szCs w:val="24"/>
        </w:rPr>
        <w:t xml:space="preserve"> поселения за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6A60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5B22" w:rsidRPr="006A6078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CE4C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6A6078" w:rsidRPr="006A6078">
        <w:rPr>
          <w:rFonts w:ascii="Times New Roman" w:hAnsi="Times New Roman" w:cs="Times New Roman"/>
          <w:sz w:val="24"/>
          <w:szCs w:val="24"/>
        </w:rPr>
        <w:t xml:space="preserve">№ </w:t>
      </w:r>
      <w:r w:rsidR="00CE4CC0">
        <w:rPr>
          <w:rFonts w:ascii="Times New Roman" w:hAnsi="Times New Roman" w:cs="Times New Roman"/>
          <w:sz w:val="24"/>
          <w:szCs w:val="24"/>
        </w:rPr>
        <w:t>15</w:t>
      </w:r>
      <w:r w:rsidR="006A6078" w:rsidRPr="006A6078">
        <w:rPr>
          <w:rFonts w:ascii="Times New Roman" w:hAnsi="Times New Roman" w:cs="Times New Roman"/>
          <w:sz w:val="24"/>
          <w:szCs w:val="24"/>
        </w:rPr>
        <w:t xml:space="preserve"> от 1</w:t>
      </w:r>
      <w:r w:rsidR="00CE4CC0">
        <w:rPr>
          <w:rFonts w:ascii="Times New Roman" w:hAnsi="Times New Roman" w:cs="Times New Roman"/>
          <w:sz w:val="24"/>
          <w:szCs w:val="24"/>
        </w:rPr>
        <w:t>2</w:t>
      </w:r>
      <w:r w:rsidR="006A6078" w:rsidRPr="006A6078">
        <w:rPr>
          <w:rFonts w:ascii="Times New Roman" w:hAnsi="Times New Roman" w:cs="Times New Roman"/>
          <w:sz w:val="24"/>
          <w:szCs w:val="24"/>
        </w:rPr>
        <w:t>.08.2021г</w:t>
      </w:r>
      <w:r w:rsidRPr="006A607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E4C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6A6078">
        <w:rPr>
          <w:rFonts w:ascii="Times New Roman" w:hAnsi="Times New Roman" w:cs="Times New Roman"/>
          <w:sz w:val="24"/>
          <w:szCs w:val="24"/>
        </w:rPr>
        <w:tab/>
        <w:t xml:space="preserve">(далее - Положение о виде контроля) в </w:t>
      </w:r>
      <w:proofErr w:type="spellStart"/>
      <w:r w:rsidR="00CE4CC0">
        <w:rPr>
          <w:rFonts w:ascii="Times New Roman" w:hAnsi="Times New Roman" w:cs="Times New Roman"/>
          <w:sz w:val="24"/>
          <w:szCs w:val="24"/>
        </w:rPr>
        <w:t>Костаревском</w:t>
      </w:r>
      <w:proofErr w:type="spellEnd"/>
      <w:r w:rsidRPr="006A6078">
        <w:rPr>
          <w:rFonts w:ascii="Times New Roman" w:hAnsi="Times New Roman" w:cs="Times New Roman"/>
          <w:sz w:val="24"/>
          <w:szCs w:val="24"/>
        </w:rPr>
        <w:t xml:space="preserve"> сельском поселении органом, осуществляющим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E4C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администрация </w:t>
      </w:r>
      <w:r w:rsidR="00CE4C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5B22" w:rsidRPr="006A6078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 </w:t>
      </w:r>
      <w:r w:rsidR="00233239" w:rsidRPr="006A607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="00CE4C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="00233239" w:rsidRPr="006A6078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233239" w:rsidRPr="006A6078">
        <w:rPr>
          <w:rFonts w:ascii="Times New Roman" w:hAnsi="Times New Roman" w:cs="Times New Roman"/>
          <w:sz w:val="24"/>
          <w:szCs w:val="24"/>
        </w:rPr>
        <w:t xml:space="preserve"> поселения осуществляет муниципальный контроль в соответствии со следующими нормативными правовыми актами</w:t>
      </w:r>
      <w:r w:rsidRPr="006A6078">
        <w:rPr>
          <w:rFonts w:ascii="Times New Roman" w:hAnsi="Times New Roman" w:cs="Times New Roman"/>
          <w:sz w:val="24"/>
          <w:szCs w:val="24"/>
        </w:rPr>
        <w:t>:</w:t>
      </w:r>
    </w:p>
    <w:p w:rsidR="00233239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1) Федеральный закон от 31.07.2020 N 248-ФЗ «О государственном контроле (надзоре) и муниципальном контроле в Российской Федерации»;</w:t>
      </w:r>
    </w:p>
    <w:p w:rsidR="00145B22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2</w:t>
      </w:r>
      <w:r w:rsidR="00145B22" w:rsidRPr="006A6078">
        <w:rPr>
          <w:rFonts w:ascii="Times New Roman" w:hAnsi="Times New Roman" w:cs="Times New Roman"/>
          <w:sz w:val="24"/>
          <w:szCs w:val="24"/>
        </w:rPr>
        <w:t>) Федеральный закон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45B22" w:rsidRPr="006A6078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3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) Федеральный закон от 10 декабря 1995 года </w:t>
      </w:r>
      <w:r w:rsidR="00AA4001" w:rsidRPr="006A6078">
        <w:rPr>
          <w:rFonts w:ascii="Times New Roman" w:hAnsi="Times New Roman" w:cs="Times New Roman"/>
          <w:sz w:val="24"/>
          <w:szCs w:val="24"/>
        </w:rPr>
        <w:t>№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 196-ФЗ </w:t>
      </w:r>
      <w:r w:rsidR="00AA4001" w:rsidRPr="006A6078">
        <w:rPr>
          <w:rFonts w:ascii="Times New Roman" w:hAnsi="Times New Roman" w:cs="Times New Roman"/>
          <w:sz w:val="24"/>
          <w:szCs w:val="24"/>
        </w:rPr>
        <w:t>«</w:t>
      </w:r>
      <w:r w:rsidR="00145B22" w:rsidRPr="006A6078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 w:rsidR="00AA4001" w:rsidRPr="006A6078">
        <w:rPr>
          <w:rFonts w:ascii="Times New Roman" w:hAnsi="Times New Roman" w:cs="Times New Roman"/>
          <w:sz w:val="24"/>
          <w:szCs w:val="24"/>
        </w:rPr>
        <w:t>»</w:t>
      </w:r>
      <w:r w:rsidR="00145B22" w:rsidRPr="006A6078">
        <w:rPr>
          <w:rFonts w:ascii="Times New Roman" w:hAnsi="Times New Roman" w:cs="Times New Roman"/>
          <w:sz w:val="24"/>
          <w:szCs w:val="24"/>
        </w:rPr>
        <w:t>;</w:t>
      </w:r>
    </w:p>
    <w:p w:rsidR="00145B22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78">
        <w:rPr>
          <w:rFonts w:ascii="Times New Roman" w:hAnsi="Times New Roman" w:cs="Times New Roman"/>
          <w:sz w:val="24"/>
          <w:szCs w:val="24"/>
        </w:rPr>
        <w:t>4</w:t>
      </w:r>
      <w:r w:rsidR="00145B22" w:rsidRPr="006A6078">
        <w:rPr>
          <w:rFonts w:ascii="Times New Roman" w:hAnsi="Times New Roman" w:cs="Times New Roman"/>
          <w:sz w:val="24"/>
          <w:szCs w:val="24"/>
        </w:rPr>
        <w:t xml:space="preserve">) 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="00CE4C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105B24" w:rsidRPr="006A6078">
        <w:rPr>
          <w:rFonts w:ascii="Times New Roman" w:hAnsi="Times New Roman" w:cs="Times New Roman"/>
          <w:sz w:val="24"/>
          <w:szCs w:val="24"/>
        </w:rPr>
        <w:t xml:space="preserve"> Совета Камышинского муниципального района Волгоградской области </w:t>
      </w:r>
      <w:r w:rsidR="006A6078" w:rsidRPr="006A6078">
        <w:rPr>
          <w:rFonts w:ascii="Times New Roman" w:hAnsi="Times New Roman" w:cs="Times New Roman"/>
          <w:sz w:val="24"/>
          <w:szCs w:val="24"/>
        </w:rPr>
        <w:t>№ 18 от  16.08.2021г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E4C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="00105B24" w:rsidRPr="006A607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6A6078">
        <w:rPr>
          <w:rFonts w:ascii="Times New Roman" w:hAnsi="Times New Roman" w:cs="Times New Roman"/>
          <w:sz w:val="24"/>
          <w:szCs w:val="24"/>
        </w:rPr>
        <w:t>.</w:t>
      </w:r>
      <w:r w:rsidR="00105B24" w:rsidRPr="00233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233239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233239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lastRenderedPageBreak/>
        <w:t>Объектами муниципального контроля (далее – объект контроля) являются: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-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239">
        <w:rPr>
          <w:rFonts w:ascii="Times New Roman" w:hAnsi="Times New Roman" w:cs="Times New Roman"/>
          <w:sz w:val="24"/>
          <w:szCs w:val="24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proofErr w:type="gramStart"/>
      <w:r w:rsidR="00CE4C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233239">
        <w:rPr>
          <w:rFonts w:ascii="Times New Roman" w:hAnsi="Times New Roman" w:cs="Times New Roman"/>
          <w:sz w:val="24"/>
          <w:szCs w:val="24"/>
        </w:rPr>
        <w:t xml:space="preserve"> поселения на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 не утверждался. В соответствии с изменениями, внесенными в Положение о виде контроля, с мая 2022 года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gramStart"/>
      <w:r w:rsidR="00CE4C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233239">
        <w:rPr>
          <w:rFonts w:ascii="Times New Roman" w:hAnsi="Times New Roman" w:cs="Times New Roman"/>
          <w:sz w:val="24"/>
          <w:szCs w:val="24"/>
        </w:rPr>
        <w:t xml:space="preserve"> поселения осуществляется без проведения плановых мероприятий.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не возникало.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E4C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год, утвержденной постановлением администрации </w:t>
      </w:r>
      <w:r w:rsidR="00CE4CC0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поселения. В 202</w:t>
      </w:r>
      <w:r w:rsidR="00E20A94"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239">
        <w:rPr>
          <w:rFonts w:ascii="Times New Roman" w:hAnsi="Times New Roman" w:cs="Times New Roman"/>
          <w:sz w:val="24"/>
          <w:szCs w:val="24"/>
        </w:rPr>
        <w:t>систематическое проведение практических семинаров по вопросам осуществления муниципального контроля;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33239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области дорожной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233239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5B22"/>
    <w:rsid w:val="00012749"/>
    <w:rsid w:val="00071E6D"/>
    <w:rsid w:val="000D40CE"/>
    <w:rsid w:val="00105B24"/>
    <w:rsid w:val="00142141"/>
    <w:rsid w:val="00145B22"/>
    <w:rsid w:val="00196231"/>
    <w:rsid w:val="001976CE"/>
    <w:rsid w:val="00233239"/>
    <w:rsid w:val="002445BF"/>
    <w:rsid w:val="002C275E"/>
    <w:rsid w:val="002E6243"/>
    <w:rsid w:val="00372193"/>
    <w:rsid w:val="003913D3"/>
    <w:rsid w:val="003C434F"/>
    <w:rsid w:val="003F3201"/>
    <w:rsid w:val="00490A9B"/>
    <w:rsid w:val="00511C3A"/>
    <w:rsid w:val="0051330B"/>
    <w:rsid w:val="0051484F"/>
    <w:rsid w:val="00532039"/>
    <w:rsid w:val="005D0EC9"/>
    <w:rsid w:val="005D6C37"/>
    <w:rsid w:val="005E6CD9"/>
    <w:rsid w:val="00647C80"/>
    <w:rsid w:val="006A6078"/>
    <w:rsid w:val="006D5155"/>
    <w:rsid w:val="006E10DC"/>
    <w:rsid w:val="00712FDE"/>
    <w:rsid w:val="00763D20"/>
    <w:rsid w:val="00813305"/>
    <w:rsid w:val="008214A7"/>
    <w:rsid w:val="00874E90"/>
    <w:rsid w:val="008C3E73"/>
    <w:rsid w:val="008F0304"/>
    <w:rsid w:val="008F6341"/>
    <w:rsid w:val="00911CBB"/>
    <w:rsid w:val="00995F80"/>
    <w:rsid w:val="009E5BCE"/>
    <w:rsid w:val="00A01A72"/>
    <w:rsid w:val="00AA4001"/>
    <w:rsid w:val="00AA789D"/>
    <w:rsid w:val="00B07603"/>
    <w:rsid w:val="00B6791A"/>
    <w:rsid w:val="00B770F1"/>
    <w:rsid w:val="00BB2467"/>
    <w:rsid w:val="00BD25AF"/>
    <w:rsid w:val="00BD7442"/>
    <w:rsid w:val="00BE5483"/>
    <w:rsid w:val="00C05C25"/>
    <w:rsid w:val="00C3654C"/>
    <w:rsid w:val="00CE4CC0"/>
    <w:rsid w:val="00DC7733"/>
    <w:rsid w:val="00E16ACA"/>
    <w:rsid w:val="00E20A94"/>
    <w:rsid w:val="00EA2328"/>
    <w:rsid w:val="00EB7D53"/>
    <w:rsid w:val="00EC6072"/>
    <w:rsid w:val="00F6576E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8AD53-31EE-4DBC-AB18-7FC1945C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uiPriority w:val="34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E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4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starevskoe-sp.ru/10-000-rublej-v-pomoshh-semyam-gde-est-shkolniki-i-budushhie-pervoklass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starevskoe-sp.ru/10-000-rublej-v-pomoshh-semyam-gde-est-shkolniki-i-budushhie-pervoklassniki/" TargetMode="Externa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</cp:lastModifiedBy>
  <cp:revision>10</cp:revision>
  <cp:lastPrinted>2024-01-30T06:58:00Z</cp:lastPrinted>
  <dcterms:created xsi:type="dcterms:W3CDTF">2022-03-09T09:59:00Z</dcterms:created>
  <dcterms:modified xsi:type="dcterms:W3CDTF">2024-01-30T07:02:00Z</dcterms:modified>
</cp:coreProperties>
</file>