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C730BB" w:rsidRDefault="0053461C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КОСТАРЕВСКОГО </w:t>
      </w:r>
      <w:r w:rsidR="00EE48C0" w:rsidRPr="00C730BB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EE48C0" w:rsidRPr="00C730BB">
        <w:rPr>
          <w:rFonts w:ascii="Times New Roman" w:hAnsi="Times New Roman"/>
          <w:sz w:val="24"/>
          <w:szCs w:val="24"/>
        </w:rPr>
        <w:t xml:space="preserve"> ПОСЕЛЕНИЯ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C730BB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C730BB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C730BB" w:rsidRDefault="00EE48C0" w:rsidP="00EE48C0">
      <w:pPr>
        <w:keepNext/>
        <w:keepLines/>
        <w:jc w:val="center"/>
        <w:rPr>
          <w:sz w:val="24"/>
          <w:szCs w:val="24"/>
        </w:rPr>
      </w:pPr>
      <w:r w:rsidRPr="00C730BB">
        <w:rPr>
          <w:sz w:val="24"/>
          <w:szCs w:val="24"/>
        </w:rPr>
        <w:t xml:space="preserve">ПОСТАНОВЛЕНИЕ </w:t>
      </w:r>
    </w:p>
    <w:p w:rsidR="00EE48C0" w:rsidRPr="00C730BB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C730BB" w:rsidRDefault="0053461C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C730BB">
        <w:rPr>
          <w:sz w:val="24"/>
          <w:szCs w:val="24"/>
        </w:rPr>
        <w:t>О</w:t>
      </w:r>
      <w:r w:rsidR="00EE48C0" w:rsidRPr="00C730BB">
        <w:rPr>
          <w:sz w:val="24"/>
          <w:szCs w:val="24"/>
        </w:rPr>
        <w:t>т</w:t>
      </w:r>
      <w:r>
        <w:rPr>
          <w:sz w:val="24"/>
          <w:szCs w:val="24"/>
        </w:rPr>
        <w:t xml:space="preserve"> 15.02.</w:t>
      </w:r>
      <w:r w:rsidR="00EE48C0" w:rsidRPr="00C730BB">
        <w:rPr>
          <w:sz w:val="24"/>
          <w:szCs w:val="24"/>
        </w:rPr>
        <w:t>202</w:t>
      </w:r>
      <w:r w:rsidR="00E432F4" w:rsidRPr="00C730BB">
        <w:rPr>
          <w:sz w:val="24"/>
          <w:szCs w:val="24"/>
        </w:rPr>
        <w:t>2</w:t>
      </w:r>
      <w:r w:rsidR="00EE48C0" w:rsidRPr="00C730BB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                                                                               №42-П</w:t>
      </w:r>
    </w:p>
    <w:p w:rsidR="00EE48C0" w:rsidRPr="00C730BB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C730BB" w:rsidTr="00EE48C0">
        <w:tc>
          <w:tcPr>
            <w:tcW w:w="4785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30BB">
              <w:rPr>
                <w:sz w:val="24"/>
                <w:szCs w:val="24"/>
              </w:rPr>
              <w:t>Об утверждении ф</w:t>
            </w:r>
            <w:r w:rsidRPr="00C730BB">
              <w:rPr>
                <w:bCs/>
                <w:sz w:val="24"/>
                <w:szCs w:val="24"/>
              </w:rPr>
              <w:t>ормы проверочного листа (</w:t>
            </w:r>
            <w:r w:rsidRPr="00C730BB">
              <w:rPr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C730BB">
              <w:rPr>
                <w:bCs/>
                <w:sz w:val="24"/>
                <w:szCs w:val="24"/>
              </w:rPr>
              <w:t xml:space="preserve">), применяемого при проведении </w:t>
            </w:r>
            <w:proofErr w:type="gramStart"/>
            <w:r w:rsidRPr="00C730BB">
              <w:rPr>
                <w:bCs/>
                <w:sz w:val="24"/>
                <w:szCs w:val="24"/>
              </w:rPr>
              <w:t>контрольных  мероприятий</w:t>
            </w:r>
            <w:proofErr w:type="gramEnd"/>
            <w:r w:rsidRPr="00C730BB">
              <w:rPr>
                <w:bCs/>
                <w:sz w:val="24"/>
                <w:szCs w:val="24"/>
              </w:rPr>
              <w:t xml:space="preserve"> в рамках осуществления муниципального жилищного контроля</w:t>
            </w:r>
            <w:r w:rsidR="00B53AD5" w:rsidRPr="00C730BB">
              <w:rPr>
                <w:sz w:val="24"/>
                <w:szCs w:val="24"/>
              </w:rPr>
              <w:t xml:space="preserve"> на территории </w:t>
            </w:r>
            <w:r w:rsidR="0053461C">
              <w:rPr>
                <w:sz w:val="24"/>
                <w:szCs w:val="24"/>
              </w:rPr>
              <w:t xml:space="preserve">Костаревского </w:t>
            </w:r>
            <w:r w:rsidR="00B53AD5" w:rsidRPr="00C730BB">
              <w:rPr>
                <w:sz w:val="24"/>
                <w:szCs w:val="24"/>
              </w:rPr>
              <w:t xml:space="preserve"> сельского поселения</w:t>
            </w:r>
          </w:p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C730BB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C730BB">
        <w:rPr>
          <w:rFonts w:ascii="Times New Roman" w:hAnsi="Times New Roman"/>
          <w:sz w:val="24"/>
          <w:szCs w:val="24"/>
        </w:rPr>
        <w:t xml:space="preserve">решение </w:t>
      </w:r>
      <w:r w:rsidR="0053461C">
        <w:rPr>
          <w:rFonts w:ascii="Times New Roman" w:hAnsi="Times New Roman"/>
          <w:sz w:val="24"/>
          <w:szCs w:val="24"/>
        </w:rPr>
        <w:t xml:space="preserve">Костаревского 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Совета № </w:t>
      </w:r>
      <w:r w:rsidR="0053461C">
        <w:rPr>
          <w:rFonts w:ascii="Times New Roman" w:hAnsi="Times New Roman"/>
          <w:sz w:val="24"/>
          <w:szCs w:val="24"/>
        </w:rPr>
        <w:t>12</w:t>
      </w:r>
      <w:r w:rsidR="00B53AD5" w:rsidRPr="00C730BB">
        <w:rPr>
          <w:rFonts w:ascii="Times New Roman" w:hAnsi="Times New Roman"/>
          <w:sz w:val="24"/>
          <w:szCs w:val="24"/>
        </w:rPr>
        <w:t xml:space="preserve"> от </w:t>
      </w:r>
      <w:r w:rsidR="0053461C">
        <w:rPr>
          <w:rFonts w:ascii="Times New Roman" w:hAnsi="Times New Roman"/>
          <w:sz w:val="24"/>
          <w:szCs w:val="24"/>
        </w:rPr>
        <w:t>19</w:t>
      </w:r>
      <w:r w:rsidR="00B53AD5" w:rsidRPr="00C730BB">
        <w:rPr>
          <w:rFonts w:ascii="Times New Roman" w:hAnsi="Times New Roman"/>
          <w:sz w:val="24"/>
          <w:szCs w:val="24"/>
        </w:rPr>
        <w:t xml:space="preserve">.07.2021г «Об утверждении Положения о </w:t>
      </w:r>
      <w:bookmarkStart w:id="0" w:name="_Hlk73706793"/>
      <w:r w:rsidR="00B53AD5" w:rsidRPr="00C730BB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bookmarkEnd w:id="0"/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</w:t>
      </w:r>
      <w:r w:rsidR="0053461C">
        <w:rPr>
          <w:rFonts w:ascii="Times New Roman" w:hAnsi="Times New Roman"/>
          <w:sz w:val="24"/>
          <w:szCs w:val="24"/>
        </w:rPr>
        <w:t xml:space="preserve">Костаревского 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поселения»,  </w:t>
      </w:r>
      <w:r w:rsidRPr="00C730BB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53461C">
        <w:rPr>
          <w:rFonts w:ascii="Times New Roman" w:hAnsi="Times New Roman"/>
          <w:sz w:val="24"/>
          <w:szCs w:val="24"/>
        </w:rPr>
        <w:t xml:space="preserve">Костаревского </w:t>
      </w:r>
      <w:r w:rsidRPr="00C730BB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ПОСТАНОВЛЯЮ: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1. Утвердить ф</w:t>
      </w:r>
      <w:r w:rsidRPr="00C730BB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Pr="00C730BB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C730BB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="0053461C">
        <w:rPr>
          <w:rFonts w:ascii="Times New Roman" w:hAnsi="Times New Roman"/>
          <w:sz w:val="24"/>
          <w:szCs w:val="24"/>
        </w:rPr>
        <w:t xml:space="preserve">Костаревского 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B53AD5" w:rsidRPr="00C730BB">
        <w:rPr>
          <w:rFonts w:ascii="Times New Roman" w:hAnsi="Times New Roman"/>
          <w:sz w:val="24"/>
          <w:szCs w:val="24"/>
        </w:rPr>
        <w:t xml:space="preserve"> поселения</w:t>
      </w:r>
      <w:r w:rsidR="00B53AD5" w:rsidRPr="00C730BB">
        <w:rPr>
          <w:rFonts w:ascii="Times New Roman" w:hAnsi="Times New Roman"/>
          <w:bCs/>
          <w:sz w:val="24"/>
          <w:szCs w:val="24"/>
        </w:rPr>
        <w:t xml:space="preserve"> </w:t>
      </w:r>
      <w:r w:rsidRPr="00C730BB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432F4" w:rsidRPr="00C730BB" w:rsidRDefault="00EE48C0" w:rsidP="00E432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730BB">
        <w:rPr>
          <w:sz w:val="24"/>
          <w:szCs w:val="24"/>
        </w:rPr>
        <w:t xml:space="preserve">2. </w:t>
      </w:r>
      <w:r w:rsidR="00E432F4" w:rsidRPr="00C730BB">
        <w:rPr>
          <w:sz w:val="24"/>
          <w:szCs w:val="24"/>
        </w:rPr>
        <w:t xml:space="preserve">Признать утратившим силу постановление администрации </w:t>
      </w:r>
      <w:proofErr w:type="gramStart"/>
      <w:r w:rsidR="0053461C">
        <w:rPr>
          <w:sz w:val="24"/>
          <w:szCs w:val="24"/>
        </w:rPr>
        <w:t xml:space="preserve">Костаревского </w:t>
      </w:r>
      <w:r w:rsidR="00E432F4" w:rsidRPr="00C730BB">
        <w:rPr>
          <w:sz w:val="24"/>
          <w:szCs w:val="24"/>
        </w:rPr>
        <w:t xml:space="preserve"> сельского</w:t>
      </w:r>
      <w:proofErr w:type="gramEnd"/>
      <w:r w:rsidR="00E432F4" w:rsidRPr="00C730BB">
        <w:rPr>
          <w:sz w:val="24"/>
          <w:szCs w:val="24"/>
        </w:rPr>
        <w:t xml:space="preserve"> поселения № </w:t>
      </w:r>
      <w:r w:rsidR="0053461C">
        <w:rPr>
          <w:sz w:val="24"/>
          <w:szCs w:val="24"/>
        </w:rPr>
        <w:t>52-П</w:t>
      </w:r>
      <w:r w:rsidR="00E432F4" w:rsidRPr="00C730BB">
        <w:rPr>
          <w:sz w:val="24"/>
          <w:szCs w:val="24"/>
        </w:rPr>
        <w:t xml:space="preserve"> от 31.08.2021г «Об утверждении ф</w:t>
      </w:r>
      <w:r w:rsidR="00E432F4" w:rsidRPr="00C730BB">
        <w:rPr>
          <w:bCs/>
          <w:sz w:val="24"/>
          <w:szCs w:val="24"/>
        </w:rPr>
        <w:t>ормы проверочного листа (</w:t>
      </w:r>
      <w:r w:rsidR="00E432F4" w:rsidRPr="00C730BB">
        <w:rPr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432F4" w:rsidRPr="00C730BB">
        <w:rPr>
          <w:bCs/>
          <w:sz w:val="24"/>
          <w:szCs w:val="24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E432F4" w:rsidRPr="00C730BB">
        <w:rPr>
          <w:sz w:val="24"/>
          <w:szCs w:val="24"/>
        </w:rPr>
        <w:t xml:space="preserve"> на территории </w:t>
      </w:r>
      <w:r w:rsidR="0053461C">
        <w:rPr>
          <w:sz w:val="24"/>
          <w:szCs w:val="24"/>
        </w:rPr>
        <w:t xml:space="preserve">Костаревского </w:t>
      </w:r>
      <w:r w:rsidR="00E432F4" w:rsidRPr="00C730BB">
        <w:rPr>
          <w:sz w:val="24"/>
          <w:szCs w:val="24"/>
        </w:rPr>
        <w:t xml:space="preserve"> сельского поселения».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 xml:space="preserve">3. </w:t>
      </w:r>
      <w:r w:rsidR="00EE48C0" w:rsidRPr="00C730BB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53461C" w:rsidRPr="00B61F41" w:rsidRDefault="00E432F4" w:rsidP="0053461C">
      <w:pPr>
        <w:rPr>
          <w:sz w:val="24"/>
          <w:szCs w:val="24"/>
        </w:rPr>
      </w:pPr>
      <w:r w:rsidRPr="00C730BB">
        <w:rPr>
          <w:sz w:val="24"/>
          <w:szCs w:val="24"/>
        </w:rPr>
        <w:t>4</w:t>
      </w:r>
      <w:r w:rsidR="00EE48C0" w:rsidRPr="00C730BB">
        <w:rPr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C730BB">
        <w:rPr>
          <w:sz w:val="24"/>
          <w:szCs w:val="24"/>
        </w:rPr>
        <w:t>сайте</w:t>
      </w:r>
      <w:r w:rsidR="0053461C">
        <w:rPr>
          <w:sz w:val="24"/>
          <w:szCs w:val="24"/>
        </w:rPr>
        <w:t>:</w:t>
      </w:r>
      <w:r w:rsidR="00EE48C0" w:rsidRPr="00C730BB">
        <w:rPr>
          <w:sz w:val="24"/>
          <w:szCs w:val="24"/>
        </w:rPr>
        <w:t xml:space="preserve">  </w:t>
      </w:r>
      <w:hyperlink r:id="rId6" w:tgtFrame="_blank" w:history="1">
        <w:r w:rsidR="0053461C" w:rsidRPr="00B61F41">
          <w:rPr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  <w:proofErr w:type="gramEnd"/>
      </w:hyperlink>
    </w:p>
    <w:p w:rsidR="00EE48C0" w:rsidRPr="00C730BB" w:rsidRDefault="00EE48C0" w:rsidP="0053461C">
      <w:pPr>
        <w:pStyle w:val="a4"/>
        <w:ind w:firstLine="709"/>
        <w:jc w:val="both"/>
        <w:rPr>
          <w:sz w:val="24"/>
          <w:szCs w:val="24"/>
        </w:rPr>
      </w:pP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  <w:proofErr w:type="gramStart"/>
      <w:r w:rsidRPr="00C730BB">
        <w:rPr>
          <w:sz w:val="24"/>
          <w:szCs w:val="24"/>
        </w:rPr>
        <w:t xml:space="preserve">Глава  </w:t>
      </w:r>
      <w:r w:rsidR="0053461C">
        <w:rPr>
          <w:sz w:val="24"/>
          <w:szCs w:val="24"/>
        </w:rPr>
        <w:t>Костаревского</w:t>
      </w:r>
      <w:proofErr w:type="gramEnd"/>
      <w:r w:rsidR="0053461C">
        <w:rPr>
          <w:sz w:val="24"/>
          <w:szCs w:val="24"/>
        </w:rPr>
        <w:t xml:space="preserve"> </w:t>
      </w:r>
      <w:r w:rsidRPr="00C730BB">
        <w:rPr>
          <w:sz w:val="24"/>
          <w:szCs w:val="24"/>
        </w:rPr>
        <w:t xml:space="preserve"> сельского поселения     </w:t>
      </w:r>
      <w:r w:rsidR="0053461C">
        <w:rPr>
          <w:sz w:val="24"/>
          <w:szCs w:val="24"/>
        </w:rPr>
        <w:t xml:space="preserve">                               </w:t>
      </w:r>
      <w:proofErr w:type="spellStart"/>
      <w:r w:rsidR="0053461C">
        <w:rPr>
          <w:sz w:val="24"/>
          <w:szCs w:val="24"/>
        </w:rPr>
        <w:t>С.В.Марков</w:t>
      </w:r>
      <w:proofErr w:type="spellEnd"/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C730BB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Приложение к</w:t>
      </w:r>
      <w:r w:rsidR="00C4268C" w:rsidRPr="00C730BB">
        <w:rPr>
          <w:sz w:val="24"/>
          <w:szCs w:val="24"/>
        </w:rPr>
        <w:t xml:space="preserve"> постановлени</w:t>
      </w:r>
      <w:r w:rsidRPr="00C730BB">
        <w:rPr>
          <w:sz w:val="24"/>
          <w:szCs w:val="24"/>
        </w:rPr>
        <w:t>ю</w:t>
      </w:r>
      <w:r w:rsidR="00C4268C" w:rsidRPr="00C730BB">
        <w:rPr>
          <w:sz w:val="24"/>
          <w:szCs w:val="24"/>
        </w:rPr>
        <w:t xml:space="preserve"> </w:t>
      </w:r>
    </w:p>
    <w:p w:rsidR="00C4268C" w:rsidRPr="00C730B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C730BB">
        <w:rPr>
          <w:iCs/>
          <w:sz w:val="24"/>
          <w:szCs w:val="24"/>
        </w:rPr>
        <w:t xml:space="preserve">администрации </w:t>
      </w:r>
      <w:proofErr w:type="gramStart"/>
      <w:r w:rsidR="0053461C">
        <w:rPr>
          <w:iCs/>
          <w:sz w:val="24"/>
          <w:szCs w:val="24"/>
        </w:rPr>
        <w:t xml:space="preserve">Костаревского </w:t>
      </w:r>
      <w:r w:rsidRPr="00C730BB">
        <w:rPr>
          <w:iCs/>
          <w:sz w:val="24"/>
          <w:szCs w:val="24"/>
        </w:rPr>
        <w:t xml:space="preserve"> сельского</w:t>
      </w:r>
      <w:proofErr w:type="gramEnd"/>
      <w:r w:rsidRPr="00C730BB">
        <w:rPr>
          <w:iCs/>
          <w:sz w:val="24"/>
          <w:szCs w:val="24"/>
        </w:rPr>
        <w:t xml:space="preserve"> поселения</w:t>
      </w:r>
    </w:p>
    <w:p w:rsidR="00C4268C" w:rsidRPr="00C730BB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от «</w:t>
      </w:r>
      <w:r w:rsidR="0053461C">
        <w:rPr>
          <w:sz w:val="24"/>
          <w:szCs w:val="24"/>
        </w:rPr>
        <w:t>15</w:t>
      </w:r>
      <w:r w:rsidRPr="00C730BB">
        <w:rPr>
          <w:sz w:val="24"/>
          <w:szCs w:val="24"/>
        </w:rPr>
        <w:t>»</w:t>
      </w:r>
      <w:r w:rsidR="0053461C">
        <w:rPr>
          <w:sz w:val="24"/>
          <w:szCs w:val="24"/>
        </w:rPr>
        <w:t xml:space="preserve"> февраля</w:t>
      </w:r>
      <w:r w:rsidRPr="00C730BB">
        <w:rPr>
          <w:sz w:val="24"/>
          <w:szCs w:val="24"/>
        </w:rPr>
        <w:t xml:space="preserve"> 20</w:t>
      </w:r>
      <w:r w:rsidR="00E432F4" w:rsidRPr="00C730BB">
        <w:rPr>
          <w:sz w:val="24"/>
          <w:szCs w:val="24"/>
        </w:rPr>
        <w:t>22</w:t>
      </w:r>
      <w:r w:rsidRPr="00C730BB">
        <w:rPr>
          <w:sz w:val="24"/>
          <w:szCs w:val="24"/>
        </w:rPr>
        <w:t xml:space="preserve"> г. №</w:t>
      </w:r>
      <w:r w:rsidR="0053461C">
        <w:rPr>
          <w:sz w:val="24"/>
          <w:szCs w:val="24"/>
        </w:rPr>
        <w:t xml:space="preserve"> 42-П</w:t>
      </w:r>
      <w:bookmarkStart w:id="1" w:name="_GoBack"/>
      <w:bookmarkEnd w:id="1"/>
    </w:p>
    <w:p w:rsidR="00CC1D22" w:rsidRPr="00816A2A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16A2A" w:rsidRPr="00816A2A" w:rsidRDefault="00816A2A" w:rsidP="00E432F4">
      <w:pPr>
        <w:pStyle w:val="a6"/>
        <w:jc w:val="right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6A2A" w:rsidRPr="00816A2A" w:rsidTr="00816A2A">
        <w:tc>
          <w:tcPr>
            <w:tcW w:w="4785" w:type="dxa"/>
          </w:tcPr>
          <w:p w:rsidR="00816A2A" w:rsidRPr="00816A2A" w:rsidRDefault="00816A2A" w:rsidP="00E432F4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30BB" w:rsidRPr="00D0498D" w:rsidRDefault="00C730BB" w:rsidP="00C730BB">
            <w:pPr>
              <w:jc w:val="right"/>
              <w:rPr>
                <w:color w:val="FF0000"/>
                <w:sz w:val="28"/>
                <w:szCs w:val="28"/>
              </w:rPr>
            </w:pPr>
            <w:r w:rsidRPr="00D0498D">
              <w:rPr>
                <w:color w:val="FF0000"/>
                <w:sz w:val="28"/>
                <w:szCs w:val="28"/>
                <w:lang w:val="en-US"/>
              </w:rPr>
              <w:t>QR</w:t>
            </w:r>
            <w:r w:rsidRPr="00D0498D">
              <w:rPr>
                <w:color w:val="FF0000"/>
                <w:sz w:val="28"/>
                <w:szCs w:val="28"/>
              </w:rPr>
              <w:t>-код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предусмотренный постановлением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от 16 апреля 2021 г. № 604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«Об утверждении Правил формирования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>и ведения единого реестра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контрольных (надзорных) мероприятий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и о внесении изменения в постановление </w:t>
            </w:r>
          </w:p>
          <w:p w:rsidR="00C730BB" w:rsidRPr="00D0498D" w:rsidRDefault="00C730BB" w:rsidP="00C730BB">
            <w:pPr>
              <w:jc w:val="right"/>
              <w:rPr>
                <w:color w:val="FF0000"/>
              </w:rPr>
            </w:pPr>
            <w:r w:rsidRPr="00D0498D">
              <w:rPr>
                <w:color w:val="FF0000"/>
              </w:rPr>
              <w:t xml:space="preserve">Правительства Российской Федерации </w:t>
            </w:r>
          </w:p>
          <w:p w:rsidR="00816A2A" w:rsidRPr="00816A2A" w:rsidRDefault="00C730BB" w:rsidP="00C730BB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0498D">
              <w:rPr>
                <w:color w:val="FF0000"/>
              </w:rPr>
              <w:t>от 28 апреля 2015 г. № 415</w:t>
            </w:r>
          </w:p>
        </w:tc>
      </w:tr>
    </w:tbl>
    <w:p w:rsidR="00F7243A" w:rsidRPr="00816A2A" w:rsidRDefault="00F7243A" w:rsidP="00E432F4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C730BB" w:rsidRDefault="0011530B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20"/>
      <w:bookmarkEnd w:id="2"/>
      <w:r w:rsidRPr="00C730BB">
        <w:rPr>
          <w:b/>
          <w:bCs/>
          <w:sz w:val="24"/>
          <w:szCs w:val="24"/>
        </w:rPr>
        <w:t>Форма проверочного листа</w:t>
      </w:r>
      <w:r w:rsidR="00EE02A8" w:rsidRPr="00C730BB">
        <w:rPr>
          <w:b/>
          <w:bCs/>
          <w:sz w:val="24"/>
          <w:szCs w:val="24"/>
        </w:rPr>
        <w:t xml:space="preserve"> (</w:t>
      </w:r>
      <w:r w:rsidR="00EE02A8" w:rsidRPr="00C730BB">
        <w:rPr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C730BB">
        <w:rPr>
          <w:b/>
          <w:bCs/>
          <w:sz w:val="24"/>
          <w:szCs w:val="24"/>
        </w:rPr>
        <w:t>)</w:t>
      </w:r>
      <w:r w:rsidRPr="00C730BB">
        <w:rPr>
          <w:b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C730BB">
        <w:rPr>
          <w:b/>
          <w:bCs/>
          <w:sz w:val="24"/>
          <w:szCs w:val="24"/>
        </w:rPr>
        <w:t>муниципального жилищного контроля</w:t>
      </w:r>
      <w:r w:rsidR="00B53AD5" w:rsidRPr="00C730BB">
        <w:rPr>
          <w:b/>
          <w:sz w:val="24"/>
          <w:szCs w:val="24"/>
        </w:rPr>
        <w:t xml:space="preserve"> на территории </w:t>
      </w:r>
      <w:proofErr w:type="gramStart"/>
      <w:r w:rsidR="0053461C">
        <w:rPr>
          <w:b/>
          <w:sz w:val="24"/>
          <w:szCs w:val="24"/>
        </w:rPr>
        <w:t xml:space="preserve">Костаревского </w:t>
      </w:r>
      <w:r w:rsidR="00B53AD5" w:rsidRPr="00C730BB">
        <w:rPr>
          <w:b/>
          <w:sz w:val="24"/>
          <w:szCs w:val="24"/>
        </w:rPr>
        <w:t xml:space="preserve"> сельского</w:t>
      </w:r>
      <w:proofErr w:type="gramEnd"/>
      <w:r w:rsidR="00B53AD5" w:rsidRPr="00C730BB">
        <w:rPr>
          <w:b/>
          <w:sz w:val="24"/>
          <w:szCs w:val="24"/>
        </w:rPr>
        <w:t xml:space="preserve"> поселения</w:t>
      </w: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9"/>
              <w:ind w:right="-107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Муниципальный жилищный на территории </w:t>
            </w:r>
            <w:proofErr w:type="gramStart"/>
            <w:r w:rsidR="0053461C">
              <w:rPr>
                <w:rFonts w:ascii="Times New Roman" w:hAnsi="Times New Roman" w:cs="Times New Roman"/>
              </w:rPr>
              <w:t xml:space="preserve">Костаревского </w:t>
            </w:r>
            <w:r w:rsidRPr="00C730BB">
              <w:rPr>
                <w:rFonts w:ascii="Times New Roman" w:hAnsi="Times New Roman" w:cs="Times New Roman"/>
              </w:rPr>
              <w:t xml:space="preserve"> сельского</w:t>
            </w:r>
            <w:proofErr w:type="gramEnd"/>
            <w:r w:rsidRPr="00C730BB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Место (места) проведения контрольного </w:t>
            </w:r>
            <w:r w:rsidRPr="00C730BB">
              <w:rPr>
                <w:rFonts w:ascii="Times New Roman" w:hAnsi="Times New Roman" w:cs="Times New Roman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16A2A" w:rsidRPr="00C730BB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16A2A" w:rsidRDefault="00816A2A" w:rsidP="00816A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4"/>
      <w:r w:rsidRPr="00C730BB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3687" w:rsidRDefault="00623687" w:rsidP="00623687"/>
    <w:p w:rsidR="00623687" w:rsidRDefault="00623687" w:rsidP="00623687"/>
    <w:p w:rsidR="00623687" w:rsidRDefault="00623687" w:rsidP="00623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540"/>
        <w:gridCol w:w="2965"/>
        <w:gridCol w:w="844"/>
        <w:gridCol w:w="848"/>
        <w:gridCol w:w="848"/>
        <w:gridCol w:w="848"/>
      </w:tblGrid>
      <w:tr w:rsidR="00623687" w:rsidTr="00623687">
        <w:trPr>
          <w:trHeight w:val="57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 w:rsidRPr="00CA6E50"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23687" w:rsidTr="00A5084B">
        <w:trPr>
          <w:trHeight w:val="57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jc w:val="center"/>
            </w:pPr>
            <w:r>
              <w:t>да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  <w:r>
              <w:rPr>
                <w:bCs/>
              </w:rPr>
              <w:t>неприменимо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jc w:val="center"/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23687">
              <w:t>№</w:t>
            </w:r>
            <w:r w:rsidR="00623687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23687">
              <w:t>№</w:t>
            </w:r>
            <w:r w:rsidR="00623687" w:rsidRPr="00CA6E50">
              <w:t xml:space="preserve">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" w:history="1">
              <w:r w:rsidR="00623687" w:rsidRPr="00CA6E50">
                <w:t>ст. 153</w:t>
              </w:r>
            </w:hyperlink>
            <w:r w:rsidR="00623687" w:rsidRPr="00CA6E50">
              <w:t xml:space="preserve">, </w:t>
            </w:r>
            <w:hyperlink r:id="rId10" w:history="1">
              <w:r w:rsidR="00623687" w:rsidRPr="00CA6E50">
                <w:t>154</w:t>
              </w:r>
            </w:hyperlink>
            <w:r w:rsidR="00623687" w:rsidRPr="00CA6E50">
              <w:t xml:space="preserve">, </w:t>
            </w:r>
            <w:hyperlink r:id="rId11" w:history="1">
              <w:r w:rsidR="00623687" w:rsidRPr="00CA6E50">
                <w:t>155</w:t>
              </w:r>
            </w:hyperlink>
            <w:r w:rsidR="00623687" w:rsidRPr="00CA6E50">
              <w:t xml:space="preserve">, </w:t>
            </w:r>
            <w:hyperlink r:id="rId12" w:history="1">
              <w:r w:rsidR="00623687" w:rsidRPr="00CA6E50">
                <w:t>157</w:t>
              </w:r>
            </w:hyperlink>
            <w:r w:rsidR="00623687" w:rsidRPr="00CA6E50">
              <w:t xml:space="preserve">, </w:t>
            </w:r>
            <w:hyperlink r:id="rId13" w:history="1">
              <w:r w:rsidR="00623687" w:rsidRPr="00CA6E50">
                <w:t>159</w:t>
              </w:r>
            </w:hyperlink>
            <w:r w:rsidR="00623687" w:rsidRPr="00CA6E50">
              <w:t xml:space="preserve">, </w:t>
            </w:r>
            <w:hyperlink r:id="rId14" w:history="1">
              <w:r w:rsidR="00623687" w:rsidRPr="00CA6E50">
                <w:t>160</w:t>
              </w:r>
            </w:hyperlink>
            <w:r w:rsidR="00623687" w:rsidRPr="00CA6E50">
              <w:t xml:space="preserve"> и </w:t>
            </w:r>
            <w:hyperlink r:id="rId15" w:history="1">
              <w:r w:rsidR="00623687" w:rsidRPr="00CA6E50">
                <w:t>ч. 4 ст. 158</w:t>
              </w:r>
            </w:hyperlink>
            <w:r w:rsidR="00623687" w:rsidRPr="00CA6E50">
              <w:t xml:space="preserve"> Жилищного кодекса РФ (далее – ЖК РФ);</w:t>
            </w:r>
          </w:p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29</w:t>
              </w:r>
            </w:hyperlink>
            <w:r w:rsidR="00623687" w:rsidRPr="00CA6E50">
              <w:t xml:space="preserve">, </w:t>
            </w:r>
            <w:hyperlink r:id="rId17" w:history="1">
              <w:r w:rsidR="00623687" w:rsidRPr="00CA6E50">
                <w:t>44</w:t>
              </w:r>
            </w:hyperlink>
            <w:r w:rsidR="00623687" w:rsidRPr="00CA6E50">
              <w:t xml:space="preserve"> Правил установления и определения нормативов </w:t>
            </w:r>
            <w:r w:rsidR="00623687" w:rsidRPr="00CA6E50">
              <w:lastRenderedPageBreak/>
              <w:t>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8" w:history="1">
              <w:r w:rsidR="00623687" w:rsidRPr="00CA6E50">
                <w:t>ч. 4 ст. 158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34</w:t>
              </w:r>
            </w:hyperlink>
            <w:r w:rsidR="00623687" w:rsidRPr="00CA6E50">
              <w:t xml:space="preserve">, </w:t>
            </w:r>
            <w:hyperlink r:id="rId20" w:history="1">
              <w:r w:rsidR="00623687" w:rsidRPr="00CA6E50">
                <w:t>36</w:t>
              </w:r>
            </w:hyperlink>
            <w:r w:rsidR="00623687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23687">
              <w:t>№</w:t>
            </w:r>
            <w:r w:rsidR="00623687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623687">
              <w:t>№</w:t>
            </w:r>
            <w:r w:rsidR="00623687" w:rsidRPr="00CA6E50">
              <w:t xml:space="preserve">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" w:history="1">
              <w:r w:rsidR="00623687" w:rsidRPr="00CA6E50">
                <w:t>ч. 2 ст. 171</w:t>
              </w:r>
            </w:hyperlink>
            <w:r w:rsidR="00623687" w:rsidRPr="00CA6E50">
              <w:t xml:space="preserve"> ЖК РФ, ч. 2, </w:t>
            </w:r>
            <w:hyperlink r:id="rId22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3" w:history="1">
              <w:r w:rsidR="00623687" w:rsidRPr="00CA6E50">
                <w:t>Приказ</w:t>
              </w:r>
            </w:hyperlink>
            <w:r w:rsidR="00623687" w:rsidRPr="00CA6E50">
              <w:t xml:space="preserve"> Минстроя России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4" w:history="1">
              <w:r w:rsidR="00623687" w:rsidRPr="00CA6E50">
                <w:t>ч. 6.2 ст. 155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6" w:history="1">
              <w:r w:rsidR="00623687" w:rsidRPr="00CA6E50">
                <w:t>п. 6</w:t>
              </w:r>
            </w:hyperlink>
            <w:r w:rsidR="00623687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ознакомиться со </w:t>
            </w:r>
            <w:r w:rsidRPr="00CA6E50">
              <w:lastRenderedPageBreak/>
              <w:t>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7" w:history="1">
              <w:r w:rsidR="00623687" w:rsidRPr="00CA6E50">
                <w:t>ч. 2.2 ст. 161</w:t>
              </w:r>
            </w:hyperlink>
            <w:r w:rsidR="00623687" w:rsidRPr="00CA6E50">
              <w:t xml:space="preserve"> ЖК РФ; </w:t>
            </w:r>
            <w:hyperlink r:id="rId2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"е"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" w:history="1">
              <w:r w:rsidR="00623687" w:rsidRPr="00CA6E50">
                <w:t>ч. 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0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"р"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1" w:history="1">
              <w:r w:rsidR="00623687" w:rsidRPr="00CA6E50">
                <w:t>ч. 1</w:t>
              </w:r>
            </w:hyperlink>
            <w:r w:rsidR="00623687" w:rsidRPr="00CA6E50">
              <w:t xml:space="preserve">, </w:t>
            </w:r>
            <w:hyperlink r:id="rId3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5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31</w:t>
              </w:r>
            </w:hyperlink>
            <w:r w:rsidR="00623687" w:rsidRPr="00CA6E50">
              <w:t xml:space="preserve"> Правил N 354;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6" w:history="1">
              <w:r w:rsidR="00623687" w:rsidRPr="00CA6E50">
                <w:t>п. 9</w:t>
              </w:r>
            </w:hyperlink>
            <w:r w:rsidR="00623687" w:rsidRPr="00CA6E50">
              <w:t xml:space="preserve"> приложения N 1 к Правилам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</w:t>
            </w:r>
            <w:r w:rsidRPr="00CA6E50">
              <w:lastRenderedPageBreak/>
              <w:t>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4</w:t>
              </w:r>
            </w:hyperlink>
            <w:r w:rsidR="00623687" w:rsidRPr="00CA6E50">
              <w:t xml:space="preserve">; </w:t>
            </w:r>
            <w:hyperlink r:id="rId43" w:history="1">
              <w:r w:rsidR="00623687" w:rsidRPr="00CA6E50">
                <w:t>п. 10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5</w:t>
              </w:r>
            </w:hyperlink>
            <w:r w:rsidR="00623687" w:rsidRPr="00CA6E50">
              <w:t xml:space="preserve"> и </w:t>
            </w:r>
            <w:hyperlink r:id="rId50" w:history="1">
              <w:r w:rsidR="00623687" w:rsidRPr="00CA6E50">
                <w:t>11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623687" w:rsidRPr="00CA6E50" w:rsidRDefault="00623687" w:rsidP="00525A04">
            <w:r w:rsidRPr="00CA6E50">
              <w:t>- признаков неравномерных осадок фундаментов всех типов;</w:t>
            </w:r>
          </w:p>
          <w:p w:rsidR="00623687" w:rsidRPr="00CA6E50" w:rsidRDefault="00623687" w:rsidP="00525A04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23687" w:rsidRPr="00CA6E50" w:rsidRDefault="00623687" w:rsidP="00525A04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7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</w:t>
            </w:r>
            <w:hyperlink r:id="rId58" w:history="1">
              <w:r w:rsidR="00623687" w:rsidRPr="00CA6E50">
                <w:t>перечн</w:t>
              </w:r>
            </w:hyperlink>
            <w:r w:rsidR="00623687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623687">
              <w:t>№</w:t>
            </w:r>
            <w:r w:rsidR="00623687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623687">
              <w:t>№</w:t>
            </w:r>
            <w:r w:rsidR="00623687" w:rsidRPr="00CA6E50">
              <w:t xml:space="preserve"> 290);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6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6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6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66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температурно-</w:t>
            </w:r>
            <w:r w:rsidRPr="00CA6E50">
              <w:lastRenderedPageBreak/>
              <w:t>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6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7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74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82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8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8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8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8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8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0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9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9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9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9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8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0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0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0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06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0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1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14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</w:t>
            </w:r>
            <w:r w:rsidRPr="00CA6E50">
              <w:lastRenderedPageBreak/>
              <w:t>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1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1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9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22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30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</w:t>
            </w:r>
            <w:r w:rsidRPr="00CA6E50">
              <w:lastRenderedPageBreak/>
              <w:t>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3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39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4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4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4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46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4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5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54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, отслоения защитного слоя бетона и оголения арматуры, коррозии арматуры в домах с перекрытиями и </w:t>
            </w:r>
            <w:r w:rsidRPr="00CA6E50">
              <w:lastRenderedPageBreak/>
              <w:t>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5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5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62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70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7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7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7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7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7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78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</w:t>
            </w:r>
            <w:r w:rsidRPr="00CA6E50">
              <w:lastRenderedPageBreak/>
              <w:t>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8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8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8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8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86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9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94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19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9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02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0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0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0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0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0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1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1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1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1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8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2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2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2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26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2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3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34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42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4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4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4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4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0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5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5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5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5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</w:t>
            </w:r>
            <w:r w:rsidRPr="00CA6E50"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6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6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6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6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6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7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7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8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CA6E50"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8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8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8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8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9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9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9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9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0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0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0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0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0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1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1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состояния защитных бетонных плит и ограждений, фильтрующей </w:t>
            </w:r>
            <w:r w:rsidRPr="00CA6E50">
              <w:lastRenderedPageBreak/>
              <w:t xml:space="preserve">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1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1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2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30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3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3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4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4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4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4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4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5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54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5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5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62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и при необходимости </w:t>
            </w:r>
            <w:r w:rsidRPr="00CA6E50">
              <w:lastRenderedPageBreak/>
              <w:t xml:space="preserve">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0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7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7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7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8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8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8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8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86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</w:t>
            </w:r>
            <w:r w:rsidRPr="00CA6E50">
              <w:lastRenderedPageBreak/>
              <w:t>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1" w:history="1">
              <w:r w:rsidR="00623687" w:rsidRPr="00CA6E50">
                <w:t>2.2 ст. 161</w:t>
              </w:r>
            </w:hyperlink>
            <w:r w:rsidR="00623687" w:rsidRPr="00CA6E50">
              <w:t xml:space="preserve"> ЖК </w:t>
            </w:r>
            <w:r w:rsidR="00623687" w:rsidRPr="00CA6E50">
              <w:lastRenderedPageBreak/>
              <w:t>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9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94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39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9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02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0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0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0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0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1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1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1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1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8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состояния и </w:t>
            </w:r>
            <w:r w:rsidRPr="00CA6E50">
              <w:lastRenderedPageBreak/>
              <w:t xml:space="preserve">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2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2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2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26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2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3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35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1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CA6E50">
              <w:lastRenderedPageBreak/>
              <w:t>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4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49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5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57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6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65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73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81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89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состояния </w:t>
            </w:r>
            <w:r w:rsidRPr="00CA6E50">
              <w:lastRenderedPageBreak/>
              <w:t>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</w:t>
              </w:r>
            </w:hyperlink>
            <w:r w:rsidR="00623687" w:rsidRPr="00CA6E50">
              <w:t xml:space="preserve">, </w:t>
            </w:r>
            <w:hyperlink r:id="rId496" w:history="1">
              <w:r w:rsidR="00623687" w:rsidRPr="00CA6E50">
                <w:t>"и"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7" w:history="1">
              <w:r w:rsidR="00623687" w:rsidRPr="00CA6E50">
                <w:t>п. 13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1" w:history="1">
              <w:r w:rsidR="00623687" w:rsidRPr="00CA6E50">
                <w:t>п. 15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5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09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16" w:history="1">
              <w:r w:rsidR="00623687" w:rsidRPr="00CA6E50">
                <w:t>"в"</w:t>
              </w:r>
            </w:hyperlink>
            <w:r w:rsidR="00623687" w:rsidRPr="00CA6E50">
              <w:t xml:space="preserve">, </w:t>
            </w:r>
            <w:hyperlink r:id="rId51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18" w:history="1">
              <w:r w:rsidR="00623687" w:rsidRPr="00CA6E50">
                <w:t>п. 17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1" w:history="1">
              <w:r w:rsidR="00623687" w:rsidRPr="00CA6E50">
                <w:t>п. 18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Выполняются ли работы </w:t>
            </w:r>
            <w:r w:rsidRPr="00CA6E50">
              <w:lastRenderedPageBreak/>
              <w:t xml:space="preserve">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4" w:history="1">
              <w:r w:rsidR="00623687" w:rsidRPr="00CA6E50">
                <w:t>п. 20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2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2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0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7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44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4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0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5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6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5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62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</w:t>
            </w:r>
            <w:r w:rsidRPr="00CA6E50">
              <w:lastRenderedPageBreak/>
              <w:t>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6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6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68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7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74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7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80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8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8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86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8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9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9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92" w:history="1">
              <w:r w:rsidR="00623687" w:rsidRPr="00CA6E50">
                <w:t>п. 2</w:t>
              </w:r>
            </w:hyperlink>
            <w:r w:rsidR="00623687" w:rsidRPr="00CA6E50">
              <w:t xml:space="preserve">6 (1)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525A04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95" w:history="1">
              <w:r w:rsidR="00623687" w:rsidRPr="00CA6E50">
                <w:t>"з"</w:t>
              </w:r>
            </w:hyperlink>
            <w:r w:rsidR="00623687" w:rsidRPr="00CA6E50">
              <w:t xml:space="preserve">, </w:t>
            </w:r>
            <w:hyperlink r:id="rId596" w:history="1">
              <w:r w:rsidR="00623687" w:rsidRPr="00CA6E50">
                <w:t>"е"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97" w:history="1">
              <w:r w:rsidR="00623687" w:rsidRPr="00CA6E50">
                <w:t>п. 27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53461C" w:rsidP="00525A04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53461C" w:rsidP="00525A04">
            <w:hyperlink r:id="rId599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"г" п. 3</w:t>
              </w:r>
            </w:hyperlink>
            <w:r w:rsidR="00623687">
              <w:t xml:space="preserve">, </w:t>
            </w:r>
            <w:hyperlink r:id="rId600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31</w:t>
              </w:r>
            </w:hyperlink>
            <w:r w:rsidR="00623687">
              <w:t xml:space="preserve">, </w:t>
            </w:r>
            <w:hyperlink r:id="rId601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148.22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 xml:space="preserve"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</w:t>
            </w:r>
            <w:r>
              <w:lastRenderedPageBreak/>
              <w:t>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53461C" w:rsidP="00525A04">
            <w:hyperlink r:id="rId602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"с" пункта 31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>Раскрывается ли товариществом или кооперативом</w:t>
            </w:r>
          </w:p>
          <w:p w:rsidR="00623687" w:rsidRDefault="00623687" w:rsidP="00525A04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623687" w:rsidRDefault="00623687" w:rsidP="00525A04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23687" w:rsidRDefault="00623687" w:rsidP="00525A04"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</w:t>
            </w:r>
            <w:r>
              <w:lastRenderedPageBreak/>
              <w:t>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53461C" w:rsidP="00525A04">
            <w:hyperlink r:id="rId603" w:history="1">
              <w:r w:rsidR="00623687" w:rsidRPr="00055648">
                <w:t>ч. 1 ст. 161</w:t>
              </w:r>
            </w:hyperlink>
            <w:r w:rsidR="00623687">
              <w:t xml:space="preserve"> ЖК РФ,</w:t>
            </w:r>
          </w:p>
          <w:p w:rsidR="00623687" w:rsidRDefault="0053461C" w:rsidP="00525A04">
            <w:hyperlink r:id="rId604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 xml:space="preserve">. "а" п. 32 </w:t>
              </w:r>
            </w:hyperlink>
            <w:r w:rsidR="00623687">
              <w:t xml:space="preserve"> 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525A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525A04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53461C" w:rsidP="00525A04">
            <w:hyperlink r:id="rId605" w:history="1">
              <w:r w:rsidR="00623687" w:rsidRPr="00055648">
                <w:t>ч. 1 ст. 161</w:t>
              </w:r>
            </w:hyperlink>
            <w:r w:rsidR="00623687">
              <w:t xml:space="preserve"> ЖК РФ, </w:t>
            </w:r>
            <w:hyperlink r:id="rId606" w:history="1">
              <w:r w:rsidR="00623687" w:rsidRPr="00055648">
                <w:t>п. 34</w:t>
              </w:r>
            </w:hyperlink>
            <w:r w:rsidR="00623687">
              <w:t xml:space="preserve">, </w:t>
            </w:r>
            <w:hyperlink r:id="rId607" w:history="1">
              <w:r w:rsidR="00623687" w:rsidRPr="00055648">
                <w:t>35</w:t>
              </w:r>
            </w:hyperlink>
            <w:r w:rsidR="00623687">
              <w:t xml:space="preserve">, </w:t>
            </w:r>
            <w:hyperlink r:id="rId608" w:history="1">
              <w:r w:rsidR="00623687" w:rsidRPr="00055648">
                <w:t>36</w:t>
              </w:r>
            </w:hyperlink>
            <w:r w:rsidR="00623687">
              <w:t xml:space="preserve">, </w:t>
            </w:r>
            <w:hyperlink r:id="rId609" w:history="1">
              <w:r w:rsidR="00623687" w:rsidRPr="00055648">
                <w:t xml:space="preserve">37 </w:t>
              </w:r>
            </w:hyperlink>
            <w:r w:rsidR="00623687">
              <w:t>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525A04"/>
        </w:tc>
      </w:tr>
    </w:tbl>
    <w:p w:rsidR="00623687" w:rsidRDefault="00623687" w:rsidP="00623687"/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3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(фамилия, имя, отчество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461C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2606F-FB0B-4C1D-93C8-74C4EAB4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6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7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6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7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28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9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9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8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9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6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0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4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1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9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6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0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9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5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hyperlink" Target="https://kostarevskoe-sp.ru/10-000-rublej-v-pomoshh-semyam-gde-est-shkolniki-i-budushhie-pervoklassniki/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0" Type="http://schemas.openxmlformats.org/officeDocument/2006/relationships/fontTable" Target="fontTable.xml"/><Relationship Id="rId29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9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6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2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7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4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2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6" Type="http://schemas.openxmlformats.org/officeDocument/2006/relationships/hyperlink" Target="consultantplus://offline/ref=206D133E99E7DA306EBE007AE5DDFD1A55C5ABD652842E7C27A34BF8EF4BF25A78F2DABECDD8DBD6462D0A48BFD9B172A30AA2y7u4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8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8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0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9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2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4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0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4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8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1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5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9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11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6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5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0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6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9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4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8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0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1" Type="http://schemas.openxmlformats.org/officeDocument/2006/relationships/theme" Target="theme/theme1.xml"/><Relationship Id="rId25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5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6" Type="http://schemas.openxmlformats.org/officeDocument/2006/relationships/hyperlink" Target="consultantplus://offline/ref=DC82B6DFCE147896729E4606AFA6B67B8BA82B70A2B54EA3CA5DAE33BA6C0BEC99A2BD48852415EE36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51B7-E441-4845-B3D8-8C3C2E1A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26</Pages>
  <Words>21458</Words>
  <Characters>122317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11</cp:revision>
  <cp:lastPrinted>2022-02-15T11:06:00Z</cp:lastPrinted>
  <dcterms:created xsi:type="dcterms:W3CDTF">2021-08-13T11:09:00Z</dcterms:created>
  <dcterms:modified xsi:type="dcterms:W3CDTF">2022-02-15T11:07:00Z</dcterms:modified>
</cp:coreProperties>
</file>