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Pr="00C837DD" w:rsidRDefault="00C837DD" w:rsidP="0066527F">
      <w:pPr>
        <w:jc w:val="center"/>
      </w:pPr>
    </w:p>
    <w:p w:rsidR="00C837DD" w:rsidRPr="00C837DD" w:rsidRDefault="00C837DD" w:rsidP="00C837DD">
      <w:pPr>
        <w:spacing w:line="20" w:lineRule="atLeast"/>
        <w:jc w:val="center"/>
        <w:rPr>
          <w:rFonts w:eastAsia="Arial Unicode MS"/>
        </w:rPr>
      </w:pPr>
      <w:r w:rsidRPr="00C837DD">
        <w:rPr>
          <w:rFonts w:eastAsia="Arial Unicode MS"/>
        </w:rPr>
        <w:t>Акт об обнародовании</w:t>
      </w:r>
    </w:p>
    <w:p w:rsidR="00C837DD" w:rsidRPr="00C837DD" w:rsidRDefault="00C837DD" w:rsidP="00C837DD">
      <w:pPr>
        <w:spacing w:line="20" w:lineRule="atLeast"/>
        <w:jc w:val="center"/>
        <w:rPr>
          <w:rFonts w:eastAsia="Arial Unicode MS"/>
          <w:lang w:eastAsia="zh-CN"/>
        </w:rPr>
      </w:pPr>
      <w:r w:rsidRPr="00C837DD">
        <w:rPr>
          <w:rFonts w:eastAsia="Arial Unicode MS"/>
        </w:rPr>
        <w:t>муниципального правового акта</w:t>
      </w:r>
    </w:p>
    <w:p w:rsidR="00C837DD" w:rsidRPr="00C837DD" w:rsidRDefault="00C837DD" w:rsidP="00C837DD">
      <w:pPr>
        <w:spacing w:line="20" w:lineRule="atLeast"/>
        <w:jc w:val="center"/>
        <w:rPr>
          <w:rFonts w:eastAsia="Arial Unicode MS"/>
          <w:lang w:eastAsia="en-US"/>
        </w:rPr>
      </w:pPr>
    </w:p>
    <w:p w:rsidR="00C837DD" w:rsidRPr="00C837DD" w:rsidRDefault="00C837DD" w:rsidP="00C837DD">
      <w:pPr>
        <w:pStyle w:val="ConsPlusTitle"/>
        <w:widowControl/>
        <w:spacing w:after="0" w:line="20" w:lineRule="atLeast"/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C837DD" w:rsidRPr="00C837DD" w:rsidRDefault="00C837DD" w:rsidP="00C837DD">
      <w:pPr>
        <w:pStyle w:val="Style2"/>
        <w:widowControl/>
        <w:spacing w:line="20" w:lineRule="atLeast"/>
        <w:jc w:val="both"/>
        <w:rPr>
          <w:rFonts w:eastAsia="Arial Unicode MS"/>
        </w:rPr>
      </w:pPr>
      <w:r w:rsidRPr="00C837DD">
        <w:rPr>
          <w:rFonts w:eastAsia="Arial Unicode MS"/>
        </w:rPr>
        <w:t xml:space="preserve">                 В соответствии с Уставом Костаревского сельского поселения на информационных стендах, расположенных </w:t>
      </w:r>
      <w:r w:rsidRPr="00C837DD">
        <w:rPr>
          <w:rStyle w:val="FontStyle14"/>
          <w:rFonts w:ascii="Times New Roman" w:eastAsia="Arial Unicode MS" w:hAnsi="Times New Roman" w:cs="Times New Roman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C837DD">
        <w:rPr>
          <w:rFonts w:eastAsia="Arial Unicode MS"/>
        </w:rPr>
        <w:t xml:space="preserve"> размещено (обнародовано) Решение   Костаревского сельского Совета № 2</w:t>
      </w:r>
      <w:r w:rsidRPr="00C837DD">
        <w:rPr>
          <w:rFonts w:eastAsia="Arial Unicode MS"/>
        </w:rPr>
        <w:t>3</w:t>
      </w:r>
      <w:r w:rsidRPr="00C837DD">
        <w:rPr>
          <w:rFonts w:eastAsia="Arial Unicode MS"/>
        </w:rPr>
        <w:t xml:space="preserve"> от 0</w:t>
      </w:r>
      <w:r w:rsidRPr="00C837DD">
        <w:rPr>
          <w:rFonts w:eastAsia="Arial Unicode MS"/>
        </w:rPr>
        <w:t>6</w:t>
      </w:r>
      <w:r w:rsidRPr="00C837DD">
        <w:rPr>
          <w:rFonts w:eastAsia="Arial Unicode MS"/>
        </w:rPr>
        <w:t xml:space="preserve">.12.2021 г. </w:t>
      </w:r>
    </w:p>
    <w:p w:rsidR="00C837DD" w:rsidRPr="00C837DD" w:rsidRDefault="00C837DD" w:rsidP="00C837DD">
      <w:pPr>
        <w:spacing w:line="20" w:lineRule="atLeast"/>
        <w:rPr>
          <w:rFonts w:eastAsia="Calibri"/>
        </w:rPr>
      </w:pPr>
      <w:r w:rsidRPr="00C837DD">
        <w:t xml:space="preserve">  </w:t>
      </w:r>
    </w:p>
    <w:p w:rsidR="00C837DD" w:rsidRPr="00C837DD" w:rsidRDefault="00C837DD" w:rsidP="00C837DD">
      <w:pPr>
        <w:pStyle w:val="aa"/>
        <w:spacing w:after="0" w:line="20" w:lineRule="atLeast"/>
        <w:rPr>
          <w:rFonts w:ascii="Times New Roman" w:eastAsia="Arial Unicode MS" w:hAnsi="Times New Roman"/>
          <w:sz w:val="24"/>
          <w:szCs w:val="24"/>
        </w:rPr>
      </w:pPr>
      <w:r w:rsidRPr="00C837DD">
        <w:rPr>
          <w:rFonts w:ascii="Times New Roman" w:hAnsi="Times New Roman"/>
          <w:sz w:val="24"/>
          <w:szCs w:val="24"/>
        </w:rPr>
        <w:t xml:space="preserve">       «</w:t>
      </w:r>
      <w:r w:rsidRPr="00C837DD">
        <w:rPr>
          <w:rFonts w:ascii="Times New Roman" w:hAnsi="Times New Roman"/>
          <w:sz w:val="24"/>
          <w:szCs w:val="24"/>
        </w:rPr>
        <w:t>О внесении изменений и дополнений в Устав Костаревского сельского поселения</w:t>
      </w:r>
      <w:r w:rsidRPr="00C837DD">
        <w:rPr>
          <w:rFonts w:ascii="Times New Roman" w:eastAsia="Arial Unicode MS" w:hAnsi="Times New Roman"/>
          <w:sz w:val="24"/>
          <w:szCs w:val="24"/>
        </w:rPr>
        <w:t>»</w:t>
      </w:r>
      <w:r w:rsidRPr="00C837DD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837DD" w:rsidRPr="00C837DD" w:rsidRDefault="00C837DD" w:rsidP="00C837DD">
      <w:pPr>
        <w:pStyle w:val="aa"/>
        <w:spacing w:after="0" w:line="20" w:lineRule="atLeast"/>
        <w:rPr>
          <w:rFonts w:ascii="Times New Roman" w:eastAsia="Arial Unicode MS" w:hAnsi="Times New Roman"/>
          <w:sz w:val="24"/>
          <w:szCs w:val="24"/>
        </w:rPr>
      </w:pPr>
    </w:p>
    <w:p w:rsidR="00C837DD" w:rsidRPr="00C837DD" w:rsidRDefault="00C837DD" w:rsidP="00C837DD">
      <w:pPr>
        <w:pStyle w:val="aa"/>
        <w:spacing w:after="0" w:line="20" w:lineRule="atLeast"/>
        <w:rPr>
          <w:rFonts w:ascii="Times New Roman" w:eastAsia="Arial Unicode MS" w:hAnsi="Times New Roman"/>
          <w:sz w:val="24"/>
          <w:szCs w:val="24"/>
        </w:rPr>
      </w:pPr>
    </w:p>
    <w:p w:rsidR="00C837DD" w:rsidRPr="00C837DD" w:rsidRDefault="00C837DD" w:rsidP="00C837DD">
      <w:pPr>
        <w:pStyle w:val="aa"/>
        <w:spacing w:after="0" w:line="20" w:lineRule="atLeast"/>
        <w:rPr>
          <w:rFonts w:ascii="Times New Roman" w:hAnsi="Times New Roman"/>
          <w:bCs/>
          <w:sz w:val="24"/>
          <w:szCs w:val="24"/>
        </w:rPr>
      </w:pPr>
      <w:r w:rsidRPr="00C837DD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C837DD">
        <w:rPr>
          <w:rFonts w:ascii="Times New Roman" w:hAnsi="Times New Roman"/>
          <w:bCs/>
          <w:sz w:val="24"/>
          <w:szCs w:val="24"/>
        </w:rPr>
        <w:t xml:space="preserve">Также данное решение размещено в сети Интернет на официальном сайте     </w:t>
      </w:r>
    </w:p>
    <w:p w:rsidR="00C837DD" w:rsidRPr="00C837DD" w:rsidRDefault="00C837DD" w:rsidP="00C837DD">
      <w:pPr>
        <w:pStyle w:val="aa"/>
        <w:spacing w:after="0" w:line="20" w:lineRule="atLeast"/>
        <w:rPr>
          <w:rFonts w:ascii="Times New Roman" w:hAnsi="Times New Roman"/>
          <w:bCs/>
          <w:sz w:val="24"/>
          <w:szCs w:val="24"/>
          <w:lang w:eastAsia="ar-SA"/>
        </w:rPr>
      </w:pPr>
      <w:r w:rsidRPr="00C837DD">
        <w:rPr>
          <w:rFonts w:ascii="Times New Roman" w:hAnsi="Times New Roman"/>
          <w:bCs/>
          <w:sz w:val="24"/>
          <w:szCs w:val="24"/>
        </w:rPr>
        <w:t xml:space="preserve">  https</w:t>
      </w:r>
      <w:r w:rsidRPr="00C837D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// </w:t>
      </w:r>
      <w:r w:rsidRPr="00C837D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kostarevskoe</w:t>
      </w:r>
      <w:r w:rsidRPr="00C837DD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Pr="00C837D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sp</w:t>
      </w:r>
      <w:r w:rsidRPr="00C837DD">
        <w:rPr>
          <w:rFonts w:ascii="Times New Roman" w:hAnsi="Times New Roman"/>
          <w:bCs/>
          <w:sz w:val="24"/>
          <w:szCs w:val="24"/>
          <w:shd w:val="clear" w:color="auto" w:fill="FFFFFF"/>
        </w:rPr>
        <w:t>.ru/.</w:t>
      </w:r>
      <w:r w:rsidRPr="00C837DD">
        <w:rPr>
          <w:rFonts w:ascii="Times New Roman" w:hAnsi="Times New Roman"/>
          <w:bCs/>
          <w:sz w:val="24"/>
          <w:szCs w:val="24"/>
        </w:rPr>
        <w:t xml:space="preserve"> </w:t>
      </w:r>
    </w:p>
    <w:p w:rsidR="00C837DD" w:rsidRPr="00C837DD" w:rsidRDefault="00C837DD" w:rsidP="00C837DD">
      <w:pPr>
        <w:spacing w:line="20" w:lineRule="atLeast"/>
        <w:rPr>
          <w:rFonts w:eastAsia="Arial Unicode MS"/>
          <w:lang w:eastAsia="zh-CN"/>
        </w:rPr>
      </w:pPr>
    </w:p>
    <w:p w:rsidR="00C837DD" w:rsidRPr="00C837DD" w:rsidRDefault="00C837DD" w:rsidP="00C837DD">
      <w:pPr>
        <w:spacing w:line="20" w:lineRule="atLeast"/>
        <w:rPr>
          <w:rFonts w:eastAsia="Arial Unicode MS"/>
        </w:rPr>
      </w:pPr>
      <w:r w:rsidRPr="00C837DD">
        <w:rPr>
          <w:rFonts w:eastAsia="Arial Unicode MS"/>
        </w:rPr>
        <w:t xml:space="preserve">   </w:t>
      </w:r>
    </w:p>
    <w:p w:rsidR="00C837DD" w:rsidRPr="00C837DD" w:rsidRDefault="00C837DD" w:rsidP="00C837DD">
      <w:pPr>
        <w:spacing w:line="20" w:lineRule="atLeast"/>
        <w:rPr>
          <w:rFonts w:eastAsia="Arial Unicode MS"/>
        </w:rPr>
      </w:pPr>
    </w:p>
    <w:p w:rsidR="00C837DD" w:rsidRPr="00C837DD" w:rsidRDefault="00C837DD" w:rsidP="00C837DD">
      <w:pPr>
        <w:spacing w:line="20" w:lineRule="atLeast"/>
        <w:rPr>
          <w:rFonts w:eastAsia="Arial Unicode MS"/>
        </w:rPr>
      </w:pPr>
      <w:r w:rsidRPr="00C837DD">
        <w:rPr>
          <w:rFonts w:eastAsia="Arial Unicode MS"/>
        </w:rPr>
        <w:t xml:space="preserve">Дата начала обнародования – </w:t>
      </w:r>
      <w:r w:rsidRPr="00C837DD">
        <w:rPr>
          <w:rFonts w:eastAsia="Arial Unicode MS"/>
        </w:rPr>
        <w:t>07</w:t>
      </w:r>
      <w:r w:rsidRPr="00C837DD">
        <w:rPr>
          <w:rFonts w:eastAsia="Arial Unicode MS"/>
        </w:rPr>
        <w:t>.12.2021 г.</w:t>
      </w:r>
    </w:p>
    <w:p w:rsidR="00C837DD" w:rsidRPr="00C837DD" w:rsidRDefault="00C837DD" w:rsidP="00C837DD">
      <w:pPr>
        <w:spacing w:line="20" w:lineRule="atLeast"/>
        <w:rPr>
          <w:rFonts w:eastAsia="Arial Unicode MS"/>
        </w:rPr>
      </w:pPr>
      <w:r w:rsidRPr="00C837DD">
        <w:rPr>
          <w:rFonts w:eastAsia="Arial Unicode MS"/>
        </w:rPr>
        <w:t xml:space="preserve">Дата окончания обнародования – </w:t>
      </w:r>
      <w:r w:rsidRPr="00C837DD">
        <w:rPr>
          <w:rFonts w:eastAsia="Arial Unicode MS"/>
        </w:rPr>
        <w:t>07</w:t>
      </w:r>
      <w:r w:rsidRPr="00C837DD">
        <w:rPr>
          <w:rFonts w:eastAsia="Arial Unicode MS"/>
        </w:rPr>
        <w:t>.01.2022 г.</w:t>
      </w:r>
    </w:p>
    <w:p w:rsidR="00C837DD" w:rsidRPr="00C837DD" w:rsidRDefault="00C837DD" w:rsidP="00C837DD">
      <w:pPr>
        <w:spacing w:line="20" w:lineRule="atLeast"/>
        <w:rPr>
          <w:rFonts w:eastAsia="Arial Unicode MS"/>
        </w:rPr>
      </w:pPr>
    </w:p>
    <w:p w:rsidR="00C837DD" w:rsidRPr="00C837DD" w:rsidRDefault="00C837DD" w:rsidP="00C837DD">
      <w:pPr>
        <w:spacing w:line="20" w:lineRule="atLeast"/>
        <w:ind w:right="176"/>
        <w:rPr>
          <w:rFonts w:eastAsia="Arial Unicode MS"/>
        </w:rPr>
      </w:pPr>
    </w:p>
    <w:p w:rsidR="00C837DD" w:rsidRPr="00C837DD" w:rsidRDefault="00C837DD" w:rsidP="00C837DD">
      <w:pPr>
        <w:spacing w:line="20" w:lineRule="atLeast"/>
        <w:rPr>
          <w:rFonts w:eastAsia="Calibri"/>
        </w:rPr>
      </w:pPr>
      <w:r w:rsidRPr="00C837DD">
        <w:t>Глава Костаревского</w:t>
      </w:r>
    </w:p>
    <w:p w:rsidR="00C837DD" w:rsidRPr="00C837DD" w:rsidRDefault="00C837DD" w:rsidP="00C837DD">
      <w:pPr>
        <w:spacing w:line="20" w:lineRule="atLeast"/>
      </w:pPr>
      <w:r w:rsidRPr="00C837DD">
        <w:t xml:space="preserve">сельского поселения                                                                            С.В.Марков      </w:t>
      </w:r>
    </w:p>
    <w:p w:rsidR="00C837DD" w:rsidRPr="00C837DD" w:rsidRDefault="00C837DD" w:rsidP="00C837DD">
      <w:pPr>
        <w:pStyle w:val="a9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  <w:bookmarkStart w:id="0" w:name="_GoBack"/>
      <w:bookmarkEnd w:id="0"/>
    </w:p>
    <w:p w:rsidR="00C837DD" w:rsidRDefault="00C837DD" w:rsidP="0066527F">
      <w:pPr>
        <w:jc w:val="center"/>
      </w:pPr>
    </w:p>
    <w:p w:rsidR="00C837DD" w:rsidRDefault="00C837DD" w:rsidP="0066527F">
      <w:pPr>
        <w:jc w:val="center"/>
      </w:pPr>
    </w:p>
    <w:p w:rsidR="0066527F" w:rsidRPr="008D2D33" w:rsidRDefault="0066527F" w:rsidP="0066527F">
      <w:pPr>
        <w:jc w:val="center"/>
      </w:pPr>
      <w:r w:rsidRPr="008D2D33">
        <w:t>Волгоградская область</w:t>
      </w:r>
    </w:p>
    <w:p w:rsidR="0066527F" w:rsidRPr="008D2D33" w:rsidRDefault="0066527F" w:rsidP="0066527F">
      <w:pPr>
        <w:jc w:val="center"/>
        <w:rPr>
          <w:vertAlign w:val="superscript"/>
        </w:rPr>
      </w:pPr>
      <w:r w:rsidRPr="008D2D33">
        <w:t>Камышинский муниципальный район</w:t>
      </w:r>
    </w:p>
    <w:p w:rsidR="0066527F" w:rsidRPr="008D2D33" w:rsidRDefault="0066527F" w:rsidP="0066527F">
      <w:pPr>
        <w:jc w:val="center"/>
        <w:rPr>
          <w:vertAlign w:val="superscript"/>
        </w:rPr>
      </w:pPr>
      <w:r w:rsidRPr="008D2D33">
        <w:t>Костаревский сельский Совет</w:t>
      </w:r>
    </w:p>
    <w:p w:rsidR="0066527F" w:rsidRPr="008D2D33" w:rsidRDefault="0066527F" w:rsidP="0066527F">
      <w:pPr>
        <w:pStyle w:val="2"/>
        <w:rPr>
          <w:sz w:val="24"/>
        </w:rPr>
      </w:pPr>
    </w:p>
    <w:p w:rsidR="0066527F" w:rsidRPr="008D2D33" w:rsidRDefault="0066527F" w:rsidP="0066527F">
      <w:pPr>
        <w:pStyle w:val="2"/>
        <w:rPr>
          <w:sz w:val="24"/>
        </w:rPr>
      </w:pPr>
      <w:r w:rsidRPr="008D2D33">
        <w:rPr>
          <w:sz w:val="24"/>
        </w:rPr>
        <w:t xml:space="preserve">РЕШЕНИЕ № </w:t>
      </w:r>
      <w:r w:rsidR="00566207">
        <w:rPr>
          <w:sz w:val="24"/>
        </w:rPr>
        <w:t>23</w:t>
      </w:r>
    </w:p>
    <w:p w:rsidR="0066527F" w:rsidRPr="008D2D33" w:rsidRDefault="0066527F" w:rsidP="0066527F"/>
    <w:p w:rsidR="0066527F" w:rsidRPr="008D2D33" w:rsidRDefault="0066527F" w:rsidP="0066527F"/>
    <w:p w:rsidR="0066527F" w:rsidRPr="008D2D33" w:rsidRDefault="0066527F" w:rsidP="0066527F">
      <w:pPr>
        <w:jc w:val="both"/>
      </w:pPr>
      <w:r w:rsidRPr="008D2D33">
        <w:t>«</w:t>
      </w:r>
      <w:r w:rsidR="00566207">
        <w:t>06</w:t>
      </w:r>
      <w:r w:rsidRPr="008D2D33">
        <w:t xml:space="preserve">» </w:t>
      </w:r>
      <w:r w:rsidR="00566207">
        <w:t>декабря</w:t>
      </w:r>
      <w:r w:rsidRPr="008D2D33">
        <w:t xml:space="preserve"> 20</w:t>
      </w:r>
      <w:r w:rsidR="00836672" w:rsidRPr="008D2D33">
        <w:t>2</w:t>
      </w:r>
      <w:r w:rsidR="003D23D6" w:rsidRPr="008D2D33">
        <w:t>1</w:t>
      </w:r>
      <w:r w:rsidRPr="008D2D33">
        <w:t xml:space="preserve"> г.                                                                           с. Костарево</w:t>
      </w: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pStyle w:val="a4"/>
        <w:ind w:right="4855"/>
        <w:rPr>
          <w:sz w:val="24"/>
        </w:rPr>
      </w:pPr>
      <w:r w:rsidRPr="008D2D33">
        <w:rPr>
          <w:sz w:val="24"/>
        </w:rPr>
        <w:t>О внесении изменений и дополнений в Устав Костаревского сельского поселения</w:t>
      </w: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3D23D6" w:rsidRPr="008D2D33" w:rsidRDefault="00E24DB1" w:rsidP="003D23D6">
      <w:pPr>
        <w:ind w:firstLine="720"/>
        <w:jc w:val="both"/>
      </w:pPr>
      <w:r w:rsidRPr="00AA163D"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</w:t>
      </w:r>
      <w:r w:rsidR="008D2D33" w:rsidRPr="008D2D33">
        <w:t xml:space="preserve"> </w:t>
      </w:r>
      <w:r w:rsidR="003D23D6" w:rsidRPr="008D2D33">
        <w:t xml:space="preserve">руководствуясь Уставом </w:t>
      </w:r>
      <w:r w:rsidR="00171C10" w:rsidRPr="008D2D33">
        <w:t>Костаревского</w:t>
      </w:r>
      <w:r w:rsidR="003D23D6" w:rsidRPr="008D2D33">
        <w:t xml:space="preserve"> сельского поселения Камышинского муниципального района Волгоградской области, </w:t>
      </w:r>
      <w:r w:rsidR="00171C10" w:rsidRPr="008D2D33">
        <w:t>Костаревский</w:t>
      </w:r>
      <w:r w:rsidR="003D23D6" w:rsidRPr="008D2D33">
        <w:t xml:space="preserve"> сельский Совет</w:t>
      </w:r>
    </w:p>
    <w:p w:rsidR="000D5E11" w:rsidRPr="008D2D33" w:rsidRDefault="000D5E11" w:rsidP="000D5E11">
      <w:pPr>
        <w:ind w:firstLine="720"/>
        <w:jc w:val="both"/>
      </w:pPr>
    </w:p>
    <w:p w:rsidR="000D5E11" w:rsidRPr="008D2D33" w:rsidRDefault="000D5E11" w:rsidP="000D5E11">
      <w:pPr>
        <w:jc w:val="center"/>
      </w:pPr>
      <w:r w:rsidRPr="008D2D33">
        <w:t>РЕШИЛ:</w:t>
      </w:r>
    </w:p>
    <w:p w:rsidR="000D5E11" w:rsidRPr="008D2D33" w:rsidRDefault="000D5E11" w:rsidP="000D5E11">
      <w:pPr>
        <w:ind w:firstLine="708"/>
        <w:jc w:val="both"/>
      </w:pPr>
    </w:p>
    <w:p w:rsidR="000D5E11" w:rsidRPr="008D2D33" w:rsidRDefault="000D5E11" w:rsidP="000D5E11">
      <w:pPr>
        <w:tabs>
          <w:tab w:val="left" w:pos="0"/>
        </w:tabs>
        <w:ind w:firstLine="720"/>
        <w:jc w:val="both"/>
      </w:pPr>
      <w:r w:rsidRPr="008D2D33">
        <w:rPr>
          <w:bCs/>
        </w:rPr>
        <w:t>1.</w:t>
      </w:r>
      <w:r w:rsidRPr="008D2D33">
        <w:t xml:space="preserve"> Внести в Устав Костаревского сельского поселения  Камышинского муниципального района Волгоградской области, принятый решением Костаревского сельского Совета от 16.03.2015 г. № 65, следующие изменения и дополнения:</w:t>
      </w:r>
    </w:p>
    <w:p w:rsidR="000D5E11" w:rsidRPr="008D2D33" w:rsidRDefault="000D5E11" w:rsidP="000D5E11">
      <w:pPr>
        <w:jc w:val="both"/>
      </w:pPr>
    </w:p>
    <w:p w:rsidR="00005919" w:rsidRPr="00FB3D06" w:rsidRDefault="00005919" w:rsidP="00005919">
      <w:pPr>
        <w:ind w:firstLine="709"/>
        <w:jc w:val="both"/>
        <w:rPr>
          <w:b/>
        </w:rPr>
      </w:pPr>
      <w:r w:rsidRPr="00FB3D06">
        <w:rPr>
          <w:b/>
        </w:rPr>
        <w:t xml:space="preserve">1.1. В статье 11 Устава Костаревского сельского поселения Камышинского муниципального района Волгоградской области: 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FB3D06">
        <w:rPr>
          <w:b/>
        </w:rPr>
        <w:t>1) часть 3 изложить в следующей редакции:</w:t>
      </w:r>
    </w:p>
    <w:p w:rsidR="00005919" w:rsidRPr="00FB3D06" w:rsidRDefault="00005919" w:rsidP="00566207">
      <w:r w:rsidRPr="00FB3D06">
        <w:t xml:space="preserve">«3. Порядок организации и проведения публичных слушаний определяется нормативными правовыми актами </w:t>
      </w:r>
      <w:r w:rsidRPr="00FB3D06">
        <w:rPr>
          <w:bCs/>
        </w:rPr>
        <w:t>Костаревского сельского Совета</w:t>
      </w:r>
      <w:r w:rsidRPr="00FB3D06"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Костаревского сельского поселения в информационно-телекоммуникационной сети «Интернет» </w:t>
      </w:r>
      <w:hyperlink r:id="rId4" w:tgtFrame="_blank" w:history="1">
        <w:r w:rsidR="00566207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  <w:r w:rsidR="00566207">
        <w:t xml:space="preserve">  </w:t>
      </w:r>
      <w:r w:rsidRPr="00FB3D06">
        <w:t>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FB3D06">
        <w:rPr>
          <w:b/>
        </w:rPr>
        <w:t>2) часть 4 изложить в следующей редакции: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</w:pPr>
      <w:r w:rsidRPr="00FB3D06"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</w:pPr>
      <w:r w:rsidRPr="00FB3D06">
        <w:rPr>
          <w:b/>
        </w:rPr>
        <w:t>1.2. Часть 2 статьи 17</w:t>
      </w:r>
      <w:r w:rsidRPr="00FB3D06">
        <w:t xml:space="preserve"> </w:t>
      </w:r>
      <w:r w:rsidRPr="00FB3D06">
        <w:rPr>
          <w:b/>
        </w:rPr>
        <w:t>Устава Костаревского сельского поселения Камышинского муниципального района Волгоградской области – исключить.</w:t>
      </w:r>
    </w:p>
    <w:p w:rsidR="00005919" w:rsidRPr="00FB3D06" w:rsidRDefault="00005919" w:rsidP="00005919">
      <w:pPr>
        <w:ind w:firstLine="709"/>
        <w:jc w:val="both"/>
        <w:rPr>
          <w:b/>
        </w:rPr>
      </w:pPr>
    </w:p>
    <w:p w:rsidR="008D2D33" w:rsidRPr="008D2D33" w:rsidRDefault="008D2D33" w:rsidP="008D2D33">
      <w:pPr>
        <w:ind w:firstLine="709"/>
        <w:jc w:val="both"/>
      </w:pPr>
      <w:r w:rsidRPr="008D2D33">
        <w:rPr>
          <w:b/>
        </w:rPr>
        <w:lastRenderedPageBreak/>
        <w:t>2.</w:t>
      </w:r>
      <w:r w:rsidRPr="008D2D33">
        <w:t xml:space="preserve"> Главе Костаревского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8D2D33" w:rsidRPr="008D2D33" w:rsidRDefault="008D2D33" w:rsidP="008D2D33">
      <w:pPr>
        <w:autoSpaceDE w:val="0"/>
        <w:autoSpaceDN w:val="0"/>
        <w:adjustRightInd w:val="0"/>
        <w:ind w:firstLine="709"/>
        <w:jc w:val="both"/>
      </w:pPr>
      <w:r w:rsidRPr="008D2D33">
        <w:rPr>
          <w:b/>
        </w:rPr>
        <w:t>3.</w:t>
      </w:r>
      <w:r w:rsidRPr="008D2D33">
        <w:t xml:space="preserve"> Настоящее решение подлежит официальному обнародованию после его государственной регистрации.</w:t>
      </w:r>
    </w:p>
    <w:p w:rsidR="008D2D33" w:rsidRPr="008D2D33" w:rsidRDefault="008D2D33" w:rsidP="008D2D33">
      <w:pPr>
        <w:autoSpaceDE w:val="0"/>
        <w:autoSpaceDN w:val="0"/>
        <w:adjustRightInd w:val="0"/>
        <w:ind w:firstLine="709"/>
        <w:jc w:val="both"/>
      </w:pPr>
      <w:r w:rsidRPr="008D2D33">
        <w:rPr>
          <w:b/>
        </w:rPr>
        <w:t>4.</w:t>
      </w:r>
      <w:r w:rsidRPr="008D2D33">
        <w:t xml:space="preserve"> Настоящее решение вступает в силу после его официального обнародования.</w:t>
      </w:r>
    </w:p>
    <w:p w:rsidR="008D2D33" w:rsidRPr="008D2D33" w:rsidRDefault="008D2D33" w:rsidP="00EB7A45">
      <w:pPr>
        <w:ind w:firstLine="709"/>
        <w:jc w:val="both"/>
      </w:pPr>
    </w:p>
    <w:p w:rsidR="0066527F" w:rsidRPr="008D2D33" w:rsidRDefault="00171C10" w:rsidP="005513A9">
      <w:pPr>
        <w:ind w:firstLine="709"/>
        <w:jc w:val="both"/>
      </w:pPr>
      <w:r w:rsidRPr="008D2D33">
        <w:t xml:space="preserve"> </w:t>
      </w:r>
      <w:r w:rsidR="005513A9" w:rsidRPr="005513A9">
        <w:rPr>
          <w:noProof/>
        </w:rPr>
        <w:drawing>
          <wp:inline distT="0" distB="0" distL="0" distR="0">
            <wp:extent cx="6120130" cy="1333479"/>
            <wp:effectExtent l="0" t="0" r="0" b="0"/>
            <wp:docPr id="1" name="Рисунок 1" descr="C:\Users\User\Desktop\подпись 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0E0AA7" w:rsidRPr="008D2D33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7534"/>
    <w:rsid w:val="000012AE"/>
    <w:rsid w:val="00005919"/>
    <w:rsid w:val="000156A2"/>
    <w:rsid w:val="00054958"/>
    <w:rsid w:val="000662B2"/>
    <w:rsid w:val="000B5763"/>
    <w:rsid w:val="000D5E11"/>
    <w:rsid w:val="000E0AA7"/>
    <w:rsid w:val="00171C10"/>
    <w:rsid w:val="00176B21"/>
    <w:rsid w:val="001F5139"/>
    <w:rsid w:val="001F63A2"/>
    <w:rsid w:val="00211D05"/>
    <w:rsid w:val="00256901"/>
    <w:rsid w:val="00286FD7"/>
    <w:rsid w:val="002A36EA"/>
    <w:rsid w:val="002A6C86"/>
    <w:rsid w:val="002C799B"/>
    <w:rsid w:val="003963C1"/>
    <w:rsid w:val="00397498"/>
    <w:rsid w:val="003B554F"/>
    <w:rsid w:val="003D0E26"/>
    <w:rsid w:val="003D23D6"/>
    <w:rsid w:val="003D73E1"/>
    <w:rsid w:val="003E50C8"/>
    <w:rsid w:val="003F0CE6"/>
    <w:rsid w:val="00420690"/>
    <w:rsid w:val="005465BD"/>
    <w:rsid w:val="005513A9"/>
    <w:rsid w:val="00566207"/>
    <w:rsid w:val="005A7534"/>
    <w:rsid w:val="005D7B6C"/>
    <w:rsid w:val="005E361E"/>
    <w:rsid w:val="00607A6D"/>
    <w:rsid w:val="006561B4"/>
    <w:rsid w:val="0066527F"/>
    <w:rsid w:val="00684A65"/>
    <w:rsid w:val="006C0643"/>
    <w:rsid w:val="006D74C4"/>
    <w:rsid w:val="00706559"/>
    <w:rsid w:val="0071107A"/>
    <w:rsid w:val="00836672"/>
    <w:rsid w:val="008D1998"/>
    <w:rsid w:val="008D2D33"/>
    <w:rsid w:val="008E4BBA"/>
    <w:rsid w:val="00952B8C"/>
    <w:rsid w:val="00985ABA"/>
    <w:rsid w:val="009B63B4"/>
    <w:rsid w:val="00A220F6"/>
    <w:rsid w:val="00A910B8"/>
    <w:rsid w:val="00AA5004"/>
    <w:rsid w:val="00AA7B91"/>
    <w:rsid w:val="00AB53E8"/>
    <w:rsid w:val="00AB5A1E"/>
    <w:rsid w:val="00AB7A36"/>
    <w:rsid w:val="00AD1967"/>
    <w:rsid w:val="00AE0A81"/>
    <w:rsid w:val="00B60C37"/>
    <w:rsid w:val="00B622BA"/>
    <w:rsid w:val="00B93EB2"/>
    <w:rsid w:val="00BD4045"/>
    <w:rsid w:val="00BF488A"/>
    <w:rsid w:val="00C56D43"/>
    <w:rsid w:val="00C61519"/>
    <w:rsid w:val="00C837DD"/>
    <w:rsid w:val="00C9290D"/>
    <w:rsid w:val="00CF1A1B"/>
    <w:rsid w:val="00CF7E1B"/>
    <w:rsid w:val="00DF0660"/>
    <w:rsid w:val="00E24DB1"/>
    <w:rsid w:val="00E54CF6"/>
    <w:rsid w:val="00EA4821"/>
    <w:rsid w:val="00EB11B6"/>
    <w:rsid w:val="00EB493A"/>
    <w:rsid w:val="00EB7A45"/>
    <w:rsid w:val="00EE2345"/>
    <w:rsid w:val="00F06C69"/>
    <w:rsid w:val="00FB3D06"/>
    <w:rsid w:val="00FE486B"/>
    <w:rsid w:val="00FF285C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A87D-8716-4EB2-B70E-7242120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27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6527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52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56D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52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527F"/>
    <w:rPr>
      <w:color w:val="0000FF"/>
      <w:u w:val="single"/>
    </w:rPr>
  </w:style>
  <w:style w:type="paragraph" w:styleId="a4">
    <w:name w:val="Body Text"/>
    <w:basedOn w:val="a"/>
    <w:link w:val="a5"/>
    <w:unhideWhenUsed/>
    <w:rsid w:val="0066527F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6527F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66527F"/>
    <w:pPr>
      <w:ind w:firstLine="90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66527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6652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66527F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0">
    <w:name w:val="Основной текст с отступом 21"/>
    <w:basedOn w:val="a"/>
    <w:rsid w:val="0066527F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  <w:style w:type="character" w:customStyle="1" w:styleId="FontStyle33">
    <w:name w:val="Font Style33"/>
    <w:basedOn w:val="a0"/>
    <w:rsid w:val="0066527F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66527F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C56D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6D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6D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6D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C56D43"/>
    <w:rPr>
      <w:rFonts w:ascii="Arial" w:eastAsia="Times New Roman" w:hAnsi="Arial" w:cs="Arial"/>
      <w:lang w:eastAsia="ru-RU"/>
    </w:rPr>
  </w:style>
  <w:style w:type="paragraph" w:customStyle="1" w:styleId="a8">
    <w:name w:val="адресат"/>
    <w:basedOn w:val="a"/>
    <w:next w:val="a"/>
    <w:rsid w:val="00C56D43"/>
    <w:pPr>
      <w:suppressAutoHyphens/>
      <w:autoSpaceDE w:val="0"/>
      <w:jc w:val="center"/>
    </w:pPr>
    <w:rPr>
      <w:sz w:val="30"/>
      <w:szCs w:val="30"/>
      <w:lang w:eastAsia="ar-SA"/>
    </w:rPr>
  </w:style>
  <w:style w:type="paragraph" w:customStyle="1" w:styleId="Style21">
    <w:name w:val="Style21"/>
    <w:basedOn w:val="a"/>
    <w:uiPriority w:val="99"/>
    <w:rsid w:val="00C56D43"/>
    <w:pPr>
      <w:widowControl w:val="0"/>
      <w:autoSpaceDE w:val="0"/>
      <w:autoSpaceDN w:val="0"/>
      <w:adjustRightInd w:val="0"/>
      <w:spacing w:line="232" w:lineRule="exact"/>
      <w:ind w:firstLine="538"/>
    </w:pPr>
  </w:style>
  <w:style w:type="paragraph" w:styleId="a9">
    <w:name w:val="No Spacing"/>
    <w:uiPriority w:val="1"/>
    <w:qFormat/>
    <w:rsid w:val="00C837DD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Базовый"/>
    <w:rsid w:val="00C837DD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837D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C837D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C837D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48</cp:revision>
  <cp:lastPrinted>2021-12-16T09:35:00Z</cp:lastPrinted>
  <dcterms:created xsi:type="dcterms:W3CDTF">2013-08-28T07:57:00Z</dcterms:created>
  <dcterms:modified xsi:type="dcterms:W3CDTF">2022-01-11T08:37:00Z</dcterms:modified>
</cp:coreProperties>
</file>