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Pr="0096606B" w:rsidRDefault="0096606B" w:rsidP="00966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Pr="0096606B" w:rsidRDefault="0096606B" w:rsidP="00966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Pr="0096606B" w:rsidRDefault="0096606B" w:rsidP="00966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Pr="0096606B" w:rsidRDefault="0096606B" w:rsidP="0096606B">
      <w:pPr>
        <w:tabs>
          <w:tab w:val="left" w:pos="3675"/>
        </w:tabs>
        <w:spacing w:line="20" w:lineRule="atLeast"/>
        <w:jc w:val="center"/>
        <w:rPr>
          <w:bCs/>
          <w:sz w:val="24"/>
          <w:szCs w:val="24"/>
        </w:rPr>
      </w:pPr>
      <w:r w:rsidRPr="0096606B">
        <w:rPr>
          <w:bCs/>
          <w:sz w:val="24"/>
          <w:szCs w:val="24"/>
        </w:rPr>
        <w:t>Акт об обнародовании</w:t>
      </w:r>
    </w:p>
    <w:p w:rsidR="0096606B" w:rsidRPr="0096606B" w:rsidRDefault="0096606B" w:rsidP="0096606B">
      <w:pPr>
        <w:spacing w:line="20" w:lineRule="atLeast"/>
        <w:jc w:val="center"/>
        <w:rPr>
          <w:bCs/>
          <w:sz w:val="24"/>
          <w:szCs w:val="24"/>
          <w:lang w:eastAsia="ar-SA"/>
        </w:rPr>
      </w:pPr>
      <w:r w:rsidRPr="0096606B">
        <w:rPr>
          <w:bCs/>
          <w:sz w:val="24"/>
          <w:szCs w:val="24"/>
        </w:rPr>
        <w:t>муниципального правового акта</w:t>
      </w:r>
    </w:p>
    <w:p w:rsidR="0096606B" w:rsidRPr="0096606B" w:rsidRDefault="0096606B" w:rsidP="0096606B">
      <w:pPr>
        <w:pStyle w:val="ConsPlusTitle"/>
        <w:spacing w:line="20" w:lineRule="atLeast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6606B" w:rsidRPr="0096606B" w:rsidRDefault="0096606B" w:rsidP="0096606B">
      <w:pPr>
        <w:pStyle w:val="Style2"/>
        <w:widowControl/>
        <w:spacing w:line="20" w:lineRule="atLeast"/>
        <w:rPr>
          <w:bCs/>
        </w:rPr>
      </w:pPr>
    </w:p>
    <w:p w:rsidR="0096606B" w:rsidRPr="0096606B" w:rsidRDefault="0096606B" w:rsidP="0096606B">
      <w:pPr>
        <w:pStyle w:val="Style2"/>
        <w:widowControl/>
        <w:spacing w:line="20" w:lineRule="atLeast"/>
        <w:jc w:val="both"/>
        <w:rPr>
          <w:bCs/>
        </w:rPr>
      </w:pPr>
      <w:r w:rsidRPr="0096606B">
        <w:rPr>
          <w:bCs/>
        </w:rPr>
        <w:t xml:space="preserve">       В соответствии с Уставом Костаревского сельского поселения на информационных стендах, расположенных </w:t>
      </w:r>
      <w:r w:rsidRPr="0096606B">
        <w:rPr>
          <w:rStyle w:val="FontStyle14"/>
          <w:rFonts w:eastAsia="Calibri"/>
          <w:b w:val="0"/>
          <w:szCs w:val="24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96606B">
        <w:rPr>
          <w:bCs/>
        </w:rPr>
        <w:t xml:space="preserve"> размещено (обнародовано) постановление администрации Костаревского сельского поселения № 85- П от 20.12.2021 г.</w:t>
      </w:r>
    </w:p>
    <w:p w:rsidR="0096606B" w:rsidRPr="0096606B" w:rsidRDefault="0096606B" w:rsidP="0096606B">
      <w:pPr>
        <w:spacing w:line="20" w:lineRule="atLeast"/>
        <w:jc w:val="both"/>
        <w:rPr>
          <w:bCs/>
          <w:sz w:val="24"/>
          <w:szCs w:val="24"/>
        </w:rPr>
      </w:pPr>
    </w:p>
    <w:p w:rsidR="0096606B" w:rsidRPr="0096606B" w:rsidRDefault="0096606B" w:rsidP="0096606B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606B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и дополнений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Костаревского сельского поселения», утвержденный постановлением администрации Костаревского сельского поселения № 72-П от 15.11.2021г»     </w:t>
      </w:r>
    </w:p>
    <w:p w:rsidR="0096606B" w:rsidRPr="0096606B" w:rsidRDefault="0096606B" w:rsidP="0096606B">
      <w:pPr>
        <w:autoSpaceDE w:val="0"/>
        <w:autoSpaceDN w:val="0"/>
        <w:adjustRightInd w:val="0"/>
        <w:spacing w:line="20" w:lineRule="atLeast"/>
        <w:jc w:val="both"/>
        <w:rPr>
          <w:bCs/>
          <w:sz w:val="24"/>
          <w:szCs w:val="24"/>
          <w:lang w:eastAsia="zh-CN"/>
        </w:rPr>
      </w:pPr>
    </w:p>
    <w:p w:rsidR="0096606B" w:rsidRPr="0096606B" w:rsidRDefault="0096606B" w:rsidP="0096606B">
      <w:pPr>
        <w:autoSpaceDE w:val="0"/>
        <w:autoSpaceDN w:val="0"/>
        <w:adjustRightInd w:val="0"/>
        <w:spacing w:line="20" w:lineRule="atLeast"/>
        <w:jc w:val="both"/>
        <w:rPr>
          <w:bCs/>
          <w:sz w:val="24"/>
          <w:szCs w:val="24"/>
          <w:lang w:eastAsia="ar-SA"/>
        </w:rPr>
      </w:pPr>
      <w:r w:rsidRPr="0096606B">
        <w:rPr>
          <w:bCs/>
          <w:sz w:val="24"/>
          <w:szCs w:val="24"/>
        </w:rPr>
        <w:t>Также данное постановление размещено в сети Интернет на официальном сайте       https</w:t>
      </w:r>
      <w:r w:rsidRPr="0096606B">
        <w:rPr>
          <w:bCs/>
          <w:sz w:val="24"/>
          <w:szCs w:val="24"/>
          <w:shd w:val="clear" w:color="auto" w:fill="FFFFFF"/>
        </w:rPr>
        <w:t xml:space="preserve">: // </w:t>
      </w:r>
      <w:r w:rsidRPr="0096606B">
        <w:rPr>
          <w:bCs/>
          <w:sz w:val="24"/>
          <w:szCs w:val="24"/>
          <w:shd w:val="clear" w:color="auto" w:fill="FFFFFF"/>
          <w:lang w:val="en-US"/>
        </w:rPr>
        <w:t>kostarevskoe</w:t>
      </w:r>
      <w:r w:rsidRPr="0096606B">
        <w:rPr>
          <w:bCs/>
          <w:sz w:val="24"/>
          <w:szCs w:val="24"/>
          <w:shd w:val="clear" w:color="auto" w:fill="FFFFFF"/>
        </w:rPr>
        <w:t>-</w:t>
      </w:r>
      <w:r w:rsidRPr="0096606B">
        <w:rPr>
          <w:bCs/>
          <w:sz w:val="24"/>
          <w:szCs w:val="24"/>
          <w:shd w:val="clear" w:color="auto" w:fill="FFFFFF"/>
          <w:lang w:val="en-US"/>
        </w:rPr>
        <w:t>sp</w:t>
      </w:r>
      <w:r w:rsidRPr="0096606B">
        <w:rPr>
          <w:bCs/>
          <w:sz w:val="24"/>
          <w:szCs w:val="24"/>
          <w:shd w:val="clear" w:color="auto" w:fill="FFFFFF"/>
        </w:rPr>
        <w:t>.ru/.</w:t>
      </w:r>
      <w:r w:rsidRPr="0096606B">
        <w:rPr>
          <w:bCs/>
          <w:sz w:val="24"/>
          <w:szCs w:val="24"/>
        </w:rPr>
        <w:t xml:space="preserve"> </w:t>
      </w:r>
    </w:p>
    <w:p w:rsidR="0096606B" w:rsidRPr="0096606B" w:rsidRDefault="0096606B" w:rsidP="0096606B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96606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6606B" w:rsidRPr="0096606B" w:rsidRDefault="0096606B" w:rsidP="0096606B">
      <w:pPr>
        <w:spacing w:line="20" w:lineRule="atLeast"/>
        <w:ind w:firstLine="709"/>
        <w:jc w:val="both"/>
        <w:rPr>
          <w:bCs/>
          <w:sz w:val="24"/>
          <w:szCs w:val="24"/>
        </w:rPr>
      </w:pPr>
      <w:r w:rsidRPr="0096606B">
        <w:rPr>
          <w:bCs/>
          <w:sz w:val="24"/>
          <w:szCs w:val="24"/>
        </w:rPr>
        <w:t>Дата начала обнародования – 21.12.2021 г.</w:t>
      </w:r>
    </w:p>
    <w:p w:rsidR="0096606B" w:rsidRPr="0096606B" w:rsidRDefault="0096606B" w:rsidP="0096606B">
      <w:pPr>
        <w:spacing w:line="20" w:lineRule="atLeast"/>
        <w:ind w:firstLine="709"/>
        <w:jc w:val="both"/>
        <w:rPr>
          <w:bCs/>
          <w:sz w:val="24"/>
          <w:szCs w:val="24"/>
        </w:rPr>
      </w:pPr>
      <w:r w:rsidRPr="0096606B">
        <w:rPr>
          <w:bCs/>
          <w:sz w:val="24"/>
          <w:szCs w:val="24"/>
        </w:rPr>
        <w:t>Дата окончания обнародования – 21.01.2022 г.</w:t>
      </w:r>
    </w:p>
    <w:p w:rsidR="0096606B" w:rsidRPr="0096606B" w:rsidRDefault="0096606B" w:rsidP="0096606B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06B" w:rsidRPr="0096606B" w:rsidRDefault="0096606B" w:rsidP="0096606B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06B" w:rsidRPr="0096606B" w:rsidRDefault="0096606B" w:rsidP="0096606B">
      <w:pPr>
        <w:pStyle w:val="ConsPlu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606B" w:rsidRPr="0096606B" w:rsidRDefault="0096606B" w:rsidP="0096606B">
      <w:pPr>
        <w:pStyle w:val="ConsPlusTitle"/>
        <w:widowControl/>
        <w:spacing w:line="20" w:lineRule="atLeast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6606B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:rsidR="0096606B" w:rsidRP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606B" w:rsidRDefault="0096606B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7238FE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="007238FE">
        <w:rPr>
          <w:rFonts w:ascii="Times New Roman" w:hAnsi="Times New Roman" w:cs="Times New Roman"/>
          <w:sz w:val="28"/>
          <w:szCs w:val="28"/>
        </w:rPr>
        <w:t>20.12</w:t>
      </w:r>
      <w:r w:rsidRPr="005019AB">
        <w:rPr>
          <w:rFonts w:ascii="Times New Roman" w:hAnsi="Times New Roman" w:cs="Times New Roman"/>
          <w:sz w:val="28"/>
          <w:szCs w:val="28"/>
        </w:rPr>
        <w:t xml:space="preserve">.2021г. </w:t>
      </w:r>
      <w:r w:rsidR="007238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</w:t>
      </w:r>
      <w:r w:rsidR="00EE0AF6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  <w:r w:rsidR="007238FE">
        <w:rPr>
          <w:rFonts w:ascii="Times New Roman" w:hAnsi="Times New Roman" w:cs="Times New Roman"/>
          <w:sz w:val="28"/>
          <w:szCs w:val="28"/>
        </w:rPr>
        <w:t>85-П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7238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072F22" w:rsidRPr="00EE7A74">
              <w:rPr>
                <w:b/>
                <w:sz w:val="28"/>
                <w:szCs w:val="28"/>
              </w:rPr>
              <w:t xml:space="preserve">Принятие решения о проведении аукциона </w:t>
            </w:r>
            <w:r w:rsidR="00072F22">
              <w:rPr>
                <w:b/>
                <w:sz w:val="28"/>
                <w:szCs w:val="28"/>
              </w:rPr>
              <w:t>по продаже земельных</w:t>
            </w:r>
            <w:r w:rsidR="00072F22" w:rsidRPr="00EE7A74">
              <w:rPr>
                <w:b/>
                <w:sz w:val="28"/>
                <w:szCs w:val="28"/>
              </w:rPr>
              <w:t xml:space="preserve"> участк</w:t>
            </w:r>
            <w:r w:rsidR="00072F22">
              <w:rPr>
                <w:b/>
                <w:sz w:val="28"/>
                <w:szCs w:val="28"/>
              </w:rPr>
              <w:t>ов</w:t>
            </w:r>
            <w:r w:rsidR="00072F22" w:rsidRPr="00EE7A74">
              <w:rPr>
                <w:b/>
                <w:sz w:val="28"/>
                <w:szCs w:val="28"/>
              </w:rPr>
              <w:t xml:space="preserve">, </w:t>
            </w:r>
            <w:r w:rsidR="00072F22">
              <w:rPr>
                <w:b/>
                <w:sz w:val="28"/>
                <w:szCs w:val="28"/>
              </w:rPr>
              <w:t>находящихся в муниципальной собственности</w:t>
            </w:r>
            <w:r w:rsidR="00072F22" w:rsidRPr="005603A1">
              <w:rPr>
                <w:sz w:val="28"/>
                <w:szCs w:val="28"/>
              </w:rPr>
              <w:t xml:space="preserve"> </w:t>
            </w:r>
            <w:r w:rsidR="007238FE">
              <w:rPr>
                <w:b/>
                <w:sz w:val="28"/>
                <w:szCs w:val="28"/>
              </w:rPr>
              <w:t xml:space="preserve">Костаревского </w:t>
            </w:r>
            <w:r w:rsidR="00072F22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7238FE">
              <w:rPr>
                <w:b/>
                <w:sz w:val="28"/>
                <w:szCs w:val="28"/>
              </w:rPr>
              <w:t xml:space="preserve">Костаревского 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7238FE">
              <w:rPr>
                <w:b/>
                <w:sz w:val="28"/>
                <w:szCs w:val="28"/>
              </w:rPr>
              <w:t>72-П от 15.</w:t>
            </w:r>
            <w:r>
              <w:rPr>
                <w:b/>
                <w:sz w:val="28"/>
                <w:szCs w:val="28"/>
              </w:rPr>
              <w:t xml:space="preserve">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7238FE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7238FE">
        <w:rPr>
          <w:sz w:val="28"/>
          <w:szCs w:val="28"/>
        </w:rPr>
        <w:t xml:space="preserve">Костаревского 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</w:t>
      </w:r>
      <w:r w:rsidR="00072F22" w:rsidRPr="00072F22">
        <w:rPr>
          <w:sz w:val="28"/>
          <w:szCs w:val="28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7238FE">
        <w:rPr>
          <w:sz w:val="28"/>
          <w:szCs w:val="28"/>
        </w:rPr>
        <w:t xml:space="preserve">Костаревского </w:t>
      </w:r>
      <w:r w:rsidR="00072F22" w:rsidRPr="00072F22">
        <w:rPr>
          <w:sz w:val="28"/>
          <w:szCs w:val="28"/>
        </w:rPr>
        <w:t xml:space="preserve"> сельского поселения</w:t>
      </w:r>
      <w:r w:rsidR="00EE0AF6" w:rsidRPr="00EE0AF6">
        <w:rPr>
          <w:sz w:val="28"/>
          <w:szCs w:val="28"/>
        </w:rPr>
        <w:t xml:space="preserve">», утвержденный постановлением администрации </w:t>
      </w:r>
      <w:r w:rsidR="007238FE">
        <w:rPr>
          <w:sz w:val="28"/>
          <w:szCs w:val="28"/>
        </w:rPr>
        <w:t xml:space="preserve">Костаревского </w:t>
      </w:r>
      <w:r w:rsidR="00EE0AF6" w:rsidRPr="00EE0AF6">
        <w:rPr>
          <w:sz w:val="28"/>
          <w:szCs w:val="28"/>
        </w:rPr>
        <w:t xml:space="preserve"> сельского поселения № </w:t>
      </w:r>
      <w:r w:rsidR="007238FE">
        <w:rPr>
          <w:sz w:val="28"/>
          <w:szCs w:val="28"/>
        </w:rPr>
        <w:t>72-П</w:t>
      </w:r>
      <w:r w:rsidR="00EE0AF6" w:rsidRPr="00EE0AF6">
        <w:rPr>
          <w:sz w:val="28"/>
          <w:szCs w:val="28"/>
        </w:rPr>
        <w:t xml:space="preserve"> от 1</w:t>
      </w:r>
      <w:r w:rsidR="007238FE">
        <w:rPr>
          <w:sz w:val="28"/>
          <w:szCs w:val="28"/>
        </w:rPr>
        <w:t>5</w:t>
      </w:r>
      <w:r w:rsidR="00EE0AF6" w:rsidRPr="00EE0AF6">
        <w:rPr>
          <w:sz w:val="28"/>
          <w:szCs w:val="28"/>
        </w:rPr>
        <w:t>.11.2021г</w:t>
      </w:r>
      <w:r w:rsidR="00EE0AF6">
        <w:rPr>
          <w:b/>
          <w:sz w:val="28"/>
          <w:szCs w:val="28"/>
        </w:rPr>
        <w:t xml:space="preserve">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</w:t>
      </w:r>
      <w:r w:rsidR="00804897">
        <w:rPr>
          <w:sz w:val="28"/>
          <w:szCs w:val="28"/>
          <w:shd w:val="clear" w:color="auto" w:fill="FFFFFF"/>
        </w:rPr>
        <w:t>.</w:t>
      </w:r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lastRenderedPageBreak/>
        <w:t>«</w:t>
      </w:r>
      <w:r w:rsidRPr="00C14466">
        <w:rPr>
          <w:sz w:val="28"/>
          <w:szCs w:val="28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>. 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».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>. 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представлена</w:t>
      </w:r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</w:t>
      </w:r>
      <w:r w:rsidRPr="00C14466">
        <w:rPr>
          <w:sz w:val="28"/>
          <w:szCs w:val="28"/>
          <w:shd w:val="clear" w:color="auto" w:fill="FFFFFF"/>
        </w:rPr>
        <w:lastRenderedPageBreak/>
        <w:t>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</w:t>
      </w:r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238FE" w:rsidRDefault="00A02F9F" w:rsidP="007238FE">
      <w:r w:rsidRPr="005019AB">
        <w:rPr>
          <w:rFonts w:eastAsia="Calibri"/>
          <w:bCs/>
          <w:sz w:val="28"/>
          <w:szCs w:val="28"/>
        </w:rPr>
        <w:t>3. Настоящее постановление подлежит официальному опубликованию (обнародованию) и размещению в сети Интернет на официальном сайте администрации</w:t>
      </w:r>
      <w:r w:rsidR="007238FE">
        <w:rPr>
          <w:rFonts w:eastAsia="Calibri"/>
          <w:bCs/>
          <w:sz w:val="28"/>
          <w:szCs w:val="28"/>
        </w:rPr>
        <w:t>:</w:t>
      </w:r>
      <w:r w:rsidRPr="005019AB">
        <w:rPr>
          <w:rFonts w:eastAsia="Calibri"/>
          <w:bCs/>
          <w:sz w:val="28"/>
          <w:szCs w:val="28"/>
        </w:rPr>
        <w:t xml:space="preserve">  </w:t>
      </w:r>
      <w:hyperlink r:id="rId8" w:tgtFrame="_blank" w:history="1">
        <w:r w:rsidR="007238FE" w:rsidRPr="002A2F4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https://kostarevskoe-sp.ru/</w:t>
        </w:r>
      </w:hyperlink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7238FE">
        <w:rPr>
          <w:sz w:val="28"/>
          <w:szCs w:val="28"/>
        </w:rPr>
        <w:t xml:space="preserve">Костаревского </w:t>
      </w:r>
      <w:r w:rsidRPr="005019AB">
        <w:rPr>
          <w:sz w:val="28"/>
          <w:szCs w:val="28"/>
        </w:rPr>
        <w:t xml:space="preserve">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7238FE">
        <w:rPr>
          <w:sz w:val="28"/>
          <w:szCs w:val="28"/>
        </w:rPr>
        <w:t>С.В.Марков</w:t>
      </w:r>
      <w:r w:rsidRPr="005019AB">
        <w:rPr>
          <w:sz w:val="28"/>
          <w:szCs w:val="28"/>
        </w:rPr>
        <w:t xml:space="preserve">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3E" w:rsidRDefault="003F073E" w:rsidP="003D6DE3">
      <w:r>
        <w:separator/>
      </w:r>
    </w:p>
  </w:endnote>
  <w:endnote w:type="continuationSeparator" w:id="0">
    <w:p w:rsidR="003F073E" w:rsidRDefault="003F073E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3E" w:rsidRDefault="003F073E" w:rsidP="003D6DE3">
      <w:r>
        <w:separator/>
      </w:r>
    </w:p>
  </w:footnote>
  <w:footnote w:type="continuationSeparator" w:id="0">
    <w:p w:rsidR="003F073E" w:rsidRDefault="003F073E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9F" w:rsidRDefault="00AF6361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E7"/>
    <w:rsid w:val="000020E3"/>
    <w:rsid w:val="00010798"/>
    <w:rsid w:val="00072F22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E0D0D"/>
    <w:rsid w:val="003F073E"/>
    <w:rsid w:val="0040413E"/>
    <w:rsid w:val="00444D8D"/>
    <w:rsid w:val="00453BD2"/>
    <w:rsid w:val="0047485E"/>
    <w:rsid w:val="00491365"/>
    <w:rsid w:val="004C1611"/>
    <w:rsid w:val="004E23F8"/>
    <w:rsid w:val="004F6F2E"/>
    <w:rsid w:val="00515222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C3C2A"/>
    <w:rsid w:val="006C417A"/>
    <w:rsid w:val="00706F09"/>
    <w:rsid w:val="00715165"/>
    <w:rsid w:val="007238FE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80B75"/>
    <w:rsid w:val="008C3692"/>
    <w:rsid w:val="00936E2F"/>
    <w:rsid w:val="0096606B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AF6361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293A-3DCC-4CDB-9E29-40620E03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  <w:style w:type="paragraph" w:customStyle="1" w:styleId="Style2">
    <w:name w:val="Style2"/>
    <w:basedOn w:val="a"/>
    <w:rsid w:val="00966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6606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483D-82C2-4384-B1C2-790613C7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41</cp:revision>
  <cp:lastPrinted>2021-12-21T11:13:00Z</cp:lastPrinted>
  <dcterms:created xsi:type="dcterms:W3CDTF">2021-01-21T09:48:00Z</dcterms:created>
  <dcterms:modified xsi:type="dcterms:W3CDTF">2022-01-11T08:18:00Z</dcterms:modified>
</cp:coreProperties>
</file>