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9F" w:rsidRPr="00ED7AD4" w:rsidRDefault="00C4779F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7AD4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C4779F" w:rsidRPr="00ED7AD4" w:rsidRDefault="004E7C14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Костаревского</w:t>
      </w:r>
      <w:r w:rsidR="00C4779F" w:rsidRPr="00ED7AD4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C4779F" w:rsidRPr="00ED7AD4" w:rsidRDefault="00C4779F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7AD4">
        <w:rPr>
          <w:rFonts w:ascii="Times New Roman" w:hAnsi="Times New Roman" w:cs="Times New Roman"/>
          <w:b/>
          <w:sz w:val="26"/>
          <w:szCs w:val="26"/>
        </w:rPr>
        <w:t>Камышинского муниципального района</w:t>
      </w:r>
    </w:p>
    <w:p w:rsidR="00C4779F" w:rsidRPr="00ED7AD4" w:rsidRDefault="00C4779F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7AD4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C4779F" w:rsidRPr="00ED7AD4" w:rsidRDefault="00C4779F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779F" w:rsidRPr="00ED7AD4" w:rsidRDefault="00C4779F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779F" w:rsidRDefault="00C4779F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7AD4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  <w:proofErr w:type="gramStart"/>
      <w:r w:rsidRPr="00ED7AD4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AC6930" w:rsidRPr="00ED7A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469F">
        <w:rPr>
          <w:rFonts w:ascii="Times New Roman" w:hAnsi="Times New Roman" w:cs="Times New Roman"/>
          <w:b/>
          <w:sz w:val="26"/>
          <w:szCs w:val="26"/>
        </w:rPr>
        <w:t>56</w:t>
      </w:r>
      <w:proofErr w:type="gramEnd"/>
      <w:r w:rsidR="004E7C14">
        <w:rPr>
          <w:rFonts w:ascii="Times New Roman" w:hAnsi="Times New Roman" w:cs="Times New Roman"/>
          <w:b/>
          <w:sz w:val="26"/>
          <w:szCs w:val="26"/>
        </w:rPr>
        <w:t>-П</w:t>
      </w:r>
    </w:p>
    <w:p w:rsidR="004E7C14" w:rsidRPr="00ED7AD4" w:rsidRDefault="004E7C14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779F" w:rsidRPr="00ED7AD4" w:rsidRDefault="004A469F" w:rsidP="00C477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09.09.2021</w:t>
      </w:r>
      <w:r w:rsidR="004E7C14">
        <w:rPr>
          <w:rFonts w:ascii="Times New Roman" w:hAnsi="Times New Roman" w:cs="Times New Roman"/>
          <w:sz w:val="26"/>
          <w:szCs w:val="26"/>
        </w:rPr>
        <w:t xml:space="preserve"> </w:t>
      </w:r>
      <w:r w:rsidR="00C4779F" w:rsidRPr="00ED7AD4">
        <w:rPr>
          <w:rFonts w:ascii="Times New Roman" w:hAnsi="Times New Roman" w:cs="Times New Roman"/>
          <w:sz w:val="26"/>
          <w:szCs w:val="26"/>
        </w:rPr>
        <w:t>г</w:t>
      </w:r>
      <w:r w:rsidR="004E7C14">
        <w:rPr>
          <w:rFonts w:ascii="Times New Roman" w:hAnsi="Times New Roman" w:cs="Times New Roman"/>
          <w:sz w:val="26"/>
          <w:szCs w:val="26"/>
        </w:rPr>
        <w:t>.</w:t>
      </w: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65" w:type="dxa"/>
        <w:tblLook w:val="04A0" w:firstRow="1" w:lastRow="0" w:firstColumn="1" w:lastColumn="0" w:noHBand="0" w:noVBand="1"/>
      </w:tblPr>
      <w:tblGrid>
        <w:gridCol w:w="5070"/>
        <w:gridCol w:w="4595"/>
      </w:tblGrid>
      <w:tr w:rsidR="00C4779F" w:rsidRPr="00ED7AD4" w:rsidTr="00C4779F">
        <w:tc>
          <w:tcPr>
            <w:tcW w:w="5070" w:type="dxa"/>
          </w:tcPr>
          <w:p w:rsidR="00C4779F" w:rsidRPr="00ED7AD4" w:rsidRDefault="0010632D" w:rsidP="004A46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C6930" w:rsidRPr="00ED7AD4">
              <w:rPr>
                <w:rFonts w:ascii="Times New Roman" w:hAnsi="Times New Roman" w:cs="Times New Roman"/>
                <w:sz w:val="26"/>
                <w:szCs w:val="26"/>
              </w:rPr>
              <w:t xml:space="preserve">О признании утратившим силу постановления администрации </w:t>
            </w:r>
            <w:r w:rsidR="004E7C14">
              <w:rPr>
                <w:rFonts w:ascii="Times New Roman" w:hAnsi="Times New Roman" w:cs="Times New Roman"/>
                <w:sz w:val="26"/>
                <w:szCs w:val="26"/>
              </w:rPr>
              <w:t>Костаревского</w:t>
            </w:r>
            <w:r w:rsidR="00AC6930" w:rsidRPr="00ED7AD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№ </w:t>
            </w:r>
            <w:r w:rsidR="004A469F">
              <w:rPr>
                <w:rFonts w:ascii="Times New Roman" w:hAnsi="Times New Roman" w:cs="Times New Roman"/>
                <w:sz w:val="26"/>
                <w:szCs w:val="26"/>
              </w:rPr>
              <w:t>55-П</w:t>
            </w:r>
            <w:r w:rsidR="00AC6930" w:rsidRPr="00ED7AD4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4A469F">
              <w:rPr>
                <w:rFonts w:ascii="Times New Roman" w:hAnsi="Times New Roman" w:cs="Times New Roman"/>
                <w:sz w:val="26"/>
                <w:szCs w:val="26"/>
              </w:rPr>
              <w:t>08.09.2021</w:t>
            </w:r>
            <w:r w:rsidR="004E7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6930" w:rsidRPr="00ED7AD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4A469F">
              <w:rPr>
                <w:rFonts w:ascii="Times New Roman" w:hAnsi="Times New Roman" w:cs="Times New Roman"/>
                <w:sz w:val="26"/>
                <w:szCs w:val="26"/>
              </w:rPr>
              <w:t xml:space="preserve"> «Об изменении адреса объектам адресации»</w:t>
            </w:r>
          </w:p>
        </w:tc>
        <w:tc>
          <w:tcPr>
            <w:tcW w:w="4595" w:type="dxa"/>
          </w:tcPr>
          <w:p w:rsidR="00C4779F" w:rsidRPr="00ED7AD4" w:rsidRDefault="00C4779F" w:rsidP="00C47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p w:rsidR="00C4779F" w:rsidRPr="00ED7AD4" w:rsidRDefault="00C4779F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 xml:space="preserve">В </w:t>
      </w:r>
      <w:r w:rsidR="00AC6930" w:rsidRPr="00ED7AD4">
        <w:rPr>
          <w:rFonts w:ascii="Times New Roman" w:hAnsi="Times New Roman" w:cs="Times New Roman"/>
          <w:sz w:val="26"/>
          <w:szCs w:val="26"/>
        </w:rPr>
        <w:t>целях устранения нарушений действующего законодательства РФ</w:t>
      </w:r>
      <w:r w:rsidRPr="00ED7AD4">
        <w:rPr>
          <w:rFonts w:ascii="Times New Roman" w:hAnsi="Times New Roman" w:cs="Times New Roman"/>
          <w:sz w:val="26"/>
          <w:szCs w:val="26"/>
        </w:rPr>
        <w:t xml:space="preserve">, руководствуясь Уставом </w:t>
      </w:r>
      <w:r w:rsidR="004E7C14">
        <w:rPr>
          <w:rFonts w:ascii="Times New Roman" w:hAnsi="Times New Roman" w:cs="Times New Roman"/>
          <w:sz w:val="26"/>
          <w:szCs w:val="26"/>
        </w:rPr>
        <w:t>Костаревского</w:t>
      </w:r>
      <w:r w:rsidRPr="00ED7AD4">
        <w:rPr>
          <w:rFonts w:ascii="Times New Roman" w:hAnsi="Times New Roman" w:cs="Times New Roman"/>
          <w:sz w:val="26"/>
          <w:szCs w:val="26"/>
        </w:rPr>
        <w:t xml:space="preserve"> сельского поселения, постановляю:</w:t>
      </w:r>
    </w:p>
    <w:p w:rsidR="00C4779F" w:rsidRPr="00ED7AD4" w:rsidRDefault="00C4779F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6930" w:rsidRPr="00ED7AD4" w:rsidRDefault="00C4779F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 xml:space="preserve">1. </w:t>
      </w:r>
      <w:r w:rsidR="00AC6930" w:rsidRPr="00ED7AD4">
        <w:rPr>
          <w:rFonts w:ascii="Times New Roman" w:hAnsi="Times New Roman" w:cs="Times New Roman"/>
          <w:sz w:val="26"/>
          <w:szCs w:val="26"/>
        </w:rPr>
        <w:t>Признать утратившими силу</w:t>
      </w:r>
      <w:r w:rsidR="00AC6930" w:rsidRPr="004E7C14">
        <w:rPr>
          <w:rFonts w:ascii="Times New Roman" w:hAnsi="Times New Roman" w:cs="Times New Roman"/>
          <w:sz w:val="26"/>
          <w:szCs w:val="26"/>
        </w:rPr>
        <w:t>:</w:t>
      </w:r>
    </w:p>
    <w:p w:rsidR="00AC6930" w:rsidRDefault="00AC6930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r w:rsidR="004E7C14">
        <w:rPr>
          <w:rFonts w:ascii="Times New Roman" w:hAnsi="Times New Roman" w:cs="Times New Roman"/>
          <w:sz w:val="26"/>
          <w:szCs w:val="26"/>
        </w:rPr>
        <w:t>Костаревского</w:t>
      </w:r>
      <w:r w:rsidRPr="00ED7AD4">
        <w:rPr>
          <w:rFonts w:ascii="Times New Roman" w:hAnsi="Times New Roman" w:cs="Times New Roman"/>
          <w:sz w:val="26"/>
          <w:szCs w:val="26"/>
        </w:rPr>
        <w:t xml:space="preserve"> сельского поселения № </w:t>
      </w:r>
      <w:r w:rsidR="004A469F">
        <w:rPr>
          <w:rFonts w:ascii="Times New Roman" w:hAnsi="Times New Roman" w:cs="Times New Roman"/>
          <w:sz w:val="26"/>
          <w:szCs w:val="26"/>
        </w:rPr>
        <w:t>55-</w:t>
      </w:r>
      <w:r w:rsidR="004E7C14">
        <w:rPr>
          <w:rFonts w:ascii="Times New Roman" w:hAnsi="Times New Roman" w:cs="Times New Roman"/>
          <w:sz w:val="26"/>
          <w:szCs w:val="26"/>
        </w:rPr>
        <w:t>П</w:t>
      </w:r>
      <w:r w:rsidRPr="00ED7AD4">
        <w:rPr>
          <w:rFonts w:ascii="Times New Roman" w:hAnsi="Times New Roman" w:cs="Times New Roman"/>
          <w:sz w:val="26"/>
          <w:szCs w:val="26"/>
        </w:rPr>
        <w:t xml:space="preserve"> от </w:t>
      </w:r>
      <w:r w:rsidR="004A469F">
        <w:rPr>
          <w:rFonts w:ascii="Times New Roman" w:hAnsi="Times New Roman" w:cs="Times New Roman"/>
          <w:sz w:val="26"/>
          <w:szCs w:val="26"/>
        </w:rPr>
        <w:t>08.09.2021</w:t>
      </w:r>
      <w:r w:rsidR="004E7C14">
        <w:rPr>
          <w:rFonts w:ascii="Times New Roman" w:hAnsi="Times New Roman" w:cs="Times New Roman"/>
          <w:sz w:val="26"/>
          <w:szCs w:val="26"/>
        </w:rPr>
        <w:t xml:space="preserve"> г.</w:t>
      </w:r>
      <w:r w:rsidRPr="00ED7AD4">
        <w:rPr>
          <w:rFonts w:ascii="Times New Roman" w:hAnsi="Times New Roman" w:cs="Times New Roman"/>
          <w:sz w:val="26"/>
          <w:szCs w:val="26"/>
        </w:rPr>
        <w:t xml:space="preserve"> </w:t>
      </w:r>
      <w:r w:rsidR="004A469F">
        <w:rPr>
          <w:rFonts w:ascii="Times New Roman" w:hAnsi="Times New Roman" w:cs="Times New Roman"/>
          <w:sz w:val="26"/>
          <w:szCs w:val="26"/>
        </w:rPr>
        <w:t>«Об изменении адреса об</w:t>
      </w:r>
      <w:bookmarkStart w:id="0" w:name="_GoBack"/>
      <w:bookmarkEnd w:id="0"/>
      <w:r w:rsidR="004A469F">
        <w:rPr>
          <w:rFonts w:ascii="Times New Roman" w:hAnsi="Times New Roman" w:cs="Times New Roman"/>
          <w:sz w:val="26"/>
          <w:szCs w:val="26"/>
        </w:rPr>
        <w:t>ъектам адресации».</w:t>
      </w:r>
    </w:p>
    <w:p w:rsidR="004A469F" w:rsidRDefault="004A469F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779F" w:rsidRDefault="00C4779F" w:rsidP="00C4779F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7C14">
        <w:rPr>
          <w:rFonts w:ascii="Times New Roman" w:hAnsi="Times New Roman" w:cs="Times New Roman"/>
          <w:color w:val="auto"/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4A469F" w:rsidRPr="004E7C14" w:rsidRDefault="004A469F" w:rsidP="00C4779F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4779F" w:rsidRPr="004E7C14" w:rsidRDefault="00C4779F" w:rsidP="004E7C14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7C14">
        <w:rPr>
          <w:rFonts w:ascii="Times New Roman" w:hAnsi="Times New Roman" w:cs="Times New Roman"/>
          <w:color w:val="auto"/>
          <w:sz w:val="26"/>
          <w:szCs w:val="26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7" w:history="1">
        <w:hyperlink r:id="rId8" w:tgtFrame="_blank" w:history="1">
          <w:r w:rsidR="004E7C14" w:rsidRPr="004E7C14">
            <w:rPr>
              <w:rStyle w:val="a3"/>
              <w:rFonts w:cs="Arial"/>
              <w:color w:val="auto"/>
              <w:sz w:val="23"/>
              <w:szCs w:val="23"/>
              <w:shd w:val="clear" w:color="auto" w:fill="FFFFFF"/>
            </w:rPr>
            <w:t>https://kostarevskoe-sp.ru/</w:t>
          </w:r>
        </w:hyperlink>
      </w:hyperlink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E7C14">
        <w:rPr>
          <w:rFonts w:ascii="Times New Roman" w:hAnsi="Times New Roman" w:cs="Times New Roman"/>
          <w:sz w:val="26"/>
          <w:szCs w:val="26"/>
        </w:rPr>
        <w:t>Костаревского</w:t>
      </w:r>
      <w:r w:rsidRPr="00ED7AD4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</w:t>
      </w:r>
      <w:proofErr w:type="spellStart"/>
      <w:r w:rsidR="004E7C14">
        <w:rPr>
          <w:rFonts w:ascii="Times New Roman" w:hAnsi="Times New Roman" w:cs="Times New Roman"/>
          <w:sz w:val="26"/>
          <w:szCs w:val="26"/>
        </w:rPr>
        <w:t>С.В.Марков</w:t>
      </w:r>
      <w:proofErr w:type="spellEnd"/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p w:rsidR="00C4779F" w:rsidRPr="00ED7AD4" w:rsidRDefault="00C4779F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C4779F" w:rsidRPr="00ED7AD4" w:rsidRDefault="00C4779F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sectPr w:rsidR="00C4779F" w:rsidRPr="00ED7AD4" w:rsidSect="00ED7AD4">
      <w:headerReference w:type="default" r:id="rId9"/>
      <w:pgSz w:w="11907" w:h="16839" w:code="9"/>
      <w:pgMar w:top="709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1F3" w:rsidRDefault="00A221F3">
      <w:r>
        <w:separator/>
      </w:r>
    </w:p>
  </w:endnote>
  <w:endnote w:type="continuationSeparator" w:id="0">
    <w:p w:rsidR="00A221F3" w:rsidRDefault="00A2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1F3" w:rsidRDefault="00A221F3"/>
  </w:footnote>
  <w:footnote w:type="continuationSeparator" w:id="0">
    <w:p w:rsidR="00A221F3" w:rsidRDefault="00A221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7F1" w:rsidRDefault="00A221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99.55pt;margin-top:37.5pt;width:12pt;height:11.5pt;z-index:-251658752;mso-wrap-style:none;mso-wrap-distance-left:5pt;mso-wrap-distance-right:5pt;mso-position-horizontal-relative:page;mso-position-vertical-relative:page" wrapcoords="0 0" filled="f" stroked="f">
          <v:textbox style="mso-next-textbox:#_x0000_s2069;mso-fit-shape-to-text:t" inset="0,0,0,0">
            <w:txbxContent>
              <w:p w:rsidR="00D107F1" w:rsidRPr="000126A6" w:rsidRDefault="00D107F1" w:rsidP="000126A6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C4F"/>
    <w:multiLevelType w:val="multilevel"/>
    <w:tmpl w:val="5AB67470"/>
    <w:lvl w:ilvl="0">
      <w:start w:val="4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5C70EE"/>
    <w:multiLevelType w:val="multilevel"/>
    <w:tmpl w:val="67D6FF1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23AB"/>
    <w:multiLevelType w:val="multilevel"/>
    <w:tmpl w:val="16146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6543AA"/>
    <w:multiLevelType w:val="multilevel"/>
    <w:tmpl w:val="2892E9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2E62C6"/>
    <w:multiLevelType w:val="multilevel"/>
    <w:tmpl w:val="48184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6E24E1"/>
    <w:multiLevelType w:val="multilevel"/>
    <w:tmpl w:val="E8549BAA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D877E7"/>
    <w:multiLevelType w:val="multilevel"/>
    <w:tmpl w:val="4816C0B4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285EC5"/>
    <w:multiLevelType w:val="multilevel"/>
    <w:tmpl w:val="E54AFDA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2467F2"/>
    <w:multiLevelType w:val="multilevel"/>
    <w:tmpl w:val="EA8C82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805CAD"/>
    <w:multiLevelType w:val="multilevel"/>
    <w:tmpl w:val="3F90C8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192582"/>
    <w:multiLevelType w:val="multilevel"/>
    <w:tmpl w:val="57A60BB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0B6BA7"/>
    <w:multiLevelType w:val="multilevel"/>
    <w:tmpl w:val="6F707C3E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F04A40"/>
    <w:multiLevelType w:val="multilevel"/>
    <w:tmpl w:val="5F4C66E4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AE2BCE"/>
    <w:multiLevelType w:val="multilevel"/>
    <w:tmpl w:val="57003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EF19E2"/>
    <w:multiLevelType w:val="multilevel"/>
    <w:tmpl w:val="441C338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FD533C"/>
    <w:multiLevelType w:val="multilevel"/>
    <w:tmpl w:val="D66C9444"/>
    <w:lvl w:ilvl="0">
      <w:start w:val="2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EF1EE9"/>
    <w:multiLevelType w:val="multilevel"/>
    <w:tmpl w:val="162AB5B2"/>
    <w:lvl w:ilvl="0">
      <w:start w:val="9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D67027"/>
    <w:multiLevelType w:val="multilevel"/>
    <w:tmpl w:val="B86CBBE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8627C7"/>
    <w:multiLevelType w:val="multilevel"/>
    <w:tmpl w:val="6E4CCD94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004FC4"/>
    <w:multiLevelType w:val="multilevel"/>
    <w:tmpl w:val="CEAC45D4"/>
    <w:lvl w:ilvl="0">
      <w:start w:val="6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7D1F95"/>
    <w:multiLevelType w:val="multilevel"/>
    <w:tmpl w:val="8334E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6B41AF"/>
    <w:multiLevelType w:val="multilevel"/>
    <w:tmpl w:val="43E8947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DC150A"/>
    <w:multiLevelType w:val="multilevel"/>
    <w:tmpl w:val="B8F291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AB28AA"/>
    <w:multiLevelType w:val="multilevel"/>
    <w:tmpl w:val="9092BD4C"/>
    <w:lvl w:ilvl="0">
      <w:start w:val="8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771385F"/>
    <w:multiLevelType w:val="multilevel"/>
    <w:tmpl w:val="91E47F80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46077D"/>
    <w:multiLevelType w:val="multilevel"/>
    <w:tmpl w:val="F8CC5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1B38A7"/>
    <w:multiLevelType w:val="multilevel"/>
    <w:tmpl w:val="5A225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B545DB"/>
    <w:multiLevelType w:val="multilevel"/>
    <w:tmpl w:val="5096E858"/>
    <w:lvl w:ilvl="0">
      <w:start w:val="4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633BBC"/>
    <w:multiLevelType w:val="multilevel"/>
    <w:tmpl w:val="D5C6921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42341D2"/>
    <w:multiLevelType w:val="multilevel"/>
    <w:tmpl w:val="A77CE7AC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DE5EBD"/>
    <w:multiLevelType w:val="multilevel"/>
    <w:tmpl w:val="79C29D68"/>
    <w:lvl w:ilvl="0">
      <w:start w:val="1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E667DA"/>
    <w:multiLevelType w:val="multilevel"/>
    <w:tmpl w:val="CC3A74A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D5A432D"/>
    <w:multiLevelType w:val="multilevel"/>
    <w:tmpl w:val="A8CAD74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25"/>
  </w:num>
  <w:num w:numId="5">
    <w:abstractNumId w:val="30"/>
  </w:num>
  <w:num w:numId="6">
    <w:abstractNumId w:val="4"/>
  </w:num>
  <w:num w:numId="7">
    <w:abstractNumId w:val="8"/>
  </w:num>
  <w:num w:numId="8">
    <w:abstractNumId w:val="31"/>
  </w:num>
  <w:num w:numId="9">
    <w:abstractNumId w:val="21"/>
  </w:num>
  <w:num w:numId="10">
    <w:abstractNumId w:val="26"/>
  </w:num>
  <w:num w:numId="11">
    <w:abstractNumId w:val="32"/>
  </w:num>
  <w:num w:numId="12">
    <w:abstractNumId w:val="9"/>
  </w:num>
  <w:num w:numId="13">
    <w:abstractNumId w:val="7"/>
  </w:num>
  <w:num w:numId="14">
    <w:abstractNumId w:val="10"/>
  </w:num>
  <w:num w:numId="15">
    <w:abstractNumId w:val="1"/>
  </w:num>
  <w:num w:numId="16">
    <w:abstractNumId w:val="22"/>
  </w:num>
  <w:num w:numId="17">
    <w:abstractNumId w:val="15"/>
  </w:num>
  <w:num w:numId="18">
    <w:abstractNumId w:val="19"/>
  </w:num>
  <w:num w:numId="19">
    <w:abstractNumId w:val="14"/>
  </w:num>
  <w:num w:numId="20">
    <w:abstractNumId w:val="12"/>
  </w:num>
  <w:num w:numId="21">
    <w:abstractNumId w:val="24"/>
  </w:num>
  <w:num w:numId="22">
    <w:abstractNumId w:val="27"/>
  </w:num>
  <w:num w:numId="23">
    <w:abstractNumId w:val="6"/>
  </w:num>
  <w:num w:numId="24">
    <w:abstractNumId w:val="11"/>
  </w:num>
  <w:num w:numId="25">
    <w:abstractNumId w:val="28"/>
  </w:num>
  <w:num w:numId="26">
    <w:abstractNumId w:val="23"/>
  </w:num>
  <w:num w:numId="27">
    <w:abstractNumId w:val="17"/>
  </w:num>
  <w:num w:numId="28">
    <w:abstractNumId w:val="16"/>
  </w:num>
  <w:num w:numId="29">
    <w:abstractNumId w:val="29"/>
  </w:num>
  <w:num w:numId="30">
    <w:abstractNumId w:val="13"/>
  </w:num>
  <w:num w:numId="31">
    <w:abstractNumId w:val="0"/>
  </w:num>
  <w:num w:numId="32">
    <w:abstractNumId w:val="1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107F1"/>
    <w:rsid w:val="000126A6"/>
    <w:rsid w:val="00032639"/>
    <w:rsid w:val="00082285"/>
    <w:rsid w:val="000853D0"/>
    <w:rsid w:val="000D15FC"/>
    <w:rsid w:val="0010632D"/>
    <w:rsid w:val="001114A3"/>
    <w:rsid w:val="001529C3"/>
    <w:rsid w:val="0019268B"/>
    <w:rsid w:val="00197DF3"/>
    <w:rsid w:val="001C7270"/>
    <w:rsid w:val="001E7FCE"/>
    <w:rsid w:val="001F7806"/>
    <w:rsid w:val="00204F7A"/>
    <w:rsid w:val="00244AC4"/>
    <w:rsid w:val="002641FD"/>
    <w:rsid w:val="002A0AD0"/>
    <w:rsid w:val="0031448A"/>
    <w:rsid w:val="00381A77"/>
    <w:rsid w:val="003942A4"/>
    <w:rsid w:val="003D3EE0"/>
    <w:rsid w:val="00406CF3"/>
    <w:rsid w:val="00431E13"/>
    <w:rsid w:val="004525C1"/>
    <w:rsid w:val="004640F5"/>
    <w:rsid w:val="00465E23"/>
    <w:rsid w:val="00487CDA"/>
    <w:rsid w:val="004A469F"/>
    <w:rsid w:val="004B2983"/>
    <w:rsid w:val="004E7C14"/>
    <w:rsid w:val="00540F58"/>
    <w:rsid w:val="0054519A"/>
    <w:rsid w:val="00561FA3"/>
    <w:rsid w:val="0061280B"/>
    <w:rsid w:val="006416D4"/>
    <w:rsid w:val="0064544F"/>
    <w:rsid w:val="006458B6"/>
    <w:rsid w:val="0065253F"/>
    <w:rsid w:val="006840A2"/>
    <w:rsid w:val="007116C2"/>
    <w:rsid w:val="007458C6"/>
    <w:rsid w:val="00785052"/>
    <w:rsid w:val="007D6F42"/>
    <w:rsid w:val="008D13F6"/>
    <w:rsid w:val="008F7BE4"/>
    <w:rsid w:val="00962499"/>
    <w:rsid w:val="0096799C"/>
    <w:rsid w:val="009C125F"/>
    <w:rsid w:val="00A126B4"/>
    <w:rsid w:val="00A221F3"/>
    <w:rsid w:val="00A407BA"/>
    <w:rsid w:val="00A54E38"/>
    <w:rsid w:val="00AC6930"/>
    <w:rsid w:val="00AF0FE1"/>
    <w:rsid w:val="00B122AB"/>
    <w:rsid w:val="00B21452"/>
    <w:rsid w:val="00B718C3"/>
    <w:rsid w:val="00B72674"/>
    <w:rsid w:val="00BD3FC0"/>
    <w:rsid w:val="00C30193"/>
    <w:rsid w:val="00C32065"/>
    <w:rsid w:val="00C4779F"/>
    <w:rsid w:val="00C73A49"/>
    <w:rsid w:val="00CA0F47"/>
    <w:rsid w:val="00CA60D9"/>
    <w:rsid w:val="00D107F1"/>
    <w:rsid w:val="00D37EFC"/>
    <w:rsid w:val="00D7238C"/>
    <w:rsid w:val="00D75F6C"/>
    <w:rsid w:val="00DE6A02"/>
    <w:rsid w:val="00E06B81"/>
    <w:rsid w:val="00E376D3"/>
    <w:rsid w:val="00E55C9C"/>
    <w:rsid w:val="00E63834"/>
    <w:rsid w:val="00EA1F40"/>
    <w:rsid w:val="00EC1BAE"/>
    <w:rsid w:val="00ED7AD4"/>
    <w:rsid w:val="00EE10A4"/>
    <w:rsid w:val="00F0164F"/>
    <w:rsid w:val="00F5453B"/>
    <w:rsid w:val="00F902F7"/>
    <w:rsid w:val="00F9660F"/>
    <w:rsid w:val="00FD040B"/>
    <w:rsid w:val="00F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docId w15:val="{781EA765-337C-4EC0-812A-BE97C9A6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07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7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9">
    <w:name w:val="Оглавление"/>
    <w:basedOn w:val="a7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6pt">
    <w:name w:val="Основной текст (2) + 16 pt;Малые прописные"/>
    <w:basedOn w:val="2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A407B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 + Полужирный;Курсив"/>
    <w:basedOn w:val="3"/>
    <w:rsid w:val="00A407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"/>
    <w:basedOn w:val="6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5pt">
    <w:name w:val="Основной текст (7) + 15 pt;Не полужирный"/>
    <w:basedOn w:val="7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714pt">
    <w:name w:val="Основной текст (7) + 14 pt;Не полужирный"/>
    <w:basedOn w:val="7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Impact115pt3pt">
    <w:name w:val="Колонтитул + Impact;11;5 pt;Интервал 3 pt"/>
    <w:basedOn w:val="a4"/>
    <w:rsid w:val="00A407BA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4pt0pt">
    <w:name w:val="Основной текст (3) + 14 pt;Интервал 0 pt"/>
    <w:basedOn w:val="3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pt">
    <w:name w:val="Основной текст (2) + 14 pt;Курсив;Интервал 1 pt"/>
    <w:basedOn w:val="2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-2pt">
    <w:name w:val="Основной текст (4) + Курсив;Интервал -2 pt"/>
    <w:basedOn w:val="4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Exact">
    <w:name w:val="Основной текст (9) Exact"/>
    <w:basedOn w:val="a0"/>
    <w:link w:val="9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Tahoma13pt0pt">
    <w:name w:val="Основной текст (2) + Tahoma;13 pt;Интервал 0 pt"/>
    <w:basedOn w:val="2"/>
    <w:rsid w:val="00A407B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0">
    <w:name w:val="Основной текст (2) + 16 pt"/>
    <w:basedOn w:val="2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1">
    <w:name w:val="Основной текст (2) + 16 pt;Полужирный"/>
    <w:basedOn w:val="2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07BA"/>
    <w:pPr>
      <w:shd w:val="clear" w:color="auto" w:fill="FFFFFF"/>
      <w:spacing w:line="340" w:lineRule="exact"/>
      <w:ind w:hanging="158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A407B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A407BA"/>
    <w:pPr>
      <w:shd w:val="clear" w:color="auto" w:fill="FFFFFF"/>
      <w:spacing w:before="300" w:line="390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Оглавление"/>
    <w:basedOn w:val="a"/>
    <w:link w:val="a7"/>
    <w:rsid w:val="00A407BA"/>
    <w:pPr>
      <w:shd w:val="clear" w:color="auto" w:fill="FFFFFF"/>
      <w:spacing w:line="33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">
    <w:name w:val="Основной текст (5)"/>
    <w:basedOn w:val="a"/>
    <w:link w:val="5Exact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A407BA"/>
    <w:pPr>
      <w:shd w:val="clear" w:color="auto" w:fill="FFFFFF"/>
      <w:spacing w:line="0" w:lineRule="atLeast"/>
      <w:ind w:firstLine="8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rsid w:val="00A407BA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A407BA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9">
    <w:name w:val="Основной текст (9)"/>
    <w:basedOn w:val="a"/>
    <w:link w:val="9Exact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aa">
    <w:name w:val="No Spacing"/>
    <w:uiPriority w:val="1"/>
    <w:qFormat/>
    <w:rsid w:val="00BD3FC0"/>
    <w:rPr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0126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26A6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0126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26A6"/>
    <w:rPr>
      <w:color w:val="000000"/>
    </w:rPr>
  </w:style>
  <w:style w:type="paragraph" w:customStyle="1" w:styleId="ConsPlusNormal">
    <w:name w:val="ConsPlusNormal"/>
    <w:rsid w:val="0078505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tarevskoe-sp.ru/10-000-rublej-v-pomoshh-semyam-gde-est-shkolniki-i-budushhie-pervoklassni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starevskoe-sp.ru/10-000-rublej-v-pomoshh-semyam-gde-est-shkolniki-i-budushhie-pervoklassn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19</cp:revision>
  <cp:lastPrinted>2021-09-09T14:40:00Z</cp:lastPrinted>
  <dcterms:created xsi:type="dcterms:W3CDTF">2018-02-25T08:03:00Z</dcterms:created>
  <dcterms:modified xsi:type="dcterms:W3CDTF">2021-09-09T14:40:00Z</dcterms:modified>
</cp:coreProperties>
</file>