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7B6D" w14:textId="5770A6CE" w:rsidR="00DA7289" w:rsidRDefault="00761B43" w:rsidP="00761B43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</w:p>
    <w:p w14:paraId="43E75115" w14:textId="77777777" w:rsidR="00DA7289" w:rsidRDefault="00DA7289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002015" w14:textId="77777777" w:rsidR="00DA7289" w:rsidRDefault="00DA7289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9C36A0" w14:textId="40066AEE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14:paraId="25E85C63" w14:textId="04032766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E2D07A6" w14:textId="77777777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14:paraId="008B424D" w14:textId="77777777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14:paraId="797B3306" w14:textId="77777777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617016" w14:textId="77777777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14:paraId="6315A13B" w14:textId="77777777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D738D6" w14:textId="74A46644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3840">
        <w:rPr>
          <w:rFonts w:ascii="Times New Roman" w:hAnsi="Times New Roman"/>
          <w:sz w:val="28"/>
          <w:szCs w:val="28"/>
        </w:rPr>
        <w:t xml:space="preserve">от </w:t>
      </w:r>
      <w:r w:rsidR="00761B43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>№</w:t>
      </w:r>
      <w:proofErr w:type="gramEnd"/>
      <w:r w:rsidRPr="007A3840">
        <w:rPr>
          <w:rFonts w:ascii="Times New Roman" w:hAnsi="Times New Roman"/>
          <w:sz w:val="28"/>
          <w:szCs w:val="28"/>
        </w:rPr>
        <w:t xml:space="preserve"> </w:t>
      </w:r>
      <w:r w:rsidR="0076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14:paraId="0EAC52DF" w14:textId="77777777" w:rsidR="00EF1538" w:rsidRPr="007A3840" w:rsidRDefault="00EF1538" w:rsidP="00EF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722"/>
      </w:tblGrid>
      <w:tr w:rsidR="00EF1538" w:rsidRPr="007A3840" w14:paraId="04F5DEE1" w14:textId="77777777" w:rsidTr="009900E3">
        <w:tc>
          <w:tcPr>
            <w:tcW w:w="5210" w:type="dxa"/>
          </w:tcPr>
          <w:p w14:paraId="03F3E26C" w14:textId="1A0C1DCA" w:rsidR="00EF1538" w:rsidRPr="007A3840" w:rsidRDefault="00EF1538" w:rsidP="0099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постановления администрации Костаревского сельского поселения № 16-П от 02.03.2021г «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29.07.2016г № 64-П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«О возложении полномочий по определению поставщиков (подрядчиков, исполнителей) для муниципальных заказчиков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14:paraId="3E41FF8F" w14:textId="77777777" w:rsidR="00EF1538" w:rsidRPr="007A3840" w:rsidRDefault="00EF1538" w:rsidP="0099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740D9E" w14:textId="77777777" w:rsidR="00EF1538" w:rsidRPr="007A3840" w:rsidRDefault="00EF1538" w:rsidP="00EF153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3B42DC" w14:textId="3A089EE6" w:rsidR="00EF1538" w:rsidRPr="007A3840" w:rsidRDefault="00EF1538" w:rsidP="00EF15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РФ, руководствуясь Уставом Костаревского сельского поселения, постановляю</w:t>
      </w:r>
      <w:r w:rsidRPr="007A3840">
        <w:rPr>
          <w:rFonts w:ascii="Times New Roman" w:hAnsi="Times New Roman" w:cs="Times New Roman"/>
          <w:b/>
          <w:sz w:val="28"/>
          <w:szCs w:val="28"/>
        </w:rPr>
        <w:t>:</w:t>
      </w:r>
    </w:p>
    <w:p w14:paraId="7E80D14D" w14:textId="1B50B24C" w:rsidR="00EF1538" w:rsidRDefault="00EF1538" w:rsidP="00EF15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Постановление администрации Костаревского сельского поселения № 18-п от 02.03.2021г «</w:t>
      </w:r>
      <w:r w:rsidRPr="007A384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 29.07.2016г № 64-П</w:t>
      </w:r>
      <w:r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14:paraId="753B1BE3" w14:textId="0FD11E0E" w:rsidR="00EF1538" w:rsidRPr="007A3840" w:rsidRDefault="00EF1538" w:rsidP="00EF15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и подлежит официальному</w:t>
      </w:r>
      <w:r w:rsidRPr="00894E25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сайте </w:t>
      </w:r>
      <w:r w:rsidRPr="00420DED">
        <w:rPr>
          <w:rFonts w:ascii="Times New Roman" w:hAnsi="Times New Roman"/>
          <w:sz w:val="28"/>
          <w:szCs w:val="28"/>
        </w:rPr>
        <w:t>https</w:t>
      </w:r>
      <w:r w:rsidRPr="00420DED">
        <w:rPr>
          <w:rFonts w:ascii="Times New Roman" w:hAnsi="Times New Roman"/>
          <w:bCs/>
          <w:sz w:val="28"/>
          <w:szCs w:val="28"/>
        </w:rPr>
        <w:t xml:space="preserve">: </w:t>
      </w:r>
      <w:r w:rsidRPr="00420DED">
        <w:rPr>
          <w:rFonts w:ascii="Times New Roman" w:hAnsi="Times New Roman"/>
          <w:bCs/>
          <w:sz w:val="28"/>
          <w:szCs w:val="28"/>
          <w:shd w:val="clear" w:color="auto" w:fill="FFFFFF"/>
        </w:rPr>
        <w:t>//kostarevskoe-sp.ru/.</w:t>
      </w:r>
    </w:p>
    <w:p w14:paraId="77A9BD69" w14:textId="77777777" w:rsidR="00EF1538" w:rsidRPr="007A3840" w:rsidRDefault="00EF1538" w:rsidP="00EF1538">
      <w:pPr>
        <w:rPr>
          <w:rFonts w:ascii="Times New Roman" w:hAnsi="Times New Roman"/>
          <w:sz w:val="28"/>
          <w:szCs w:val="28"/>
        </w:rPr>
      </w:pPr>
    </w:p>
    <w:p w14:paraId="45D45F5A" w14:textId="2B77124B" w:rsidR="00EF1538" w:rsidRPr="007A3840" w:rsidRDefault="00EF1538" w:rsidP="00EF1538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С.В. Марков</w:t>
      </w:r>
    </w:p>
    <w:p w14:paraId="7F5AE36C" w14:textId="77777777" w:rsidR="00EF1538" w:rsidRPr="007A3840" w:rsidRDefault="00EF1538" w:rsidP="00EF1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39D5E" w14:textId="77777777" w:rsidR="00EF1538" w:rsidRPr="007A3840" w:rsidRDefault="00EF1538" w:rsidP="00EF1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91828" w14:textId="77777777" w:rsidR="00EF1538" w:rsidRPr="007A3840" w:rsidRDefault="00EF1538" w:rsidP="00EF15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309DC9" w14:textId="77777777" w:rsidR="00EF1538" w:rsidRPr="007A3840" w:rsidRDefault="00EF1538" w:rsidP="00EF1538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  <w:t xml:space="preserve"> </w:t>
      </w:r>
    </w:p>
    <w:p w14:paraId="02DF6CDB" w14:textId="77777777" w:rsidR="007623EB" w:rsidRDefault="007623EB"/>
    <w:sectPr w:rsidR="007623EB" w:rsidSect="00DA7289">
      <w:pgSz w:w="11906" w:h="16838"/>
      <w:pgMar w:top="851" w:right="1133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E7"/>
    <w:rsid w:val="005F03E7"/>
    <w:rsid w:val="00761B43"/>
    <w:rsid w:val="007623EB"/>
    <w:rsid w:val="00B91247"/>
    <w:rsid w:val="00DA7289"/>
    <w:rsid w:val="00E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FC07"/>
  <w15:chartTrackingRefBased/>
  <w15:docId w15:val="{A8FB4737-166C-4FF4-BF57-7A568BF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5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A7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DA7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DA728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2021-03-11T10:38:00Z</cp:lastPrinted>
  <dcterms:created xsi:type="dcterms:W3CDTF">2021-03-11T10:36:00Z</dcterms:created>
  <dcterms:modified xsi:type="dcterms:W3CDTF">2021-04-14T10:41:00Z</dcterms:modified>
</cp:coreProperties>
</file>