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115" w14:textId="44C2B103" w:rsidR="00414600" w:rsidRPr="00FC691D" w:rsidRDefault="00414600" w:rsidP="00422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14:paraId="74C60DD9" w14:textId="77777777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14:paraId="6D0E3B42" w14:textId="4D16DE0C" w:rsidR="00414600" w:rsidRPr="00FC691D" w:rsidRDefault="00506CD1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691D"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="00414600" w:rsidRPr="00FC691D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560455E0" w14:textId="77777777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F5F58CC" w14:textId="77777777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РЕШЕНИЕ</w:t>
      </w:r>
    </w:p>
    <w:p w14:paraId="07DE95EE" w14:textId="63B890A5" w:rsidR="00414600" w:rsidRPr="00FC691D" w:rsidRDefault="00506CD1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От 04.03.2021</w:t>
      </w:r>
      <w:r w:rsidR="00414600" w:rsidRPr="00FC691D">
        <w:rPr>
          <w:rFonts w:ascii="Times New Roman" w:hAnsi="Times New Roman" w:cs="Times New Roman"/>
          <w:sz w:val="24"/>
          <w:szCs w:val="24"/>
        </w:rPr>
        <w:t xml:space="preserve"> г. </w:t>
      </w:r>
      <w:r w:rsidRPr="00F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14600" w:rsidRPr="00FC691D">
        <w:rPr>
          <w:rFonts w:ascii="Times New Roman" w:hAnsi="Times New Roman" w:cs="Times New Roman"/>
          <w:sz w:val="24"/>
          <w:szCs w:val="24"/>
        </w:rPr>
        <w:t xml:space="preserve"> № 4 </w:t>
      </w:r>
    </w:p>
    <w:p w14:paraId="012A7CD8" w14:textId="77777777" w:rsidR="00414600" w:rsidRPr="00FC691D" w:rsidRDefault="00414600" w:rsidP="004146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7"/>
        <w:gridCol w:w="4666"/>
      </w:tblGrid>
      <w:tr w:rsidR="00414600" w:rsidRPr="00FC691D" w14:paraId="12A47C14" w14:textId="77777777" w:rsidTr="0005221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127B" w14:textId="517AF9C7" w:rsidR="00414600" w:rsidRPr="00FC691D" w:rsidRDefault="00414600" w:rsidP="0005221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FC691D"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506CD1" w:rsidRPr="00FC691D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91D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506CD1" w:rsidRPr="00FC691D">
              <w:rPr>
                <w:rFonts w:ascii="Times New Roman" w:hAnsi="Times New Roman"/>
                <w:sz w:val="24"/>
                <w:szCs w:val="24"/>
              </w:rPr>
              <w:t>поселения о</w:t>
            </w:r>
            <w:r w:rsidRPr="00FC691D">
              <w:rPr>
                <w:rFonts w:ascii="Times New Roman" w:hAnsi="Times New Roman"/>
                <w:sz w:val="24"/>
                <w:szCs w:val="24"/>
              </w:rPr>
              <w:t xml:space="preserve"> результатах своей деятельности и деятельности администрации </w:t>
            </w:r>
            <w:r w:rsidR="00506CD1" w:rsidRPr="00FC691D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91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D25F" w14:textId="77777777" w:rsidR="00414600" w:rsidRPr="00FC691D" w:rsidRDefault="00414600" w:rsidP="0005221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4B38BE97" w14:textId="77777777" w:rsidR="00414600" w:rsidRPr="00FC691D" w:rsidRDefault="00414600" w:rsidP="00414600">
      <w:pPr>
        <w:pStyle w:val="a3"/>
        <w:spacing w:after="0" w:line="100" w:lineRule="atLeast"/>
        <w:jc w:val="center"/>
        <w:rPr>
          <w:rFonts w:ascii="Times New Roman" w:hAnsi="Times New Roman"/>
        </w:rPr>
      </w:pPr>
    </w:p>
    <w:p w14:paraId="5AF490F4" w14:textId="7777777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14:paraId="7369C245" w14:textId="7777777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14:paraId="3B4EC4E8" w14:textId="49C82CEF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  <w:r w:rsidRPr="00FC691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Совета от 18.01.2018 № 2 «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506CD1" w:rsidRPr="00FC691D"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06CD1" w:rsidRPr="00FC691D">
        <w:rPr>
          <w:rFonts w:ascii="Times New Roman" w:hAnsi="Times New Roman"/>
          <w:sz w:val="24"/>
          <w:szCs w:val="24"/>
          <w:lang w:eastAsia="ru-RU"/>
        </w:rPr>
        <w:t>Костаревскому</w:t>
      </w:r>
      <w:proofErr w:type="spellEnd"/>
      <w:r w:rsidRPr="00FC691D"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 w:rsidRPr="00FC69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506CD1" w:rsidRPr="00FC691D"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C691D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сельский Совет, решил:</w:t>
      </w:r>
    </w:p>
    <w:p w14:paraId="57E4CB3A" w14:textId="7777777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14:paraId="7F554CD4" w14:textId="17D6A63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  <w:r w:rsidRPr="00FC691D"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</w:t>
      </w:r>
      <w:r w:rsidR="00506CD1" w:rsidRPr="00FC691D">
        <w:rPr>
          <w:rFonts w:ascii="Times New Roman" w:hAnsi="Times New Roman"/>
          <w:sz w:val="24"/>
          <w:szCs w:val="24"/>
        </w:rPr>
        <w:t>поселения удовлетворительными</w:t>
      </w:r>
      <w:r w:rsidRPr="00FC691D">
        <w:rPr>
          <w:rFonts w:ascii="Times New Roman" w:hAnsi="Times New Roman"/>
          <w:sz w:val="24"/>
          <w:szCs w:val="24"/>
        </w:rPr>
        <w:t>.</w:t>
      </w:r>
    </w:p>
    <w:p w14:paraId="06715C47" w14:textId="0B9ECF4A" w:rsidR="00414600" w:rsidRPr="00FC691D" w:rsidRDefault="00414600" w:rsidP="00910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C691D">
        <w:rPr>
          <w:rFonts w:ascii="Times New Roman" w:hAnsi="Times New Roman" w:cs="Times New Roman"/>
          <w:sz w:val="24"/>
          <w:szCs w:val="24"/>
        </w:rPr>
        <w:t xml:space="preserve">2. Настоящее решение вместе с ежегодным отчетом главы </w:t>
      </w:r>
      <w:r w:rsidR="00506CD1" w:rsidRPr="00FC691D">
        <w:rPr>
          <w:rFonts w:ascii="Times New Roman" w:hAnsi="Times New Roman" w:cs="Times New Roman"/>
          <w:sz w:val="24"/>
          <w:szCs w:val="24"/>
        </w:rPr>
        <w:t>Костаревского</w:t>
      </w:r>
      <w:r w:rsidRPr="00FC691D">
        <w:rPr>
          <w:rFonts w:ascii="Times New Roman" w:hAnsi="Times New Roman" w:cs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</w:t>
      </w:r>
      <w:proofErr w:type="gramStart"/>
      <w:r w:rsidRPr="00FC69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0CC5" w:rsidRPr="00FC691D">
        <w:rPr>
          <w:rFonts w:ascii="Times New Roman" w:hAnsi="Times New Roman" w:cs="Times New Roman"/>
          <w:bCs/>
          <w:sz w:val="24"/>
          <w:szCs w:val="24"/>
        </w:rPr>
        <w:t xml:space="preserve"> https</w:t>
      </w:r>
      <w:proofErr w:type="gram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// </w:t>
      </w:r>
      <w:proofErr w:type="spellStart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kostarevskoe</w:t>
      </w:r>
      <w:proofErr w:type="spell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spellStart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sp</w:t>
      </w:r>
      <w:proofErr w:type="spell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spellStart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</w:t>
      </w:r>
      <w:proofErr w:type="spell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910CC5" w:rsidRPr="00FC6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91D">
        <w:rPr>
          <w:rFonts w:ascii="Times New Roman" w:hAnsi="Times New Roman" w:cs="Times New Roman"/>
          <w:sz w:val="24"/>
          <w:szCs w:val="24"/>
        </w:rPr>
        <w:t xml:space="preserve"> в 10 – </w:t>
      </w:r>
      <w:proofErr w:type="spellStart"/>
      <w:r w:rsidRPr="00FC691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C691D">
        <w:rPr>
          <w:rFonts w:ascii="Times New Roman" w:hAnsi="Times New Roman" w:cs="Times New Roman"/>
          <w:sz w:val="24"/>
          <w:szCs w:val="24"/>
        </w:rPr>
        <w:t xml:space="preserve"> срок с момента его принятия.</w:t>
      </w:r>
    </w:p>
    <w:p w14:paraId="45EDBBA0" w14:textId="77777777" w:rsidR="00414600" w:rsidRPr="00FC691D" w:rsidRDefault="00414600" w:rsidP="00414600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14:paraId="4C43CCEE" w14:textId="77777777" w:rsidR="00414600" w:rsidRPr="00FC691D" w:rsidRDefault="00414600" w:rsidP="00414600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14:paraId="60199E33" w14:textId="77777777" w:rsidR="00414600" w:rsidRPr="00FC691D" w:rsidRDefault="00414600" w:rsidP="00414600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14:paraId="76CA73EB" w14:textId="4B046E9A" w:rsidR="007623EB" w:rsidRPr="00FC691D" w:rsidRDefault="00414600" w:rsidP="00414600">
      <w:pPr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6CD1" w:rsidRPr="00FC691D">
        <w:rPr>
          <w:rFonts w:ascii="Times New Roman" w:hAnsi="Times New Roman" w:cs="Times New Roman"/>
          <w:sz w:val="24"/>
          <w:szCs w:val="24"/>
        </w:rPr>
        <w:t>Костаревского</w:t>
      </w:r>
      <w:r w:rsidRPr="00FC691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="00506CD1" w:rsidRPr="00FC691D">
        <w:rPr>
          <w:rFonts w:ascii="Times New Roman" w:hAnsi="Times New Roman" w:cs="Times New Roman"/>
          <w:sz w:val="24"/>
          <w:szCs w:val="24"/>
        </w:rPr>
        <w:t>С</w:t>
      </w:r>
      <w:r w:rsidRPr="00FC691D">
        <w:rPr>
          <w:rFonts w:ascii="Times New Roman" w:hAnsi="Times New Roman" w:cs="Times New Roman"/>
          <w:sz w:val="24"/>
          <w:szCs w:val="24"/>
        </w:rPr>
        <w:t>.В.</w:t>
      </w:r>
      <w:r w:rsidR="00506CD1" w:rsidRPr="00FC691D">
        <w:rPr>
          <w:rFonts w:ascii="Times New Roman" w:hAnsi="Times New Roman" w:cs="Times New Roman"/>
          <w:sz w:val="24"/>
          <w:szCs w:val="24"/>
        </w:rPr>
        <w:t>Марков</w:t>
      </w:r>
      <w:proofErr w:type="spellEnd"/>
    </w:p>
    <w:p w14:paraId="0413F7B8" w14:textId="0D13054B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2DBED19C" w14:textId="0C7C0C77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0DF6ECF4" w14:textId="54ECF733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21D43FF6" w14:textId="66A69170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1F26640F" w14:textId="1ED95C48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13B5FEEA" w14:textId="480118CB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6D211004" w14:textId="2870555A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788726BF" w14:textId="73E67168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6A99A514" w14:textId="235EEBAD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0B84058C" w14:textId="62D57A17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0BFE5A15" w14:textId="77777777" w:rsidR="00FC691D" w:rsidRPr="00FC691D" w:rsidRDefault="00FC691D" w:rsidP="00FC69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14:paraId="37D283C3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О РАБОТЕ ГЛАВЫ КОСТАРЕВСКОГО СЕЛЬСКОГО ПОСЕЛЕНИЯ</w:t>
      </w:r>
    </w:p>
    <w:p w14:paraId="2215A928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КАМЫШИНСКОГО МУНИЦИПАЛЬНОГО РАЙОНА ВОЛГОГРАДСКОЙ ОБЛАСТИ</w:t>
      </w:r>
    </w:p>
    <w:p w14:paraId="34072ACA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ЗА 2020 ГОД</w:t>
      </w:r>
    </w:p>
    <w:p w14:paraId="12015742" w14:textId="77777777" w:rsidR="00FC691D" w:rsidRPr="00FC691D" w:rsidRDefault="00FC691D" w:rsidP="00FC691D">
      <w:pPr>
        <w:rPr>
          <w:rFonts w:ascii="Times New Roman" w:hAnsi="Times New Roman" w:cs="Times New Roman"/>
          <w:sz w:val="28"/>
          <w:szCs w:val="28"/>
        </w:rPr>
      </w:pPr>
    </w:p>
    <w:p w14:paraId="587D4A94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>Добрый день, уважаемые депутаты и жители Костаревского сельского поселения, я представляю вашему вниманию отчет, в котором постараюсь отразить свою деятельность и деятельность администрации Костаревского сельского поселения за 2020 год. Работа администрации Костаревского сельского поселения в 2020 году была направлена на решение вопросов местного значения в соответствии с требованиями Федерального Закона от 06.10.2006 года № 131 – ФЗ «Об общих принципах организации местного самоуправления в Российской Федерации», Устава Костаревского сельского поселения, другими федеральными и областными правовыми актами.</w:t>
      </w:r>
    </w:p>
    <w:p w14:paraId="59A2F42B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В отчете отражены основные показатели социально – экономического развития Костаревского сельского поселения за 2020 год.  </w:t>
      </w:r>
    </w:p>
    <w:p w14:paraId="5B7DFEB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Информационная справка:</w:t>
      </w:r>
    </w:p>
    <w:p w14:paraId="0BA2B929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в состав Костаревского сельского поселения входит один населенный пункт - село Костарево, который является административным центром поселения.</w:t>
      </w:r>
    </w:p>
    <w:p w14:paraId="7CA61037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 xml:space="preserve">Поселение граничит с Котовским районом, а также с поселениями Камышинского района: Таловское, </w:t>
      </w:r>
      <w:proofErr w:type="spellStart"/>
      <w:r w:rsidRPr="00FC691D">
        <w:rPr>
          <w:sz w:val="32"/>
          <w:szCs w:val="32"/>
        </w:rPr>
        <w:t>Саломатинкое</w:t>
      </w:r>
      <w:proofErr w:type="spellEnd"/>
      <w:r w:rsidRPr="00FC691D">
        <w:rPr>
          <w:sz w:val="32"/>
          <w:szCs w:val="32"/>
        </w:rPr>
        <w:t xml:space="preserve">, </w:t>
      </w:r>
      <w:proofErr w:type="spellStart"/>
      <w:r w:rsidRPr="00FC691D">
        <w:rPr>
          <w:sz w:val="32"/>
          <w:szCs w:val="32"/>
        </w:rPr>
        <w:t>Петрунинское</w:t>
      </w:r>
      <w:proofErr w:type="spellEnd"/>
      <w:r w:rsidRPr="00FC691D">
        <w:rPr>
          <w:sz w:val="32"/>
          <w:szCs w:val="32"/>
        </w:rPr>
        <w:t>, Белогорское.</w:t>
      </w:r>
    </w:p>
    <w:p w14:paraId="09C90246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Официальной датой образования с. Костарево считается   1884 год.</w:t>
      </w:r>
    </w:p>
    <w:p w14:paraId="7F68E74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Численность Костаревского сельского поселения составляет   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927  человека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>, из них:</w:t>
      </w:r>
    </w:p>
    <w:p w14:paraId="767E9E28" w14:textId="77777777" w:rsidR="00FC691D" w:rsidRPr="00FC691D" w:rsidRDefault="00FC691D" w:rsidP="00FC691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трудоспособного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возраста  -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401 человек,</w:t>
      </w:r>
    </w:p>
    <w:p w14:paraId="72866A6D" w14:textId="77777777" w:rsidR="00FC691D" w:rsidRPr="00FC691D" w:rsidRDefault="00FC691D" w:rsidP="00FC691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lastRenderedPageBreak/>
        <w:t xml:space="preserve">детей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-  176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человек,</w:t>
      </w:r>
    </w:p>
    <w:p w14:paraId="29ADC837" w14:textId="77777777" w:rsidR="00FC691D" w:rsidRPr="00FC691D" w:rsidRDefault="00FC691D" w:rsidP="00FC691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C691D">
        <w:rPr>
          <w:rFonts w:ascii="Times New Roman" w:hAnsi="Times New Roman" w:cs="Times New Roman"/>
          <w:sz w:val="32"/>
          <w:szCs w:val="32"/>
        </w:rPr>
        <w:t>пенсионеров  -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 350 человек.</w:t>
      </w:r>
    </w:p>
    <w:p w14:paraId="0AE6C01F" w14:textId="77777777" w:rsidR="00FC691D" w:rsidRPr="00FC691D" w:rsidRDefault="00FC691D" w:rsidP="00FC691D">
      <w:pPr>
        <w:pStyle w:val="a5"/>
        <w:ind w:firstLine="720"/>
        <w:rPr>
          <w:sz w:val="32"/>
          <w:szCs w:val="32"/>
        </w:rPr>
      </w:pPr>
      <w:r w:rsidRPr="00FC691D">
        <w:rPr>
          <w:sz w:val="32"/>
          <w:szCs w:val="32"/>
        </w:rPr>
        <w:t xml:space="preserve">За 2020 </w:t>
      </w:r>
      <w:proofErr w:type="gramStart"/>
      <w:r w:rsidRPr="00FC691D">
        <w:rPr>
          <w:sz w:val="32"/>
          <w:szCs w:val="32"/>
        </w:rPr>
        <w:t>год  на</w:t>
      </w:r>
      <w:proofErr w:type="gramEnd"/>
      <w:r w:rsidRPr="00FC691D">
        <w:rPr>
          <w:sz w:val="32"/>
          <w:szCs w:val="32"/>
        </w:rPr>
        <w:t xml:space="preserve">  территории  поселения   родилось  3 человек, умерло  20 человека.</w:t>
      </w:r>
    </w:p>
    <w:p w14:paraId="51652C71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поселения  ведут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свою деятельность следующие  организации:</w:t>
      </w:r>
    </w:p>
    <w:p w14:paraId="3166DA52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Средняя общеобразовательная школа - 83 ученика (сотрудников – 22).</w:t>
      </w:r>
    </w:p>
    <w:p w14:paraId="51D24B83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Фельдшерско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- акушерский пункт -3 сотрудника, при ФАП работает аптека.</w:t>
      </w:r>
    </w:p>
    <w:p w14:paraId="0BA7C49F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Дом культуры на 100 посадочных мест, работает 5 человека.  </w:t>
      </w:r>
    </w:p>
    <w:p w14:paraId="3E2ECE0B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691D">
        <w:rPr>
          <w:rFonts w:ascii="Times New Roman" w:hAnsi="Times New Roman" w:cs="Times New Roman"/>
          <w:sz w:val="32"/>
          <w:szCs w:val="32"/>
        </w:rPr>
        <w:t>Костаревская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сельская библиотека имеет библиотечный фонд в количестве 5943 экземпляров, работает 1 человек.    </w:t>
      </w:r>
    </w:p>
    <w:p w14:paraId="24A36460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Отделение почтовой связи работают 3 сотрудника.</w:t>
      </w:r>
    </w:p>
    <w:p w14:paraId="2B4E6B54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В пяти магазинах работают 7 человек.</w:t>
      </w:r>
    </w:p>
    <w:p w14:paraId="7A782EAF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6FA3E01D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 xml:space="preserve">В </w:t>
      </w:r>
      <w:proofErr w:type="spellStart"/>
      <w:r w:rsidRPr="00FC691D">
        <w:rPr>
          <w:sz w:val="32"/>
          <w:szCs w:val="32"/>
        </w:rPr>
        <w:t>Костаревском</w:t>
      </w:r>
      <w:proofErr w:type="spellEnd"/>
      <w:r w:rsidRPr="00FC691D">
        <w:rPr>
          <w:sz w:val="32"/>
          <w:szCs w:val="32"/>
        </w:rPr>
        <w:t xml:space="preserve"> сельском поселении 413 домовладений, 305 семей ведут личное подсобное хозяйство, что обеспечивает определенную занятость населения и определенный доход, также жители имеют доход от овощеводства.</w:t>
      </w:r>
    </w:p>
    <w:p w14:paraId="7CD9B224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Площадь   территории сельского поселения составляет 11809 га, из них  </w:t>
      </w:r>
    </w:p>
    <w:p w14:paraId="469407CA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10768 га земли сельскохозяйственного назначения, </w:t>
      </w:r>
    </w:p>
    <w:p w14:paraId="37FB9BD6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6813 га     пашня,</w:t>
      </w:r>
    </w:p>
    <w:p w14:paraId="4A963736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1624,5 га сенокосы, </w:t>
      </w:r>
    </w:p>
    <w:p w14:paraId="7FD0DD9E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1536,4 га пастбища, </w:t>
      </w:r>
    </w:p>
    <w:p w14:paraId="0AD2EFC9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794,1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 xml:space="preserve">га 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неудобья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945AF62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254 га   земли поселений. </w:t>
      </w:r>
    </w:p>
    <w:p w14:paraId="616639BC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>На территории поселения осуществляют хозяйственную деятельность:</w:t>
      </w:r>
    </w:p>
    <w:p w14:paraId="29C1DA28" w14:textId="77777777" w:rsidR="00FC691D" w:rsidRPr="00FC691D" w:rsidRDefault="00FC691D" w:rsidP="00FC691D">
      <w:pPr>
        <w:pStyle w:val="a7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FC691D">
        <w:rPr>
          <w:sz w:val="32"/>
          <w:szCs w:val="32"/>
        </w:rPr>
        <w:t>305 – ЛПХ.</w:t>
      </w:r>
    </w:p>
    <w:p w14:paraId="0CDB09D9" w14:textId="77777777" w:rsidR="00FC691D" w:rsidRPr="00FC691D" w:rsidRDefault="00FC691D" w:rsidP="00FC691D">
      <w:pPr>
        <w:pStyle w:val="a7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FC691D">
        <w:rPr>
          <w:sz w:val="32"/>
          <w:szCs w:val="32"/>
        </w:rPr>
        <w:t>2 - КФХ.</w:t>
      </w:r>
    </w:p>
    <w:p w14:paraId="4A159117" w14:textId="77777777" w:rsidR="00FC691D" w:rsidRPr="00FC691D" w:rsidRDefault="00FC691D" w:rsidP="00FC691D">
      <w:pPr>
        <w:pStyle w:val="a7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FC691D">
        <w:rPr>
          <w:sz w:val="32"/>
          <w:szCs w:val="32"/>
        </w:rPr>
        <w:t>6 - ИП.</w:t>
      </w:r>
    </w:p>
    <w:p w14:paraId="386BEF3B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основным направлением которых является растениеводство, выращивание зерновых и овощных культур. </w:t>
      </w:r>
    </w:p>
    <w:p w14:paraId="1FC5760A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lastRenderedPageBreak/>
        <w:t>Жители поселения в своих личных подсобных хозяйствах разводят КРС всего 385 голов, из них</w:t>
      </w:r>
    </w:p>
    <w:p w14:paraId="754E1BAC" w14:textId="77777777" w:rsidR="00FC691D" w:rsidRPr="00FC691D" w:rsidRDefault="00FC691D" w:rsidP="00FC691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коров 105,</w:t>
      </w:r>
    </w:p>
    <w:p w14:paraId="50887E9C" w14:textId="77777777" w:rsidR="00FC691D" w:rsidRPr="00FC691D" w:rsidRDefault="00FC691D" w:rsidP="00FC691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овцы, козы-69 гол., лошади- 5 гол., пчелосемьи – 15 сем., птица- 1894 гол., кролики – 76 гол. </w:t>
      </w:r>
    </w:p>
    <w:p w14:paraId="12F42121" w14:textId="664CB721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A7B9D8" w14:textId="77777777" w:rsidR="00FC691D" w:rsidRPr="00FC691D" w:rsidRDefault="00FC691D" w:rsidP="00FC691D">
      <w:pPr>
        <w:pStyle w:val="2"/>
        <w:ind w:firstLine="0"/>
        <w:jc w:val="center"/>
        <w:rPr>
          <w:b w:val="0"/>
          <w:sz w:val="28"/>
          <w:szCs w:val="28"/>
          <w:u w:val="none"/>
        </w:rPr>
      </w:pPr>
      <w:r w:rsidRPr="00FC691D">
        <w:rPr>
          <w:b w:val="0"/>
          <w:sz w:val="28"/>
          <w:szCs w:val="28"/>
          <w:u w:val="none"/>
        </w:rPr>
        <w:t>БЮДЖЕТ КОСТАРЕВСКОГО СЕЛЬСКОГО ПОСЕЛЕНИЯ В 2019 ГОДУ</w:t>
      </w:r>
    </w:p>
    <w:p w14:paraId="4F91588D" w14:textId="77777777" w:rsidR="00FC691D" w:rsidRPr="00FC691D" w:rsidRDefault="00FC691D" w:rsidP="00FC691D">
      <w:pPr>
        <w:pStyle w:val="2"/>
        <w:ind w:firstLine="0"/>
        <w:jc w:val="center"/>
        <w:rPr>
          <w:b w:val="0"/>
          <w:sz w:val="32"/>
          <w:szCs w:val="32"/>
          <w:u w:val="none"/>
        </w:rPr>
      </w:pPr>
      <w:r w:rsidRPr="00FC691D">
        <w:rPr>
          <w:b w:val="0"/>
          <w:sz w:val="32"/>
          <w:szCs w:val="32"/>
          <w:u w:val="none"/>
        </w:rPr>
        <w:t xml:space="preserve"> </w:t>
      </w:r>
    </w:p>
    <w:p w14:paraId="15FF0532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>Доходы 2020 года</w:t>
      </w:r>
    </w:p>
    <w:p w14:paraId="73771F2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BF44DFA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 xml:space="preserve"> План 8479,3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 xml:space="preserve">.     Факт 8239,6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>.</w:t>
      </w:r>
    </w:p>
    <w:p w14:paraId="26604C0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752A5ED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Дотация 1154,0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</w:p>
    <w:p w14:paraId="18B46412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НДФЛ 192,7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5B6FBA63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Налог на имущество 274,2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684E5C7A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Арендная плата 21,3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13E9F78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Субсидия 5652,0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7A788EB0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Воинский учет 82,7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</w:p>
    <w:p w14:paraId="7E06FCCE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Дорожный фонд 753,2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 целевые</w:t>
      </w:r>
    </w:p>
    <w:p w14:paraId="1C5B337C" w14:textId="281A4BB3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 xml:space="preserve">Расходы  </w:t>
      </w:r>
    </w:p>
    <w:p w14:paraId="43BFE7B1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 xml:space="preserve">План – 10553,2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 xml:space="preserve">.        Факт – 9159,6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>.</w:t>
      </w:r>
    </w:p>
    <w:p w14:paraId="075C06D3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sz w:val="32"/>
          <w:szCs w:val="32"/>
        </w:rPr>
        <w:t>-</w:t>
      </w: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sz w:val="32"/>
          <w:szCs w:val="32"/>
        </w:rPr>
        <w:t xml:space="preserve">Расходы аппарата 2000,0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 (зарплата, страховые взносы, связь, свет, юридические услуги, обслуживание программ, лицензии к программам, канцтовары, бензин и др.)</w:t>
      </w:r>
    </w:p>
    <w:p w14:paraId="707E8692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>ВУ</w:t>
      </w:r>
      <w:r w:rsidRPr="00FC691D">
        <w:rPr>
          <w:rFonts w:ascii="Times New Roman" w:hAnsi="Times New Roman" w:cs="Times New Roman"/>
          <w:sz w:val="32"/>
          <w:szCs w:val="32"/>
        </w:rPr>
        <w:t xml:space="preserve"> 82,7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руб. (зарплата, канцтовары)</w:t>
      </w:r>
    </w:p>
    <w:p w14:paraId="40FD788A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bCs/>
          <w:sz w:val="32"/>
          <w:szCs w:val="32"/>
        </w:rPr>
        <w:t>Пожарная безопасность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13,5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( опашка противопожарной полосы)</w:t>
      </w:r>
    </w:p>
    <w:p w14:paraId="57061661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lastRenderedPageBreak/>
        <w:t>Дороги</w:t>
      </w:r>
      <w:r w:rsidRPr="00FC691D">
        <w:rPr>
          <w:rFonts w:ascii="Times New Roman" w:hAnsi="Times New Roman" w:cs="Times New Roman"/>
          <w:sz w:val="32"/>
          <w:szCs w:val="32"/>
        </w:rPr>
        <w:t xml:space="preserve"> 1909,3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 из них:</w:t>
      </w:r>
    </w:p>
    <w:p w14:paraId="1F9575A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- 1405,2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  ремонт, инвентаризация дорог 172,0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,   смета 21,5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43D08A5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- 295,4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налог на имущество.</w:t>
      </w:r>
    </w:p>
    <w:p w14:paraId="2665E8C1" w14:textId="13D6DC49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1250,0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E9EF680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 - замена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СИПа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, установка прибора учета, замена фонарей -35 штук на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ул.Центральная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с.Костарево</w:t>
      </w:r>
      <w:proofErr w:type="spellEnd"/>
    </w:p>
    <w:p w14:paraId="36F82DAD" w14:textId="34CD9039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>Благоустройство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3869,6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CA48C68" w14:textId="4D229AEC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sz w:val="32"/>
          <w:szCs w:val="32"/>
        </w:rPr>
        <w:t xml:space="preserve">Детская площадка – 3334,0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3FAB422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Смета на площадку -55,0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816B4BB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Уличное освещение- 160,0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</w:p>
    <w:p w14:paraId="0A20317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Реконструкция колодцев- 40,0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10177429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Приобретение баннера – 12,0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6ED00403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Покупка земельного участка – 39,0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3D36CCF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Выкос травы, уборка мусора на территории села и прочее.</w:t>
      </w:r>
    </w:p>
    <w:p w14:paraId="7A63074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Пенсионное обеспечение Плешаковой Л.В. 38,8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41C5623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E21610C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>Передаваемые полномочия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1190,4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( СДК, библиотека, спорт, молодежная политика).</w:t>
      </w:r>
    </w:p>
    <w:p w14:paraId="3194C527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C6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35C410F" w14:textId="23C23431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В 2020 году было рассмотрено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C691D">
        <w:rPr>
          <w:rFonts w:ascii="Times New Roman" w:hAnsi="Times New Roman" w:cs="Times New Roman"/>
          <w:sz w:val="32"/>
          <w:szCs w:val="32"/>
        </w:rPr>
        <w:t>0 протокола об административных правонарушениях, вынесено:</w:t>
      </w:r>
    </w:p>
    <w:p w14:paraId="7538B8C2" w14:textId="77777777" w:rsidR="00FC691D" w:rsidRPr="00FC691D" w:rsidRDefault="00FC691D" w:rsidP="00FC69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9 предупреждения,</w:t>
      </w:r>
    </w:p>
    <w:p w14:paraId="1C14E24A" w14:textId="77777777" w:rsidR="00FC691D" w:rsidRPr="00FC691D" w:rsidRDefault="00FC691D" w:rsidP="00FC69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1 штраф на сумму 2500 руб.</w:t>
      </w:r>
    </w:p>
    <w:p w14:paraId="6839F571" w14:textId="77777777" w:rsidR="00FC691D" w:rsidRPr="00FC691D" w:rsidRDefault="00FC691D" w:rsidP="00FC691D">
      <w:pPr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89D19C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lastRenderedPageBreak/>
        <w:t>РАБОТА АДМИНИСТРАЦИИ</w:t>
      </w:r>
    </w:p>
    <w:p w14:paraId="4C3B142E" w14:textId="77777777" w:rsidR="00FC691D" w:rsidRPr="00FC691D" w:rsidRDefault="00FC691D" w:rsidP="00FC691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81FFA2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осуществлении поставленных задач участвовали все сотрудники администрации, каждый выполнял работу в соответствии с должностными инструкциями. На сегодняшний день в администрации работают 3 дипломированных специалиста. </w:t>
      </w:r>
    </w:p>
    <w:p w14:paraId="433891F0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2020 году администрацией поселения было вынесено на рассмотрение Костаревского сельского Совета и утверждено депутатами – 39 решений. Разработано и принято 99 постановлений, 46 распоряжений. Все нормативно правовые акты, принятые администрацией поселения и депутатами сельского Совета, проходят юридическую экспертизу. Все нормативно правовые акты размещаются в сети Интернет на информационно-справочном портале комплексной информационной системы «Электронное правительство Волгоградской области». </w:t>
      </w:r>
    </w:p>
    <w:p w14:paraId="6C4384D8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По трудовому договору работает юрист, который помогает отслеживать все новые законы и изменения в бюджетном, земельном, налоговом и других Кодексах.</w:t>
      </w:r>
    </w:p>
    <w:p w14:paraId="754C3871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В 2020 году в администрацию поселения поступило и было рассмотрено 461 обращение граждан. Жители обращались по поводу выдачи:</w:t>
      </w:r>
    </w:p>
    <w:p w14:paraId="081E4F80" w14:textId="77777777" w:rsidR="00FC691D" w:rsidRPr="00FC691D" w:rsidRDefault="00FC691D" w:rsidP="00FC691D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справок,</w:t>
      </w:r>
    </w:p>
    <w:p w14:paraId="0DDC8C23" w14:textId="77777777" w:rsidR="00FC691D" w:rsidRPr="00FC691D" w:rsidRDefault="00FC691D" w:rsidP="00FC691D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оформления домовладений и земельных участков в собственность,</w:t>
      </w:r>
    </w:p>
    <w:p w14:paraId="60F8DBC0" w14:textId="77777777" w:rsidR="00FC691D" w:rsidRPr="00FC691D" w:rsidRDefault="00FC691D" w:rsidP="00FC691D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оформления документов на получение субсидии, адресной помощи, детских пособий и др.</w:t>
      </w:r>
    </w:p>
    <w:p w14:paraId="46134811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Было выдано 245 справок с места жительства, 116 справок о наличии личного подсобного хозяйства.</w:t>
      </w:r>
    </w:p>
    <w:p w14:paraId="6CC07C8E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администрации Костаревского сельского поселения ведется работа по подготовке документов на жилищную субсидию. 42 семьи получают жилищную субсидию в отопительный период 2020-2021 </w:t>
      </w:r>
      <w:proofErr w:type="spellStart"/>
      <w:r w:rsidRPr="00FC691D">
        <w:rPr>
          <w:sz w:val="32"/>
          <w:szCs w:val="32"/>
        </w:rPr>
        <w:t>г.г</w:t>
      </w:r>
      <w:proofErr w:type="spellEnd"/>
      <w:r w:rsidRPr="00FC691D">
        <w:rPr>
          <w:sz w:val="32"/>
          <w:szCs w:val="32"/>
        </w:rPr>
        <w:t>.</w:t>
      </w:r>
    </w:p>
    <w:p w14:paraId="2F773F42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Осуществление нотариальных действий:</w:t>
      </w:r>
    </w:p>
    <w:p w14:paraId="0CC2A191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в 2020 году выдано 20 доверенностей, из них 14 доверенностей на сумму-2800 руб. Выдано 6 доверенностей на получение пенсий без уплаты госпошлины.</w:t>
      </w:r>
    </w:p>
    <w:p w14:paraId="21BD024E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целях предупреждения и профилактики беспризорности и безнадзорности несовершеннолетних, проживающих на территории </w:t>
      </w:r>
      <w:r w:rsidRPr="00FC691D">
        <w:rPr>
          <w:sz w:val="32"/>
          <w:szCs w:val="32"/>
        </w:rPr>
        <w:lastRenderedPageBreak/>
        <w:t xml:space="preserve">села при администрации, работает Общественный Совет в тесном взаимодействии со школой, </w:t>
      </w:r>
      <w:proofErr w:type="spellStart"/>
      <w:r w:rsidRPr="00FC691D">
        <w:rPr>
          <w:sz w:val="32"/>
          <w:szCs w:val="32"/>
        </w:rPr>
        <w:t>ФАПом</w:t>
      </w:r>
      <w:proofErr w:type="spellEnd"/>
      <w:r w:rsidRPr="00FC691D">
        <w:rPr>
          <w:sz w:val="32"/>
          <w:szCs w:val="32"/>
        </w:rPr>
        <w:t>, социально-реабилитационным центром для несовершеннолетних детей, инспекторами ПДН.</w:t>
      </w:r>
    </w:p>
    <w:p w14:paraId="6B0E40E0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Проведено 26 рейдов в неблагополучные семьи, состоящие на учете в Комиссии по делам несовершеннолетних и защите их прав при администрации Камышинского муниципального района. В 2020 году на контроле в администрации состояло 9 семей, в том числе в районном банке данных – 2 семьи. </w:t>
      </w:r>
    </w:p>
    <w:p w14:paraId="1CDBC9B6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2020 году по </w:t>
      </w:r>
      <w:proofErr w:type="spellStart"/>
      <w:r w:rsidRPr="00FC691D">
        <w:rPr>
          <w:sz w:val="32"/>
          <w:szCs w:val="32"/>
        </w:rPr>
        <w:t>ул.Советская</w:t>
      </w:r>
      <w:proofErr w:type="spellEnd"/>
      <w:r w:rsidRPr="00FC691D">
        <w:rPr>
          <w:sz w:val="32"/>
          <w:szCs w:val="32"/>
        </w:rPr>
        <w:t xml:space="preserve"> был произведен ремонт дорожного покрытия. </w:t>
      </w:r>
    </w:p>
    <w:p w14:paraId="36D61A2B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Был приобретён земельный участок под благоустройство центральной части села. Проведено благоустройство центральной части села, построена детская игровая зона, спортивная, культурно-массовая зоны.</w:t>
      </w:r>
    </w:p>
    <w:p w14:paraId="4EB6AF4C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Проведена частичная реконструкция уличного освещения  </w:t>
      </w:r>
    </w:p>
    <w:p w14:paraId="516FE1FB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4C3D3F30" w14:textId="77777777" w:rsidR="00FC691D" w:rsidRPr="00FC691D" w:rsidRDefault="00FC691D" w:rsidP="00FC691D">
      <w:pPr>
        <w:pStyle w:val="3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РАБОТА ДЕПУТАТОВ КОСТАРЕВСКОГО СЕЛЬСКОГО СОВЕТА</w:t>
      </w:r>
    </w:p>
    <w:p w14:paraId="64ADE894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</w:p>
    <w:p w14:paraId="7EC0754A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За 2020 год депутаты Костаревского сельского Совета провели 30 заседаний, на которых администрация подготовила и вынесла на рассмотрение 39 вопроса, а депутаты приняли по ним решения в количестве 39. </w:t>
      </w:r>
    </w:p>
    <w:p w14:paraId="388A3DBD" w14:textId="77777777" w:rsidR="00FC691D" w:rsidRPr="00FC691D" w:rsidRDefault="00FC691D" w:rsidP="00FC691D">
      <w:pPr>
        <w:pStyle w:val="3"/>
        <w:jc w:val="center"/>
        <w:rPr>
          <w:sz w:val="32"/>
          <w:szCs w:val="32"/>
        </w:rPr>
      </w:pPr>
    </w:p>
    <w:p w14:paraId="2A6F41A5" w14:textId="77777777" w:rsidR="00FC691D" w:rsidRPr="00FC691D" w:rsidRDefault="00FC691D" w:rsidP="00FC691D">
      <w:pPr>
        <w:pStyle w:val="3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ОСНОВНЫЕ ВОПРОСЫ:</w:t>
      </w:r>
    </w:p>
    <w:p w14:paraId="09362372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Исполнение бюджета муниципального образования за 2020 год.</w:t>
      </w:r>
    </w:p>
    <w:p w14:paraId="7CFA9158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Изменения в устав Костаревского сельского поселения.   В связи с изменениями Федерального Законодательства депутаты Костаревского сельского Совета принимали и вносили изменения в действующие на территории поселения нормативно правовые акты (наиболее значимые – это ставки земельного налога и налога на имущества физических лиц).</w:t>
      </w:r>
    </w:p>
    <w:p w14:paraId="33A6E15E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Принимались решения по утверждению различных положений необходимых для деятельности администрации поселения. </w:t>
      </w:r>
    </w:p>
    <w:p w14:paraId="2420AB7E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Рассматривался и утверждался бюджет муниципального образования на 2021 г. и плановый период 2022-2023гг. </w:t>
      </w:r>
    </w:p>
    <w:p w14:paraId="145FBA2C" w14:textId="77777777" w:rsidR="00FC691D" w:rsidRPr="00FC691D" w:rsidRDefault="00FC691D" w:rsidP="00FC691D">
      <w:pPr>
        <w:pStyle w:val="3"/>
        <w:ind w:left="720" w:firstLine="0"/>
        <w:jc w:val="center"/>
        <w:rPr>
          <w:sz w:val="32"/>
          <w:szCs w:val="32"/>
        </w:rPr>
      </w:pPr>
    </w:p>
    <w:p w14:paraId="3775E2B5" w14:textId="77777777" w:rsidR="00FC691D" w:rsidRPr="00FC691D" w:rsidRDefault="00FC691D" w:rsidP="00FC691D">
      <w:pPr>
        <w:pStyle w:val="3"/>
        <w:ind w:left="720" w:firstLine="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lastRenderedPageBreak/>
        <w:t>ОРГАНИЗАЦИЯ КУЛЬТУРНОГО ДОСУГА И БИБЛИОТЕЧНОГО</w:t>
      </w:r>
    </w:p>
    <w:p w14:paraId="4087007D" w14:textId="77777777" w:rsidR="00FC691D" w:rsidRPr="00FC691D" w:rsidRDefault="00FC691D" w:rsidP="00FC691D">
      <w:pPr>
        <w:pStyle w:val="3"/>
        <w:ind w:left="720" w:firstLine="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ОБСЛУЖИВАНИЯ НАСЕЛЕНИЯ</w:t>
      </w:r>
    </w:p>
    <w:p w14:paraId="162A80DF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По разделу культура на 2020 год запланировано и передано 813 тыс. руб. В нашем действующем СДК проводятся праздники, митинги, концерты, Масленица, День любви и верности, День Победы, День пожилого человека силами работников культуры, а также вокальных групп «Ежевика» и «</w:t>
      </w:r>
      <w:proofErr w:type="spellStart"/>
      <w:r w:rsidRPr="00FC691D">
        <w:rPr>
          <w:sz w:val="32"/>
          <w:szCs w:val="32"/>
        </w:rPr>
        <w:t>Волжаночка</w:t>
      </w:r>
      <w:proofErr w:type="spellEnd"/>
      <w:r w:rsidRPr="00FC691D">
        <w:rPr>
          <w:sz w:val="32"/>
          <w:szCs w:val="32"/>
        </w:rPr>
        <w:t xml:space="preserve">», учащимися </w:t>
      </w:r>
      <w:proofErr w:type="spellStart"/>
      <w:r w:rsidRPr="00FC691D">
        <w:rPr>
          <w:sz w:val="32"/>
          <w:szCs w:val="32"/>
        </w:rPr>
        <w:t>Костаревской</w:t>
      </w:r>
      <w:proofErr w:type="spellEnd"/>
      <w:r w:rsidRPr="00FC691D">
        <w:rPr>
          <w:sz w:val="32"/>
          <w:szCs w:val="32"/>
        </w:rPr>
        <w:t xml:space="preserve"> школы, и активными жителями села.    </w:t>
      </w:r>
    </w:p>
    <w:p w14:paraId="779EAD18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По разделу библиотечное обслуживание на 2020 год запланировано и передано 280,5 тыс. руб. Библиотечный фонд составляет 5943 экземпляров. В библиотеке работает Интернет.</w:t>
      </w:r>
    </w:p>
    <w:p w14:paraId="1D6379DE" w14:textId="77777777" w:rsidR="00FC691D" w:rsidRPr="00FC691D" w:rsidRDefault="00FC691D" w:rsidP="00FC691D">
      <w:pPr>
        <w:pStyle w:val="3"/>
        <w:ind w:firstLine="72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ФИЗИЧЕСКАЯ КУЛЬТУРА И СПОРТ.</w:t>
      </w:r>
    </w:p>
    <w:p w14:paraId="0C46EEC7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По этому разделу передано на развитие физической культуры 49,9 тыс. руб., на молодежную политику – 27,8 тыс. руб. Молодежь нашего поселения участвует в районных соревнованиях и занимает призовые места, под руководством </w:t>
      </w:r>
      <w:proofErr w:type="spellStart"/>
      <w:r w:rsidRPr="00FC691D">
        <w:rPr>
          <w:sz w:val="32"/>
          <w:szCs w:val="32"/>
        </w:rPr>
        <w:t>Хавалкина</w:t>
      </w:r>
      <w:proofErr w:type="spellEnd"/>
      <w:r w:rsidRPr="00FC691D">
        <w:rPr>
          <w:sz w:val="32"/>
          <w:szCs w:val="32"/>
        </w:rPr>
        <w:t xml:space="preserve"> Анатолия Николаевича.</w:t>
      </w:r>
    </w:p>
    <w:p w14:paraId="1842F374" w14:textId="77777777" w:rsidR="00FC691D" w:rsidRPr="00FC691D" w:rsidRDefault="00FC691D" w:rsidP="00FC691D">
      <w:pPr>
        <w:pStyle w:val="3"/>
        <w:ind w:firstLine="72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БЛАГОУСТРОЙСТВО СЕЛА</w:t>
      </w:r>
    </w:p>
    <w:p w14:paraId="5B827498" w14:textId="77777777" w:rsidR="00FC691D" w:rsidRPr="00FC691D" w:rsidRDefault="00FC691D" w:rsidP="00FC691D">
      <w:pPr>
        <w:pStyle w:val="3"/>
        <w:ind w:firstLine="720"/>
        <w:jc w:val="center"/>
        <w:rPr>
          <w:sz w:val="32"/>
          <w:szCs w:val="32"/>
        </w:rPr>
      </w:pPr>
    </w:p>
    <w:p w14:paraId="36BFC1B0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 По трудовому договору проводился уход за зелеными насаждениями на детской площадке, а также на памятнике – мемориале погибшим землякам в годы ВОВ. В течении года велась борьба с камышом, сухостоем, мусором. И сейчас администрация начала работу по выкосу камыша.</w:t>
      </w:r>
    </w:p>
    <w:p w14:paraId="757647F0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 </w:t>
      </w:r>
    </w:p>
    <w:p w14:paraId="55B2BB92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- Уважаемые жители присоединяйтесь, каждый на своём участке проведёт выкос камыша. Давайте сами позаботимся о противопожарные мероприятия, скоро весна.  </w:t>
      </w:r>
    </w:p>
    <w:p w14:paraId="44D2B3C5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</w:p>
    <w:p w14:paraId="62475D56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Плановые мероприятия по благоустройству на 2021 год, из целевых средств дорожного фонда планируется подсыпка и грейдирование дорог. Бурение скважины. Реконструкция колодцев, приобретение ламп уличного освещения.</w:t>
      </w:r>
    </w:p>
    <w:p w14:paraId="66D4A519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06CEAFC3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42399319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Благодарю всех жителей, оказывающих помощь и поддержку администрации, принявших работу в благоустройстве села!</w:t>
      </w:r>
    </w:p>
    <w:p w14:paraId="35CCF5F5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lastRenderedPageBreak/>
        <w:t xml:space="preserve"> - </w:t>
      </w:r>
      <w:proofErr w:type="spellStart"/>
      <w:r w:rsidRPr="00FC691D">
        <w:rPr>
          <w:sz w:val="32"/>
          <w:szCs w:val="32"/>
        </w:rPr>
        <w:t>Тапилина</w:t>
      </w:r>
      <w:proofErr w:type="spellEnd"/>
      <w:r w:rsidRPr="00FC691D">
        <w:rPr>
          <w:sz w:val="32"/>
          <w:szCs w:val="32"/>
        </w:rPr>
        <w:t xml:space="preserve"> В.А., Летова А.А., Комогорова В.И., Малахова В.В. и всех не равнодушных жителей </w:t>
      </w:r>
      <w:proofErr w:type="spellStart"/>
      <w:r w:rsidRPr="00FC691D">
        <w:rPr>
          <w:sz w:val="32"/>
          <w:szCs w:val="32"/>
        </w:rPr>
        <w:t>с.Костарево</w:t>
      </w:r>
      <w:proofErr w:type="spellEnd"/>
      <w:r w:rsidRPr="00FC691D">
        <w:rPr>
          <w:sz w:val="32"/>
          <w:szCs w:val="32"/>
        </w:rPr>
        <w:t xml:space="preserve">. </w:t>
      </w:r>
    </w:p>
    <w:p w14:paraId="1304839C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2F39B5B7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53FCF03E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29994E4C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</w:p>
    <w:p w14:paraId="795D6FEE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</w:p>
    <w:p w14:paraId="109BF1C1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Глава Костаревского </w:t>
      </w:r>
    </w:p>
    <w:p w14:paraId="499628FE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сельского поселения                                                      С.В. Марков   </w:t>
      </w:r>
    </w:p>
    <w:p w14:paraId="32B9A0F8" w14:textId="77777777" w:rsidR="00FC691D" w:rsidRPr="00FC691D" w:rsidRDefault="00FC691D" w:rsidP="00414600">
      <w:pPr>
        <w:rPr>
          <w:rFonts w:ascii="Times New Roman" w:hAnsi="Times New Roman" w:cs="Times New Roman"/>
        </w:rPr>
      </w:pPr>
    </w:p>
    <w:sectPr w:rsidR="00FC691D" w:rsidRPr="00F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96"/>
    <w:multiLevelType w:val="hybridMultilevel"/>
    <w:tmpl w:val="C280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96DDD"/>
    <w:multiLevelType w:val="hybridMultilevel"/>
    <w:tmpl w:val="2CBC94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2051BD"/>
    <w:multiLevelType w:val="hybridMultilevel"/>
    <w:tmpl w:val="2AF66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B354C"/>
    <w:multiLevelType w:val="hybridMultilevel"/>
    <w:tmpl w:val="AEE4EE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B4DBB"/>
    <w:multiLevelType w:val="hybridMultilevel"/>
    <w:tmpl w:val="A512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FC3"/>
    <w:multiLevelType w:val="hybridMultilevel"/>
    <w:tmpl w:val="53F2D7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90DC7"/>
    <w:multiLevelType w:val="hybridMultilevel"/>
    <w:tmpl w:val="98C2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52D92"/>
    <w:multiLevelType w:val="hybridMultilevel"/>
    <w:tmpl w:val="C9288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5D"/>
    <w:rsid w:val="00414600"/>
    <w:rsid w:val="004223BC"/>
    <w:rsid w:val="00506CD1"/>
    <w:rsid w:val="007623EB"/>
    <w:rsid w:val="00910CC5"/>
    <w:rsid w:val="00B91247"/>
    <w:rsid w:val="00CD2D5D"/>
    <w:rsid w:val="00F87E96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5E8"/>
  <w15:chartTrackingRefBased/>
  <w15:docId w15:val="{F8F0CAB8-4E68-44D7-BDAC-F3FBD4F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460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14600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4146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FC6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C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C69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C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69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FC691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FC691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C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87E9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87E96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12</cp:revision>
  <dcterms:created xsi:type="dcterms:W3CDTF">2021-03-11T10:15:00Z</dcterms:created>
  <dcterms:modified xsi:type="dcterms:W3CDTF">2021-04-14T11:48:00Z</dcterms:modified>
</cp:coreProperties>
</file>