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3CE48" w14:textId="127860BC" w:rsidR="00420DED" w:rsidRPr="007A3840" w:rsidRDefault="00734424" w:rsidP="00734424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20DED" w:rsidRPr="007A3840">
        <w:rPr>
          <w:rFonts w:ascii="Times New Roman" w:hAnsi="Times New Roman"/>
          <w:sz w:val="28"/>
          <w:szCs w:val="28"/>
        </w:rPr>
        <w:t>АДМИНИСТРАЦИЯ</w:t>
      </w:r>
    </w:p>
    <w:p w14:paraId="05ED9F2A" w14:textId="124C8A46" w:rsidR="00420DED" w:rsidRPr="007A3840" w:rsidRDefault="00420DED" w:rsidP="0042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КОСТАРЕВСАКОГО</w:t>
      </w:r>
      <w:r w:rsidRPr="007A384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07FFBD3E" w14:textId="77777777" w:rsidR="00420DED" w:rsidRPr="007A3840" w:rsidRDefault="00420DED" w:rsidP="0042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КАМЫШИНСКОГО МУНИЦИПАЛЬНОГО РАЙОНА</w:t>
      </w:r>
    </w:p>
    <w:p w14:paraId="790BA2BA" w14:textId="77777777" w:rsidR="00420DED" w:rsidRPr="007A3840" w:rsidRDefault="00420DED" w:rsidP="0042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ВОЛГОГРАДСКОЙ ОБЛАСТИ</w:t>
      </w:r>
    </w:p>
    <w:p w14:paraId="4E6EA40B" w14:textId="77777777" w:rsidR="00420DED" w:rsidRPr="007A3840" w:rsidRDefault="00420DED" w:rsidP="0042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0598182F" w14:textId="77777777" w:rsidR="00420DED" w:rsidRPr="007A3840" w:rsidRDefault="00420DED" w:rsidP="0042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>ПОСТАНОВЛЕНИЕ</w:t>
      </w:r>
    </w:p>
    <w:p w14:paraId="36E482EA" w14:textId="77777777" w:rsidR="00420DED" w:rsidRPr="007A3840" w:rsidRDefault="00420DED" w:rsidP="0042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77F1B8D" w14:textId="3C3146C4" w:rsidR="00420DED" w:rsidRPr="007A3840" w:rsidRDefault="00420DED" w:rsidP="0042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 xml:space="preserve">от 02.03.2021 г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Pr="007A3840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16-П </w:t>
      </w:r>
      <w:r w:rsidRPr="007A3840">
        <w:rPr>
          <w:rFonts w:ascii="Times New Roman" w:hAnsi="Times New Roman"/>
          <w:sz w:val="28"/>
          <w:szCs w:val="28"/>
        </w:rPr>
        <w:t xml:space="preserve"> </w:t>
      </w:r>
    </w:p>
    <w:p w14:paraId="6250FA8A" w14:textId="77777777" w:rsidR="00420DED" w:rsidRPr="007A3840" w:rsidRDefault="00420DED" w:rsidP="00420D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64"/>
        <w:gridCol w:w="4634"/>
      </w:tblGrid>
      <w:tr w:rsidR="00420DED" w:rsidRPr="007A3840" w14:paraId="5D3934E2" w14:textId="77777777" w:rsidTr="007A335B">
        <w:tc>
          <w:tcPr>
            <w:tcW w:w="5210" w:type="dxa"/>
          </w:tcPr>
          <w:p w14:paraId="57A865F6" w14:textId="3F4D7859" w:rsidR="00420DED" w:rsidRPr="007A3840" w:rsidRDefault="00420DED" w:rsidP="007A335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A3840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7A38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№ </w:t>
            </w:r>
            <w:r>
              <w:rPr>
                <w:rFonts w:ascii="Times New Roman" w:hAnsi="Times New Roman"/>
                <w:sz w:val="28"/>
                <w:szCs w:val="28"/>
              </w:rPr>
              <w:t>64-П</w:t>
            </w:r>
            <w:r w:rsidRPr="007A3840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Pr="007A384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7A3840">
              <w:rPr>
                <w:rFonts w:ascii="Times New Roman" w:hAnsi="Times New Roman"/>
                <w:sz w:val="28"/>
                <w:szCs w:val="28"/>
              </w:rPr>
              <w:t xml:space="preserve">.2016г «О возложении полномочий по определению поставщиков (подрядчиков, исполнителей) для муниципальных заказчиков </w:t>
            </w:r>
            <w:r>
              <w:rPr>
                <w:rFonts w:ascii="Times New Roman" w:hAnsi="Times New Roman"/>
                <w:sz w:val="28"/>
                <w:szCs w:val="28"/>
              </w:rPr>
              <w:t>Костаревского</w:t>
            </w:r>
            <w:r w:rsidRPr="007A3840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Камышинского муниципального района Волгоградской области»</w:t>
            </w:r>
          </w:p>
        </w:tc>
        <w:tc>
          <w:tcPr>
            <w:tcW w:w="5211" w:type="dxa"/>
          </w:tcPr>
          <w:p w14:paraId="725C626F" w14:textId="77777777" w:rsidR="00420DED" w:rsidRPr="007A3840" w:rsidRDefault="00420DED" w:rsidP="007A3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6AEA5FA" w14:textId="77777777" w:rsidR="00420DED" w:rsidRPr="007A3840" w:rsidRDefault="00420DED" w:rsidP="00420DE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14:paraId="25226CE5" w14:textId="77777777" w:rsidR="00420DED" w:rsidRPr="007A3840" w:rsidRDefault="00420DED" w:rsidP="00420DED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384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hyperlink r:id="rId4" w:history="1">
        <w:r w:rsidRPr="007A3840">
          <w:rPr>
            <w:rFonts w:ascii="Times New Roman" w:hAnsi="Times New Roman" w:cs="Times New Roman"/>
            <w:sz w:val="28"/>
            <w:szCs w:val="28"/>
          </w:rPr>
          <w:t>со статьей 2</w:t>
        </w:r>
      </w:hyperlink>
      <w:r w:rsidRPr="007A3840">
        <w:rPr>
          <w:rFonts w:ascii="Times New Roman" w:hAnsi="Times New Roman" w:cs="Times New Roman"/>
          <w:sz w:val="28"/>
          <w:szCs w:val="28"/>
        </w:rPr>
        <w:t xml:space="preserve">4 Федерального закона от 05.04.2013 № 44-ФЗ "О контрактной системе в сфере закупок товаров, работ, услуг для обеспечения государственных и муниципальных нужд" </w:t>
      </w:r>
      <w:r w:rsidRPr="007A3840">
        <w:rPr>
          <w:rFonts w:ascii="Times New Roman" w:hAnsi="Times New Roman" w:cs="Times New Roman"/>
          <w:b/>
          <w:sz w:val="28"/>
          <w:szCs w:val="28"/>
        </w:rPr>
        <w:t>п о с т а н о в л я ю:</w:t>
      </w:r>
    </w:p>
    <w:p w14:paraId="34B85772" w14:textId="44F6C816" w:rsidR="00420DED" w:rsidRPr="005A7133" w:rsidRDefault="00420DED" w:rsidP="00420D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 xml:space="preserve">1. Внести в постановление администрации </w:t>
      </w:r>
      <w:r>
        <w:rPr>
          <w:rFonts w:ascii="Times New Roman" w:hAnsi="Times New Roman"/>
          <w:sz w:val="28"/>
          <w:szCs w:val="28"/>
        </w:rPr>
        <w:t>Костаревского</w:t>
      </w:r>
      <w:r w:rsidRPr="007A3840">
        <w:rPr>
          <w:rFonts w:ascii="Times New Roman" w:hAnsi="Times New Roman"/>
          <w:sz w:val="28"/>
          <w:szCs w:val="28"/>
        </w:rPr>
        <w:t xml:space="preserve"> сельского поселения № </w:t>
      </w:r>
      <w:r w:rsidR="00EF7AFA">
        <w:rPr>
          <w:rFonts w:ascii="Times New Roman" w:hAnsi="Times New Roman"/>
          <w:sz w:val="28"/>
          <w:szCs w:val="28"/>
        </w:rPr>
        <w:t>64-П</w:t>
      </w:r>
      <w:r w:rsidRPr="007A3840">
        <w:rPr>
          <w:rFonts w:ascii="Times New Roman" w:hAnsi="Times New Roman"/>
          <w:sz w:val="28"/>
          <w:szCs w:val="28"/>
        </w:rPr>
        <w:t xml:space="preserve"> от </w:t>
      </w:r>
      <w:r w:rsidR="00EF7AFA">
        <w:rPr>
          <w:rFonts w:ascii="Times New Roman" w:hAnsi="Times New Roman"/>
          <w:sz w:val="28"/>
          <w:szCs w:val="28"/>
        </w:rPr>
        <w:t>29</w:t>
      </w:r>
      <w:r w:rsidRPr="007A3840">
        <w:rPr>
          <w:rFonts w:ascii="Times New Roman" w:hAnsi="Times New Roman"/>
          <w:sz w:val="28"/>
          <w:szCs w:val="28"/>
        </w:rPr>
        <w:t>.0</w:t>
      </w:r>
      <w:r w:rsidR="00EF7AFA">
        <w:rPr>
          <w:rFonts w:ascii="Times New Roman" w:hAnsi="Times New Roman"/>
          <w:sz w:val="28"/>
          <w:szCs w:val="28"/>
        </w:rPr>
        <w:t>7</w:t>
      </w:r>
      <w:r w:rsidRPr="007A3840">
        <w:rPr>
          <w:rFonts w:ascii="Times New Roman" w:hAnsi="Times New Roman"/>
          <w:sz w:val="28"/>
          <w:szCs w:val="28"/>
        </w:rPr>
        <w:t xml:space="preserve">.2016г «О возложении полномочий по определению поставщиков (подрядчиков, исполнителей) для муниципальных заказчиков </w:t>
      </w:r>
      <w:r>
        <w:rPr>
          <w:rFonts w:ascii="Times New Roman" w:hAnsi="Times New Roman"/>
          <w:sz w:val="28"/>
          <w:szCs w:val="28"/>
        </w:rPr>
        <w:t>Костаревского</w:t>
      </w:r>
      <w:r w:rsidRPr="007A3840">
        <w:rPr>
          <w:rFonts w:ascii="Times New Roman" w:hAnsi="Times New Roman"/>
          <w:sz w:val="28"/>
          <w:szCs w:val="28"/>
        </w:rPr>
        <w:t xml:space="preserve"> сельского поселения Камышинского муниципального района Волгоградской области» (далее – постановление) изменение, </w:t>
      </w:r>
      <w:r w:rsidRPr="005A7133">
        <w:rPr>
          <w:rFonts w:ascii="Times New Roman" w:hAnsi="Times New Roman"/>
          <w:sz w:val="28"/>
          <w:szCs w:val="28"/>
        </w:rPr>
        <w:t xml:space="preserve">изложив </w:t>
      </w:r>
      <w:r>
        <w:rPr>
          <w:rFonts w:ascii="Times New Roman" w:hAnsi="Times New Roman"/>
          <w:sz w:val="28"/>
          <w:szCs w:val="28"/>
        </w:rPr>
        <w:t>пункт 3 в новой редакции</w:t>
      </w:r>
      <w:r w:rsidRPr="005A7133">
        <w:rPr>
          <w:rFonts w:ascii="Times New Roman" w:hAnsi="Times New Roman"/>
          <w:sz w:val="28"/>
          <w:szCs w:val="28"/>
        </w:rPr>
        <w:t>:</w:t>
      </w:r>
    </w:p>
    <w:p w14:paraId="1EFF8A7B" w14:textId="77777777" w:rsidR="00420DED" w:rsidRDefault="00420DED" w:rsidP="00420DE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713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A713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апреля 2021 года и подлежит официальному обнародованию.</w:t>
      </w:r>
      <w:r w:rsidRPr="009C3792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9190953" w14:textId="77777777" w:rsidR="00420DED" w:rsidRPr="00420DED" w:rsidRDefault="00420DED" w:rsidP="00420DE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A3840">
        <w:rPr>
          <w:rFonts w:ascii="Times New Roman" w:hAnsi="Times New Roman"/>
          <w:sz w:val="28"/>
          <w:szCs w:val="28"/>
        </w:rPr>
        <w:t xml:space="preserve">. Настоящее постановление </w:t>
      </w:r>
      <w:r w:rsidRPr="005A7133">
        <w:rPr>
          <w:rFonts w:ascii="Times New Roman" w:hAnsi="Times New Roman"/>
          <w:sz w:val="28"/>
          <w:szCs w:val="28"/>
        </w:rPr>
        <w:t xml:space="preserve">вступает в силу с </w:t>
      </w:r>
      <w:r>
        <w:rPr>
          <w:rFonts w:ascii="Times New Roman" w:hAnsi="Times New Roman"/>
          <w:sz w:val="28"/>
          <w:szCs w:val="28"/>
        </w:rPr>
        <w:t>момента его подписания</w:t>
      </w:r>
      <w:r w:rsidRPr="007A3840">
        <w:rPr>
          <w:rFonts w:ascii="Times New Roman" w:hAnsi="Times New Roman"/>
          <w:sz w:val="28"/>
          <w:szCs w:val="28"/>
        </w:rPr>
        <w:t xml:space="preserve"> и подлежит официальному</w:t>
      </w:r>
      <w:r w:rsidRPr="00894E25">
        <w:rPr>
          <w:rFonts w:ascii="Times New Roman" w:hAnsi="Times New Roman"/>
          <w:sz w:val="28"/>
          <w:szCs w:val="28"/>
        </w:rPr>
        <w:t xml:space="preserve"> опубликованию (обнародованию) и размещению в сети Интернет на официальном сайте  </w:t>
      </w:r>
      <w:r>
        <w:t xml:space="preserve"> </w:t>
      </w:r>
      <w:r w:rsidRPr="00420DED">
        <w:rPr>
          <w:rFonts w:ascii="Times New Roman" w:hAnsi="Times New Roman"/>
          <w:sz w:val="28"/>
          <w:szCs w:val="28"/>
        </w:rPr>
        <w:t>https</w:t>
      </w:r>
      <w:r w:rsidRPr="00420DED">
        <w:rPr>
          <w:rFonts w:ascii="Times New Roman" w:hAnsi="Times New Roman"/>
          <w:bCs/>
          <w:sz w:val="28"/>
          <w:szCs w:val="28"/>
        </w:rPr>
        <w:t xml:space="preserve">: </w:t>
      </w:r>
      <w:r w:rsidRPr="00420DED">
        <w:rPr>
          <w:rFonts w:ascii="Times New Roman" w:hAnsi="Times New Roman"/>
          <w:bCs/>
          <w:sz w:val="28"/>
          <w:szCs w:val="28"/>
          <w:shd w:val="clear" w:color="auto" w:fill="FFFFFF"/>
        </w:rPr>
        <w:t>//kostarevskoe-sp.ru/.</w:t>
      </w:r>
    </w:p>
    <w:p w14:paraId="4C7050E6" w14:textId="5087AB77" w:rsidR="00420DED" w:rsidRPr="00894E25" w:rsidRDefault="00420DED" w:rsidP="00420D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BDC5496" w14:textId="77777777" w:rsidR="00420DED" w:rsidRPr="007A3840" w:rsidRDefault="00420DED" w:rsidP="00420DED">
      <w:pPr>
        <w:rPr>
          <w:rFonts w:ascii="Times New Roman" w:hAnsi="Times New Roman"/>
          <w:sz w:val="28"/>
          <w:szCs w:val="28"/>
        </w:rPr>
      </w:pPr>
    </w:p>
    <w:p w14:paraId="1EA5A77B" w14:textId="77777777" w:rsidR="00420DED" w:rsidRPr="007A3840" w:rsidRDefault="00420DED" w:rsidP="00420DED">
      <w:pPr>
        <w:rPr>
          <w:rFonts w:ascii="Times New Roman" w:hAnsi="Times New Roman"/>
          <w:sz w:val="28"/>
          <w:szCs w:val="28"/>
        </w:rPr>
      </w:pPr>
    </w:p>
    <w:p w14:paraId="5416DADF" w14:textId="4A66CF54" w:rsidR="00420DED" w:rsidRPr="007A3840" w:rsidRDefault="00420DED" w:rsidP="00420DED">
      <w:pPr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>Костаревского</w:t>
      </w:r>
      <w:r w:rsidRPr="007A3840">
        <w:rPr>
          <w:rFonts w:ascii="Times New Roman" w:hAnsi="Times New Roman"/>
          <w:sz w:val="28"/>
          <w:szCs w:val="28"/>
        </w:rPr>
        <w:t xml:space="preserve"> сельского поселения                                         </w:t>
      </w:r>
      <w:r>
        <w:rPr>
          <w:rFonts w:ascii="Times New Roman" w:hAnsi="Times New Roman"/>
          <w:sz w:val="28"/>
          <w:szCs w:val="28"/>
        </w:rPr>
        <w:t>С</w:t>
      </w:r>
      <w:r w:rsidRPr="007A3840">
        <w:rPr>
          <w:rFonts w:ascii="Times New Roman" w:hAnsi="Times New Roman"/>
          <w:sz w:val="28"/>
          <w:szCs w:val="28"/>
        </w:rPr>
        <w:t xml:space="preserve">. В. </w:t>
      </w:r>
      <w:r>
        <w:rPr>
          <w:rFonts w:ascii="Times New Roman" w:hAnsi="Times New Roman"/>
          <w:sz w:val="28"/>
          <w:szCs w:val="28"/>
        </w:rPr>
        <w:t>Марков</w:t>
      </w:r>
    </w:p>
    <w:p w14:paraId="0BD777E7" w14:textId="77777777" w:rsidR="00420DED" w:rsidRPr="007A3840" w:rsidRDefault="00420DED" w:rsidP="00420DE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1F990E" w14:textId="77777777" w:rsidR="00420DED" w:rsidRPr="007A3840" w:rsidRDefault="00420DED" w:rsidP="00420DE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B3F9A82" w14:textId="77777777" w:rsidR="00420DED" w:rsidRPr="007A3840" w:rsidRDefault="00420DED" w:rsidP="00420DE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21740B2" w14:textId="77777777" w:rsidR="00420DED" w:rsidRPr="007A3840" w:rsidRDefault="00420DED" w:rsidP="00420DED">
      <w:pPr>
        <w:spacing w:after="0"/>
        <w:rPr>
          <w:rFonts w:ascii="Times New Roman" w:hAnsi="Times New Roman"/>
          <w:sz w:val="28"/>
          <w:szCs w:val="28"/>
        </w:rPr>
      </w:pPr>
      <w:r w:rsidRPr="007A3840">
        <w:rPr>
          <w:rFonts w:ascii="Times New Roman" w:hAnsi="Times New Roman"/>
          <w:sz w:val="28"/>
          <w:szCs w:val="28"/>
        </w:rPr>
        <w:lastRenderedPageBreak/>
        <w:tab/>
      </w:r>
      <w:r w:rsidRPr="007A3840">
        <w:rPr>
          <w:rFonts w:ascii="Times New Roman" w:hAnsi="Times New Roman"/>
          <w:sz w:val="28"/>
          <w:szCs w:val="28"/>
        </w:rPr>
        <w:tab/>
      </w:r>
      <w:r w:rsidRPr="007A3840">
        <w:rPr>
          <w:rFonts w:ascii="Times New Roman" w:hAnsi="Times New Roman"/>
          <w:sz w:val="28"/>
          <w:szCs w:val="28"/>
        </w:rPr>
        <w:tab/>
      </w:r>
      <w:r w:rsidRPr="007A3840">
        <w:rPr>
          <w:rFonts w:ascii="Times New Roman" w:hAnsi="Times New Roman"/>
          <w:sz w:val="28"/>
          <w:szCs w:val="28"/>
        </w:rPr>
        <w:tab/>
        <w:t xml:space="preserve"> </w:t>
      </w:r>
    </w:p>
    <w:p w14:paraId="70021543" w14:textId="77777777" w:rsidR="007623EB" w:rsidRDefault="007623EB"/>
    <w:sectPr w:rsidR="007623EB" w:rsidSect="001D7F54">
      <w:pgSz w:w="11906" w:h="16838"/>
      <w:pgMar w:top="851" w:right="1274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281"/>
    <w:rsid w:val="001D7F54"/>
    <w:rsid w:val="00420DED"/>
    <w:rsid w:val="00734424"/>
    <w:rsid w:val="007623EB"/>
    <w:rsid w:val="00B91247"/>
    <w:rsid w:val="00EA0134"/>
    <w:rsid w:val="00EF7AFA"/>
    <w:rsid w:val="00F6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16198"/>
  <w15:chartTrackingRefBased/>
  <w15:docId w15:val="{E28D5263-C5AD-4001-B99A-F510DC7B4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D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DE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420DED"/>
    <w:rPr>
      <w:color w:val="0000FF"/>
      <w:u w:val="single"/>
    </w:rPr>
  </w:style>
  <w:style w:type="paragraph" w:styleId="a4">
    <w:name w:val="No Spacing"/>
    <w:qFormat/>
    <w:rsid w:val="001D7F54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ConsPlusTitle">
    <w:name w:val="ConsPlusTitle"/>
    <w:uiPriority w:val="99"/>
    <w:rsid w:val="001D7F5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1D7F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1D7F54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08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F215EC7D1E0BF8BDAD38BB4B5870ACD5AB25B11D268B13E52CE966DB8B342C76237E2727D3C8382860r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8</cp:revision>
  <cp:lastPrinted>2021-03-03T08:21:00Z</cp:lastPrinted>
  <dcterms:created xsi:type="dcterms:W3CDTF">2021-03-03T08:09:00Z</dcterms:created>
  <dcterms:modified xsi:type="dcterms:W3CDTF">2021-04-14T11:45:00Z</dcterms:modified>
</cp:coreProperties>
</file>