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1070" w14:textId="6F0A4BD6" w:rsidR="004D6C83" w:rsidRPr="00C4779F" w:rsidRDefault="00DB3BCD" w:rsidP="004D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4D6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C83" w:rsidRPr="00C477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5127779" w14:textId="77777777" w:rsidR="004D6C83" w:rsidRPr="00C4779F" w:rsidRDefault="004D6C83" w:rsidP="004D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Костаревского</w:t>
      </w:r>
      <w:r w:rsidRPr="00C477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707E2E2D" w14:textId="77777777" w:rsidR="004D6C83" w:rsidRPr="00C4779F" w:rsidRDefault="004D6C83" w:rsidP="004D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14:paraId="33BE70A8" w14:textId="77777777" w:rsidR="004D6C83" w:rsidRPr="00C4779F" w:rsidRDefault="004D6C83" w:rsidP="004D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2BF49DB2" w14:textId="77777777" w:rsidR="004D6C83" w:rsidRPr="00C4779F" w:rsidRDefault="004D6C83" w:rsidP="004D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28623" w14:textId="77777777" w:rsidR="004D6C83" w:rsidRPr="00C4779F" w:rsidRDefault="004D6C83" w:rsidP="004D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0C9B4" w14:textId="4340427C" w:rsidR="004D6C83" w:rsidRPr="00C4779F" w:rsidRDefault="004D6C83" w:rsidP="00DB3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7D020DC" w14:textId="49DA71C9" w:rsidR="00DB3BCD" w:rsidRPr="00C4779F" w:rsidRDefault="004D6C83" w:rsidP="00DB3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24</w:t>
      </w:r>
      <w:r w:rsidRPr="00C47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4779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779F">
        <w:rPr>
          <w:rFonts w:ascii="Times New Roman" w:hAnsi="Times New Roman" w:cs="Times New Roman"/>
          <w:sz w:val="28"/>
          <w:szCs w:val="28"/>
        </w:rPr>
        <w:t>г</w:t>
      </w:r>
      <w:r w:rsidR="00DB3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B3BCD" w:rsidRPr="00C4779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3BCD">
        <w:rPr>
          <w:rFonts w:ascii="Times New Roman" w:hAnsi="Times New Roman" w:cs="Times New Roman"/>
          <w:b/>
          <w:sz w:val="28"/>
          <w:szCs w:val="28"/>
        </w:rPr>
        <w:t xml:space="preserve"> 45-П</w:t>
      </w:r>
    </w:p>
    <w:p w14:paraId="3A76C1D4" w14:textId="16897117" w:rsidR="004D6C83" w:rsidRPr="00C4779F" w:rsidRDefault="004D6C83" w:rsidP="004D6C83">
      <w:pPr>
        <w:rPr>
          <w:rFonts w:ascii="Times New Roman" w:hAnsi="Times New Roman" w:cs="Times New Roman"/>
          <w:sz w:val="28"/>
          <w:szCs w:val="28"/>
        </w:rPr>
      </w:pPr>
    </w:p>
    <w:p w14:paraId="78F6A7C5" w14:textId="77777777" w:rsidR="004D6C83" w:rsidRPr="00C4779F" w:rsidRDefault="004D6C83" w:rsidP="004D6C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5070"/>
        <w:gridCol w:w="4595"/>
      </w:tblGrid>
      <w:tr w:rsidR="004D6C83" w:rsidRPr="00C4779F" w14:paraId="1B64C848" w14:textId="77777777" w:rsidTr="002130E5">
        <w:tc>
          <w:tcPr>
            <w:tcW w:w="5070" w:type="dxa"/>
          </w:tcPr>
          <w:p w14:paraId="298F34E4" w14:textId="77777777" w:rsidR="004D6C83" w:rsidRPr="00C4779F" w:rsidRDefault="004D6C83" w:rsidP="00213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r w:rsidRPr="00C4779F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исполнения муниципальной функции по осуществлению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9F">
              <w:rPr>
                <w:rFonts w:ascii="Times New Roman" w:hAnsi="Times New Roman" w:cs="Times New Roman"/>
                <w:sz w:val="28"/>
                <w:szCs w:val="28"/>
              </w:rPr>
              <w:t>контроля в сфере соблюдения правил благоустройства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Костаревского сельского поселения № 2</w:t>
            </w:r>
            <w:r w:rsidRPr="00734C9E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от 10.04.2018г</w:t>
            </w:r>
          </w:p>
        </w:tc>
        <w:tc>
          <w:tcPr>
            <w:tcW w:w="4595" w:type="dxa"/>
          </w:tcPr>
          <w:p w14:paraId="75ECE046" w14:textId="77777777" w:rsidR="004D6C83" w:rsidRPr="00C4779F" w:rsidRDefault="004D6C83" w:rsidP="0021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642689" w14:textId="77777777" w:rsidR="004D6C83" w:rsidRPr="00C4779F" w:rsidRDefault="004D6C83" w:rsidP="004D6C83">
      <w:pPr>
        <w:rPr>
          <w:rFonts w:ascii="Times New Roman" w:hAnsi="Times New Roman" w:cs="Times New Roman"/>
          <w:sz w:val="28"/>
          <w:szCs w:val="28"/>
        </w:rPr>
      </w:pPr>
    </w:p>
    <w:p w14:paraId="112707FA" w14:textId="77777777" w:rsidR="004D6C83" w:rsidRPr="00C4779F" w:rsidRDefault="004D6C83" w:rsidP="004D6C83">
      <w:pPr>
        <w:rPr>
          <w:rFonts w:ascii="Times New Roman" w:hAnsi="Times New Roman" w:cs="Times New Roman"/>
          <w:sz w:val="28"/>
          <w:szCs w:val="28"/>
        </w:rPr>
      </w:pPr>
    </w:p>
    <w:p w14:paraId="2169A9C2" w14:textId="77777777" w:rsidR="004D6C83" w:rsidRPr="00C4779F" w:rsidRDefault="004D6C83" w:rsidP="004D6C83">
      <w:pPr>
        <w:rPr>
          <w:rFonts w:ascii="Times New Roman" w:hAnsi="Times New Roman" w:cs="Times New Roman"/>
          <w:sz w:val="28"/>
          <w:szCs w:val="28"/>
        </w:rPr>
      </w:pPr>
    </w:p>
    <w:p w14:paraId="6DA24A32" w14:textId="77777777" w:rsidR="004D6C83" w:rsidRPr="00C4779F" w:rsidRDefault="004D6C83" w:rsidP="004D6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Pr="00C4779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14:paraId="06054E63" w14:textId="77777777" w:rsidR="004D6C83" w:rsidRPr="00C4779F" w:rsidRDefault="004D6C83" w:rsidP="004D6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CE6F0" w14:textId="18B90E81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1. В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035FDA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>
        <w:rPr>
          <w:rFonts w:ascii="Times New Roman" w:hAnsi="Times New Roman" w:cs="Times New Roman"/>
          <w:sz w:val="28"/>
          <w:szCs w:val="28"/>
        </w:rPr>
        <w:t>25-П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от 10.04.2018г (далее – Административный регламент) внести следующие изменения и дополнения:</w:t>
      </w:r>
    </w:p>
    <w:p w14:paraId="625436CA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1.1. Дополнить Административный регламент разделом 5 следующего содержания:</w:t>
      </w:r>
    </w:p>
    <w:p w14:paraId="53C6C6A9" w14:textId="77777777" w:rsidR="004D6C83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03516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14:paraId="67C151D9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DEF42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5.1. Юридическое лицо, индивидуальный предприниматель, гражданин имеют право на досудебное (внесудебное) обжалование принятых и осуществляемых в ходе исполнения муниципальной функции решений и (или)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.</w:t>
      </w:r>
    </w:p>
    <w:p w14:paraId="5A80B9BA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 xml:space="preserve"> и принятые (осуществляемые) ими решения в ходе исполнения муниципальной функции.</w:t>
      </w:r>
    </w:p>
    <w:p w14:paraId="1761ED10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5.3.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22D04625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2B1FD049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035FDA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7E8647FF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00850CC8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" w:tooltip="blocked::consultantplus://offline/ref=166B6C834A40D9ED059D12BC8CDD9D84D13C7A68142196DE02C83138nBMDI" w:history="1">
        <w:r w:rsidRPr="00EA5E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35FDA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0B4813F9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6732FD97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2A376FCC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жалоба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, принятые (осуществляемые) ими решения в ходе исполнения муниципальной функции, поступившая в уполномоченный орган</w:t>
      </w:r>
    </w:p>
    <w:p w14:paraId="2BC8B07D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5.5. Жалоба подается в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 в письменной форме на бумажном носителе или в форме электронного документа.</w:t>
      </w:r>
    </w:p>
    <w:p w14:paraId="4D277AE9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5.6. Жалоба может быть направлена по почте, с использованием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официального сайта уполномоченного органа, федеральной государственной информационной системы «Единый портал государственных и муниципальных услуг», а также может быть принята при личном приеме заявителя.</w:t>
      </w:r>
    </w:p>
    <w:p w14:paraId="7EA30BC4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14:paraId="50075736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14:paraId="44A999F1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имя, отчество индивидуального предпринимателя, гражданина, фамилию, имя, отчество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 адрес (адреса) электронной почты (при наличии), по которым должен быть направлен ответ;</w:t>
      </w:r>
    </w:p>
    <w:p w14:paraId="39839EE6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3) наименование органа, исполняющего муниципальную функцию, фамилию, имя, отчество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14:paraId="0973AA0F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4) сведения об обжалуемых решениях и (или) действиях (бездействии)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14:paraId="354FC662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5) доводы, на основании которых заявитель жалобы не согласен с решением и действием (бездействием)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14:paraId="507A7BA3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К жалобе могут быть приложены документы (при наличии), подтверждающие доводы заявителя, либо их копии.</w:t>
      </w:r>
    </w:p>
    <w:p w14:paraId="05E5F47C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обращении, поступившем в уполномоченный орган или должностному лицу в форме электронного документа, заявитель в обязательном порядке указывает свои наименование юридического лица, фамилию, имя, отчество (последнее – при наличии) гражданина (индивидуального предпринимателя),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61E0EB79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5.8. Заявитель вправе получать информацию и документы, необходимые для обоснования жалобы.</w:t>
      </w:r>
    </w:p>
    <w:p w14:paraId="0CB6642A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5.9. Жалоба на действия (бездействие) уполномоченного органа, наименование должностных(-ого) лиц(а) уполномоченного органа, а также принимаемые ими решения при исполнении муниципальной функции может быть направлена в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14:paraId="4C2D659D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5.10. Жалоба, поступившая в уполномоченный орган, рассматривается должностным лицом, наделенным полномочиями по рассмотрению жалоб, в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 со дня ее регистрации. Если жалоба требует дополнительного изучения и проверки, то срок рассмотрения может быть продлен руководителем уполномоченного органа не более чем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дней, с письменным уведомлением об этом лица, направившего жалобу.</w:t>
      </w:r>
    </w:p>
    <w:p w14:paraId="04A02762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5.11.  Результатом досудебного (внесудебного) обжалования является принятие одного из следующих решений:</w:t>
      </w:r>
    </w:p>
    <w:p w14:paraId="0F138AEF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удовлетворении (частичном удовлетворении) жалобы, в том числе в форме отмены принятого решения, исправления допущенных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результате осуществления муниципальной функции документах, а также в иных формах;</w:t>
      </w:r>
    </w:p>
    <w:p w14:paraId="7BC5AC5E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14:paraId="69727F2B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уполномоченного органа, должностных лиц уполномоченного органа и решений, принятых ими в ходе исполнения муниципальной функции.</w:t>
      </w:r>
    </w:p>
    <w:p w14:paraId="6885798C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5.12. Заявителю в письменной форме и по желанию заявителя в электронной форме в сроки, установленные пунктом 5.10 настоящего Административного регламента, направляется мотивированный ответ о результатах рассмотрения жалобы.»</w:t>
      </w:r>
    </w:p>
    <w:p w14:paraId="6394E366" w14:textId="77777777" w:rsidR="004D6C83" w:rsidRPr="00035FDA" w:rsidRDefault="004D6C83" w:rsidP="004D6C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49D57" w14:textId="77777777" w:rsidR="004D6C83" w:rsidRPr="00C4779F" w:rsidRDefault="004D6C83" w:rsidP="004D6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A74F1EB" w14:textId="77777777" w:rsidR="004D6C83" w:rsidRPr="00C4779F" w:rsidRDefault="004D6C83" w:rsidP="004D6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Pr="00C4779F">
          <w:rPr>
            <w:rStyle w:val="a3"/>
            <w:rFonts w:ascii="Times New Roman" w:hAnsi="Times New Roman" w:cs="Times New Roman"/>
            <w:sz w:val="28"/>
            <w:szCs w:val="28"/>
          </w:rPr>
          <w:t>http://kamyshinskij.volgograd.ru/folder_16/</w:t>
        </w:r>
      </w:hyperlink>
      <w:r w:rsidRPr="00734C9E">
        <w:t xml:space="preserve"> </w:t>
      </w:r>
      <w:r w:rsidRPr="00734C9E">
        <w:rPr>
          <w:rStyle w:val="a3"/>
          <w:rFonts w:ascii="Times New Roman" w:hAnsi="Times New Roman" w:cs="Times New Roman"/>
          <w:sz w:val="28"/>
          <w:szCs w:val="28"/>
        </w:rPr>
        <w:t>folder_</w:t>
      </w:r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734C9E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C477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7179A6" w14:textId="77777777" w:rsidR="004D6C83" w:rsidRPr="00C4779F" w:rsidRDefault="004D6C83" w:rsidP="004D6C83">
      <w:pPr>
        <w:rPr>
          <w:rFonts w:ascii="Times New Roman" w:hAnsi="Times New Roman" w:cs="Times New Roman"/>
          <w:sz w:val="28"/>
          <w:szCs w:val="28"/>
        </w:rPr>
      </w:pPr>
    </w:p>
    <w:p w14:paraId="03548E67" w14:textId="77777777" w:rsidR="004D6C83" w:rsidRPr="00C4779F" w:rsidRDefault="004D6C83" w:rsidP="004D6C83">
      <w:pPr>
        <w:rPr>
          <w:rFonts w:ascii="Times New Roman" w:hAnsi="Times New Roman" w:cs="Times New Roman"/>
          <w:sz w:val="28"/>
          <w:szCs w:val="28"/>
        </w:rPr>
      </w:pPr>
    </w:p>
    <w:p w14:paraId="5DE7C8A1" w14:textId="77777777" w:rsidR="004D6C83" w:rsidRPr="00C4779F" w:rsidRDefault="004D6C83" w:rsidP="004D6C83">
      <w:pPr>
        <w:rPr>
          <w:rFonts w:ascii="Times New Roman" w:hAnsi="Times New Roman" w:cs="Times New Roman"/>
          <w:sz w:val="28"/>
          <w:szCs w:val="28"/>
        </w:rPr>
      </w:pPr>
    </w:p>
    <w:p w14:paraId="20089FB6" w14:textId="77777777" w:rsidR="004D6C83" w:rsidRPr="00C4779F" w:rsidRDefault="004D6C83" w:rsidP="004D6C83">
      <w:pPr>
        <w:rPr>
          <w:rFonts w:ascii="Times New Roman" w:hAnsi="Times New Roman" w:cs="Times New Roman"/>
          <w:sz w:val="28"/>
          <w:szCs w:val="28"/>
        </w:rPr>
      </w:pPr>
    </w:p>
    <w:p w14:paraId="05E3BDB9" w14:textId="77777777" w:rsidR="004D6C83" w:rsidRPr="00C4779F" w:rsidRDefault="004D6C83" w:rsidP="004D6C83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Марков</w:t>
      </w:r>
    </w:p>
    <w:p w14:paraId="0CF202F4" w14:textId="77777777" w:rsidR="004D6C83" w:rsidRPr="00C4779F" w:rsidRDefault="004D6C83" w:rsidP="004D6C83">
      <w:pPr>
        <w:rPr>
          <w:rFonts w:ascii="Times New Roman" w:hAnsi="Times New Roman" w:cs="Times New Roman"/>
          <w:sz w:val="28"/>
          <w:szCs w:val="28"/>
        </w:rPr>
      </w:pPr>
    </w:p>
    <w:p w14:paraId="3B680C94" w14:textId="77777777" w:rsidR="004D6C83" w:rsidRDefault="004D6C83" w:rsidP="004D6C83">
      <w:pPr>
        <w:pStyle w:val="a4"/>
        <w:jc w:val="center"/>
        <w:rPr>
          <w:rFonts w:ascii="Times New Roman" w:hAnsi="Times New Roman"/>
          <w:b/>
        </w:rPr>
      </w:pPr>
    </w:p>
    <w:p w14:paraId="21B75D9D" w14:textId="77777777" w:rsidR="004D6C83" w:rsidRDefault="004D6C83" w:rsidP="004D6C83">
      <w:pPr>
        <w:pStyle w:val="a4"/>
        <w:jc w:val="center"/>
        <w:rPr>
          <w:rFonts w:ascii="Times New Roman" w:hAnsi="Times New Roman"/>
          <w:b/>
        </w:rPr>
      </w:pPr>
    </w:p>
    <w:p w14:paraId="128F0D54" w14:textId="77777777" w:rsidR="004D6C83" w:rsidRDefault="004D6C83" w:rsidP="004D6C83">
      <w:pPr>
        <w:jc w:val="right"/>
        <w:rPr>
          <w:sz w:val="28"/>
          <w:szCs w:val="28"/>
        </w:rPr>
      </w:pPr>
    </w:p>
    <w:p w14:paraId="14FF1953" w14:textId="77777777" w:rsidR="004D6C83" w:rsidRDefault="004D6C83" w:rsidP="004D6C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7B3569" w14:textId="77777777" w:rsidR="004D6C83" w:rsidRDefault="004D6C83" w:rsidP="004D6C83">
      <w:pPr>
        <w:jc w:val="right"/>
        <w:rPr>
          <w:sz w:val="28"/>
          <w:szCs w:val="28"/>
        </w:rPr>
      </w:pPr>
    </w:p>
    <w:p w14:paraId="26BCAFB9" w14:textId="77777777" w:rsidR="004D6C83" w:rsidRDefault="004D6C83" w:rsidP="004D6C83">
      <w:pPr>
        <w:jc w:val="right"/>
        <w:rPr>
          <w:sz w:val="28"/>
          <w:szCs w:val="28"/>
        </w:rPr>
      </w:pPr>
    </w:p>
    <w:p w14:paraId="2FAE16FD" w14:textId="77777777" w:rsidR="004D6C83" w:rsidRPr="008D13F6" w:rsidRDefault="004D6C83" w:rsidP="004D6C83">
      <w:pPr>
        <w:pStyle w:val="20"/>
        <w:shd w:val="clear" w:color="auto" w:fill="auto"/>
        <w:tabs>
          <w:tab w:val="left" w:pos="851"/>
        </w:tabs>
        <w:spacing w:line="350" w:lineRule="exact"/>
        <w:ind w:left="40" w:firstLine="811"/>
        <w:jc w:val="both"/>
        <w:rPr>
          <w:b/>
        </w:rPr>
      </w:pPr>
    </w:p>
    <w:p w14:paraId="2E61A527" w14:textId="77777777" w:rsidR="007623EB" w:rsidRDefault="007623EB"/>
    <w:sectPr w:rsidR="007623EB" w:rsidSect="002464E8">
      <w:headerReference w:type="default" r:id="rId8"/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D49BA" w14:textId="77777777" w:rsidR="00DB5435" w:rsidRDefault="00DB5435">
      <w:r>
        <w:separator/>
      </w:r>
    </w:p>
  </w:endnote>
  <w:endnote w:type="continuationSeparator" w:id="0">
    <w:p w14:paraId="163E594F" w14:textId="77777777" w:rsidR="00DB5435" w:rsidRDefault="00DB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CA2F" w14:textId="77777777" w:rsidR="00DB5435" w:rsidRDefault="00DB5435">
      <w:r>
        <w:separator/>
      </w:r>
    </w:p>
  </w:footnote>
  <w:footnote w:type="continuationSeparator" w:id="0">
    <w:p w14:paraId="0E4D2950" w14:textId="77777777" w:rsidR="00DB5435" w:rsidRDefault="00DB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1953" w14:textId="40795E50" w:rsidR="00D107F1" w:rsidRDefault="004D6C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B4A607" wp14:editId="1CFD6787">
              <wp:simplePos x="0" y="0"/>
              <wp:positionH relativeFrom="page">
                <wp:posOffset>5074285</wp:posOffset>
              </wp:positionH>
              <wp:positionV relativeFrom="page">
                <wp:posOffset>476250</wp:posOffset>
              </wp:positionV>
              <wp:extent cx="153035" cy="254635"/>
              <wp:effectExtent l="0" t="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22445" w14:textId="77777777" w:rsidR="00D107F1" w:rsidRPr="000126A6" w:rsidRDefault="00DB5435" w:rsidP="000126A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A60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99.55pt;margin-top:37.5pt;width:12.05pt;height:20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" filled="f" stroked="f">
              <v:textbox style="mso-fit-shape-to-text:t" inset="0,0,0,0">
                <w:txbxContent>
                  <w:p w14:paraId="61522445" w14:textId="77777777" w:rsidR="00D107F1" w:rsidRPr="000126A6" w:rsidRDefault="00605CFE" w:rsidP="000126A6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51"/>
    <w:rsid w:val="00085251"/>
    <w:rsid w:val="003A024F"/>
    <w:rsid w:val="004D6C83"/>
    <w:rsid w:val="00605CFE"/>
    <w:rsid w:val="007623EB"/>
    <w:rsid w:val="00B91247"/>
    <w:rsid w:val="00DB3BCD"/>
    <w:rsid w:val="00D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0CB7"/>
  <w15:chartTrackingRefBased/>
  <w15:docId w15:val="{33053926-DF67-4098-AF08-8B52E51A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6C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C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6C8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C83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4">
    <w:name w:val="No Spacing"/>
    <w:uiPriority w:val="1"/>
    <w:qFormat/>
    <w:rsid w:val="004D6C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D6C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C8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ConsPlusTitle">
    <w:name w:val="ConsPlusTitle"/>
    <w:uiPriority w:val="99"/>
    <w:rsid w:val="003A0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A0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3A024F"/>
    <w:pPr>
      <w:autoSpaceDE w:val="0"/>
      <w:autoSpaceDN w:val="0"/>
      <w:adjustRightInd w:val="0"/>
      <w:spacing w:line="274" w:lineRule="exact"/>
      <w:ind w:firstLine="197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rsid w:val="003A024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amyshinskij.volgograd.ru/folder_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2019-06-24T05:41:00Z</cp:lastPrinted>
  <dcterms:created xsi:type="dcterms:W3CDTF">2019-06-24T05:38:00Z</dcterms:created>
  <dcterms:modified xsi:type="dcterms:W3CDTF">2021-03-29T06:22:00Z</dcterms:modified>
</cp:coreProperties>
</file>