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0342" w14:textId="77777777" w:rsidR="006F7F56" w:rsidRDefault="006F7F56" w:rsidP="006F7F56">
      <w:pPr>
        <w:jc w:val="center"/>
      </w:pPr>
    </w:p>
    <w:p w14:paraId="7EBAFE36" w14:textId="77777777" w:rsidR="006F7F56" w:rsidRDefault="006F7F56" w:rsidP="006F7F56">
      <w:pPr>
        <w:jc w:val="center"/>
      </w:pPr>
    </w:p>
    <w:p w14:paraId="215DECA5" w14:textId="77777777" w:rsidR="006F7F56" w:rsidRDefault="006F7F56" w:rsidP="006F7F56">
      <w:pPr>
        <w:jc w:val="center"/>
      </w:pPr>
    </w:p>
    <w:p w14:paraId="2161C5E7" w14:textId="305D8EF9" w:rsidR="00C6466D" w:rsidRPr="00AE17DB" w:rsidRDefault="00BE69FF" w:rsidP="00C6466D">
      <w:pPr>
        <w:pStyle w:val="ConsPlusTitle"/>
        <w:widowControl/>
        <w:ind w:left="708"/>
        <w:jc w:val="center"/>
        <w:rPr>
          <w:sz w:val="26"/>
          <w:szCs w:val="26"/>
        </w:rPr>
      </w:pPr>
      <w:r>
        <w:t xml:space="preserve"> </w:t>
      </w:r>
      <w:r w:rsidR="00C6466D" w:rsidRPr="00AE17D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</w:t>
      </w:r>
    </w:p>
    <w:p w14:paraId="3EF1E325" w14:textId="36A7306B" w:rsidR="00C6466D" w:rsidRPr="00AE17DB" w:rsidRDefault="00C6466D" w:rsidP="00C6466D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</w:t>
      </w:r>
    </w:p>
    <w:p w14:paraId="60A3CD11" w14:textId="77777777" w:rsidR="00C6466D" w:rsidRPr="00AE17DB" w:rsidRDefault="00C6466D" w:rsidP="00C6466D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КАМЫШИНСКОГО МУНИЦИПАЛЬНОГО РАЙОНА</w:t>
      </w:r>
    </w:p>
    <w:p w14:paraId="06FF0216" w14:textId="77777777" w:rsidR="00C6466D" w:rsidRPr="00AE17DB" w:rsidRDefault="00C6466D" w:rsidP="00C6466D">
      <w:pPr>
        <w:pStyle w:val="ConsPlusTitle"/>
        <w:widowControl/>
        <w:ind w:left="708"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ВОЛГОГРАДСКОЙ ОБЛАСТИ</w:t>
      </w:r>
    </w:p>
    <w:p w14:paraId="7FFFB199" w14:textId="77777777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</w:p>
    <w:p w14:paraId="0F4D2FD9" w14:textId="77777777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>ПОСТАНОВЛЕНИЕ</w:t>
      </w:r>
    </w:p>
    <w:p w14:paraId="1F3155A6" w14:textId="1AE0A4DA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  <w:r w:rsidRPr="00AE17DB">
        <w:rPr>
          <w:sz w:val="26"/>
          <w:szCs w:val="26"/>
        </w:rPr>
        <w:t xml:space="preserve">от 14.12.2020 г.  </w:t>
      </w:r>
      <w:r>
        <w:rPr>
          <w:sz w:val="26"/>
          <w:szCs w:val="26"/>
        </w:rPr>
        <w:t xml:space="preserve">                                                                                       </w:t>
      </w:r>
      <w:r w:rsidRPr="00AE17DB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  <w:r w:rsidR="000F6AA0">
        <w:rPr>
          <w:sz w:val="26"/>
          <w:szCs w:val="26"/>
        </w:rPr>
        <w:t>4</w:t>
      </w:r>
      <w:r>
        <w:rPr>
          <w:sz w:val="26"/>
          <w:szCs w:val="26"/>
        </w:rPr>
        <w:t xml:space="preserve">-П </w:t>
      </w:r>
      <w:r w:rsidRPr="00AE17DB">
        <w:rPr>
          <w:sz w:val="26"/>
          <w:szCs w:val="26"/>
        </w:rPr>
        <w:t xml:space="preserve"> </w:t>
      </w:r>
    </w:p>
    <w:p w14:paraId="42AF9586" w14:textId="77777777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279" w:type="dxa"/>
        <w:tblLook w:val="01E0" w:firstRow="1" w:lastRow="1" w:firstColumn="1" w:lastColumn="1" w:noHBand="0" w:noVBand="0"/>
      </w:tblPr>
      <w:tblGrid>
        <w:gridCol w:w="4644"/>
        <w:gridCol w:w="5635"/>
      </w:tblGrid>
      <w:tr w:rsidR="00C6466D" w:rsidRPr="00AE17DB" w14:paraId="371EC23C" w14:textId="77777777" w:rsidTr="00F6716D">
        <w:tc>
          <w:tcPr>
            <w:tcW w:w="4644" w:type="dxa"/>
          </w:tcPr>
          <w:p w14:paraId="650815D0" w14:textId="4BF1C5BB" w:rsidR="00C6466D" w:rsidRDefault="00C6466D" w:rsidP="00F6716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Об определении размера вреда, причиняемого тяжеловесными транспортными средствами при движении по автомобильным дорогам местного значения Костаревского сельского поселения</w:t>
            </w:r>
          </w:p>
          <w:p w14:paraId="0239A821" w14:textId="77777777" w:rsidR="00C6466D" w:rsidRPr="00AE17DB" w:rsidRDefault="00C6466D" w:rsidP="00F6716D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14:paraId="78F3AC1D" w14:textId="77777777" w:rsidR="00C6466D" w:rsidRPr="00AE17DB" w:rsidRDefault="00C6466D" w:rsidP="00F6716D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</w:tbl>
    <w:p w14:paraId="320E3F5B" w14:textId="77777777" w:rsidR="00C6466D" w:rsidRPr="00AE17DB" w:rsidRDefault="00C6466D" w:rsidP="00C6466D">
      <w:pPr>
        <w:pStyle w:val="ConsPlusTitle"/>
        <w:widowControl/>
        <w:jc w:val="center"/>
        <w:rPr>
          <w:sz w:val="26"/>
          <w:szCs w:val="26"/>
        </w:rPr>
      </w:pPr>
    </w:p>
    <w:p w14:paraId="67A14B71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31D80F89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48D8BA4F" w14:textId="63128261" w:rsidR="00C6466D" w:rsidRPr="004E36B9" w:rsidRDefault="00C6466D" w:rsidP="00C6466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E36B9">
        <w:rPr>
          <w:bCs/>
        </w:rPr>
        <w:t xml:space="preserve">В соответствии с </w:t>
      </w:r>
      <w:r w:rsidRPr="004E36B9"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4E36B9">
        <w:rPr>
          <w:bCs/>
        </w:rPr>
        <w:t xml:space="preserve"> руководствуясь Уставом </w:t>
      </w:r>
      <w:r>
        <w:rPr>
          <w:bCs/>
        </w:rPr>
        <w:t>Костаревского</w:t>
      </w:r>
      <w:r w:rsidRPr="004E36B9">
        <w:rPr>
          <w:bCs/>
        </w:rPr>
        <w:t xml:space="preserve"> сельского поселения, </w:t>
      </w:r>
    </w:p>
    <w:p w14:paraId="3D7043BD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E36B9">
        <w:t>ПОСТАНОВЛЯЮ</w:t>
      </w:r>
      <w:r w:rsidRPr="00AE17DB">
        <w:rPr>
          <w:sz w:val="26"/>
          <w:szCs w:val="26"/>
        </w:rPr>
        <w:t>:</w:t>
      </w:r>
    </w:p>
    <w:p w14:paraId="16E377BD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2F754B7A" w14:textId="20935B61" w:rsidR="00C6466D" w:rsidRPr="004E36B9" w:rsidRDefault="00C6466D" w:rsidP="00C6466D">
      <w:pPr>
        <w:jc w:val="both"/>
        <w:rPr>
          <w:rFonts w:ascii="Verdana" w:hAnsi="Verdana"/>
          <w:sz w:val="21"/>
          <w:szCs w:val="21"/>
        </w:rPr>
      </w:pPr>
      <w:r w:rsidRPr="0060606A">
        <w:rPr>
          <w:sz w:val="26"/>
          <w:szCs w:val="26"/>
        </w:rPr>
        <w:t xml:space="preserve">1.  Утвердить показатели размера вреда, причиняемого тяжеловесными транспортными средствами при движении по автомобильным дорогам местного значения </w:t>
      </w:r>
      <w:r>
        <w:t>Костаревского сельского поселения</w:t>
      </w:r>
      <w:r>
        <w:rPr>
          <w:rFonts w:ascii="Verdana" w:hAnsi="Verdana"/>
          <w:sz w:val="21"/>
          <w:szCs w:val="21"/>
        </w:rPr>
        <w:t xml:space="preserve"> </w:t>
      </w:r>
      <w:r w:rsidRPr="0060606A">
        <w:rPr>
          <w:sz w:val="26"/>
          <w:szCs w:val="26"/>
        </w:rPr>
        <w:t>согласно приложению к настоящему постановлению.</w:t>
      </w:r>
    </w:p>
    <w:p w14:paraId="41DD5B8A" w14:textId="77777777" w:rsidR="00C6466D" w:rsidRPr="0060606A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0606A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40D9D44" w14:textId="602ED275" w:rsidR="00C6466D" w:rsidRPr="0060606A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0606A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CD6D2C">
        <w:rPr>
          <w:sz w:val="28"/>
          <w:szCs w:val="28"/>
        </w:rPr>
        <w:t>https</w:t>
      </w:r>
      <w:r w:rsidRPr="00CD6D2C">
        <w:rPr>
          <w:sz w:val="28"/>
          <w:szCs w:val="28"/>
          <w:shd w:val="clear" w:color="auto" w:fill="FFFFFF"/>
        </w:rPr>
        <w:t>://</w:t>
      </w:r>
      <w:proofErr w:type="spellStart"/>
      <w:r w:rsidRPr="00CD6D2C">
        <w:rPr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CD6D2C">
        <w:rPr>
          <w:sz w:val="28"/>
          <w:szCs w:val="28"/>
          <w:shd w:val="clear" w:color="auto" w:fill="FFFFFF"/>
        </w:rPr>
        <w:t>-</w:t>
      </w:r>
      <w:proofErr w:type="spellStart"/>
      <w:r w:rsidRPr="00CD6D2C">
        <w:rPr>
          <w:sz w:val="28"/>
          <w:szCs w:val="28"/>
          <w:shd w:val="clear" w:color="auto" w:fill="FFFFFF"/>
          <w:lang w:val="en-US"/>
        </w:rPr>
        <w:t>sp</w:t>
      </w:r>
      <w:proofErr w:type="spellEnd"/>
      <w:r w:rsidRPr="00CD6D2C">
        <w:rPr>
          <w:sz w:val="28"/>
          <w:szCs w:val="28"/>
          <w:shd w:val="clear" w:color="auto" w:fill="FFFFFF"/>
        </w:rPr>
        <w:t>.</w:t>
      </w:r>
      <w:proofErr w:type="spellStart"/>
      <w:r w:rsidRPr="00CD6D2C">
        <w:rPr>
          <w:sz w:val="28"/>
          <w:szCs w:val="28"/>
          <w:shd w:val="clear" w:color="auto" w:fill="FFFFFF"/>
        </w:rPr>
        <w:t>ru</w:t>
      </w:r>
      <w:proofErr w:type="spellEnd"/>
      <w:r w:rsidRPr="00CD6D2C">
        <w:rPr>
          <w:sz w:val="28"/>
          <w:szCs w:val="28"/>
          <w:shd w:val="clear" w:color="auto" w:fill="FFFFFF"/>
        </w:rPr>
        <w:t>/.</w:t>
      </w:r>
      <w:r w:rsidRPr="00CD6D2C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</w:p>
    <w:p w14:paraId="79571543" w14:textId="77777777" w:rsidR="00C6466D" w:rsidRPr="00165045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CD7AA32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8A90793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279449DA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7EE1F38D" w14:textId="39EB9952" w:rsidR="00C6466D" w:rsidRPr="00AE17DB" w:rsidRDefault="00C6466D" w:rsidP="00C6466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17D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AE17DB">
        <w:rPr>
          <w:sz w:val="26"/>
          <w:szCs w:val="26"/>
        </w:rPr>
        <w:t xml:space="preserve"> сельского поселения                                              </w:t>
      </w:r>
      <w:r>
        <w:rPr>
          <w:sz w:val="26"/>
          <w:szCs w:val="26"/>
        </w:rPr>
        <w:t>С.В. Марков</w:t>
      </w:r>
    </w:p>
    <w:p w14:paraId="3D4973BD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45E9FBE4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3C7138B0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5E989020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DDE13D0" w14:textId="77777777" w:rsidR="00C6466D" w:rsidRPr="00AE17DB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6BAAD386" w14:textId="77777777" w:rsidR="00C6466D" w:rsidRDefault="00C6466D" w:rsidP="00C6466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14:paraId="1381A807" w14:textId="77777777" w:rsidR="00C6466D" w:rsidRPr="0060606A" w:rsidRDefault="00C6466D" w:rsidP="00C6466D">
      <w:pPr>
        <w:rPr>
          <w:sz w:val="26"/>
          <w:szCs w:val="26"/>
        </w:rPr>
      </w:pPr>
    </w:p>
    <w:p w14:paraId="7017E131" w14:textId="77777777" w:rsidR="00C6466D" w:rsidRPr="0060606A" w:rsidRDefault="00C6466D" w:rsidP="00C6466D">
      <w:pPr>
        <w:rPr>
          <w:sz w:val="26"/>
          <w:szCs w:val="26"/>
        </w:rPr>
      </w:pPr>
    </w:p>
    <w:p w14:paraId="5F270E08" w14:textId="77777777" w:rsidR="00C6466D" w:rsidRPr="0060606A" w:rsidRDefault="00C6466D" w:rsidP="00C6466D">
      <w:pPr>
        <w:rPr>
          <w:sz w:val="26"/>
          <w:szCs w:val="26"/>
        </w:rPr>
      </w:pPr>
    </w:p>
    <w:p w14:paraId="78524536" w14:textId="77777777" w:rsidR="00C6466D" w:rsidRPr="0060606A" w:rsidRDefault="00C6466D" w:rsidP="00C6466D">
      <w:pPr>
        <w:rPr>
          <w:sz w:val="26"/>
          <w:szCs w:val="26"/>
        </w:rPr>
      </w:pPr>
    </w:p>
    <w:p w14:paraId="07360F93" w14:textId="77777777" w:rsidR="00C6466D" w:rsidRDefault="00C6466D" w:rsidP="00C6466D">
      <w:pPr>
        <w:rPr>
          <w:sz w:val="26"/>
          <w:szCs w:val="26"/>
        </w:rPr>
      </w:pPr>
    </w:p>
    <w:p w14:paraId="40001DB2" w14:textId="77777777" w:rsidR="00C6466D" w:rsidRDefault="00C6466D" w:rsidP="00C6466D">
      <w:pPr>
        <w:tabs>
          <w:tab w:val="left" w:pos="406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C6466D" w:rsidRPr="00025758" w14:paraId="4E153D32" w14:textId="77777777" w:rsidTr="00F6716D">
        <w:tc>
          <w:tcPr>
            <w:tcW w:w="4785" w:type="dxa"/>
          </w:tcPr>
          <w:p w14:paraId="5F7FFE58" w14:textId="77777777" w:rsidR="00C6466D" w:rsidRPr="00025758" w:rsidRDefault="00C6466D" w:rsidP="00F6716D">
            <w:pPr>
              <w:tabs>
                <w:tab w:val="left" w:pos="4065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4C4D5726" w14:textId="08E4A150" w:rsidR="00C6466D" w:rsidRPr="004E36B9" w:rsidRDefault="00C6466D" w:rsidP="00F6716D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025758">
              <w:rPr>
                <w:sz w:val="26"/>
                <w:szCs w:val="26"/>
              </w:rPr>
              <w:t xml:space="preserve">Приложение к постановлению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025758">
              <w:rPr>
                <w:sz w:val="26"/>
                <w:szCs w:val="26"/>
              </w:rPr>
              <w:t xml:space="preserve"> сельского поселения № </w:t>
            </w:r>
            <w:r>
              <w:rPr>
                <w:sz w:val="26"/>
                <w:szCs w:val="26"/>
              </w:rPr>
              <w:t>9</w:t>
            </w:r>
            <w:r w:rsidR="000F6AA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-П</w:t>
            </w:r>
            <w:r w:rsidRPr="00025758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14</w:t>
            </w:r>
            <w:r w:rsidRPr="0002575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025758">
              <w:rPr>
                <w:sz w:val="26"/>
                <w:szCs w:val="26"/>
              </w:rPr>
              <w:t>.2020г «Об определении размера вреда, причиняемого тяжеловесными транспортными средствами при движении по автомобильным дорогам местного значения</w:t>
            </w:r>
            <w:r>
              <w:t xml:space="preserve"> Костаревского сельского поселения</w:t>
            </w:r>
            <w:r w:rsidRPr="00025758">
              <w:rPr>
                <w:sz w:val="26"/>
                <w:szCs w:val="26"/>
              </w:rPr>
              <w:t>»</w:t>
            </w:r>
          </w:p>
        </w:tc>
      </w:tr>
    </w:tbl>
    <w:p w14:paraId="1FD992B0" w14:textId="77777777" w:rsidR="00C6466D" w:rsidRDefault="00C6466D" w:rsidP="00C6466D">
      <w:pPr>
        <w:tabs>
          <w:tab w:val="left" w:pos="4065"/>
        </w:tabs>
        <w:rPr>
          <w:sz w:val="26"/>
          <w:szCs w:val="26"/>
        </w:rPr>
      </w:pPr>
    </w:p>
    <w:p w14:paraId="78DD3683" w14:textId="77777777" w:rsidR="00C6466D" w:rsidRPr="0060606A" w:rsidRDefault="00C6466D" w:rsidP="00C6466D">
      <w:pPr>
        <w:rPr>
          <w:sz w:val="26"/>
          <w:szCs w:val="26"/>
        </w:rPr>
      </w:pPr>
    </w:p>
    <w:p w14:paraId="598131DB" w14:textId="77777777" w:rsidR="00C6466D" w:rsidRDefault="00C6466D" w:rsidP="00C6466D">
      <w:pPr>
        <w:rPr>
          <w:sz w:val="26"/>
          <w:szCs w:val="26"/>
        </w:rPr>
      </w:pPr>
    </w:p>
    <w:p w14:paraId="4C62788C" w14:textId="7F016791" w:rsidR="00C6466D" w:rsidRPr="004E36B9" w:rsidRDefault="00C6466D" w:rsidP="00C6466D">
      <w:pPr>
        <w:jc w:val="center"/>
        <w:rPr>
          <w:rFonts w:ascii="Verdana" w:hAnsi="Verdana"/>
          <w:b/>
        </w:rPr>
      </w:pPr>
      <w:r w:rsidRPr="004E36B9">
        <w:rPr>
          <w:b/>
        </w:rPr>
        <w:t xml:space="preserve">1. Показатели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b/>
        </w:rPr>
        <w:t>Костаревского</w:t>
      </w:r>
      <w:r w:rsidRPr="004E36B9">
        <w:rPr>
          <w:b/>
        </w:rPr>
        <w:t xml:space="preserve"> сельского поселения</w:t>
      </w:r>
    </w:p>
    <w:p w14:paraId="78B77277" w14:textId="77777777" w:rsidR="00C6466D" w:rsidRPr="0060606A" w:rsidRDefault="00C6466D" w:rsidP="00C6466D">
      <w:pPr>
        <w:tabs>
          <w:tab w:val="left" w:pos="1995"/>
        </w:tabs>
        <w:jc w:val="center"/>
        <w:rPr>
          <w:b/>
          <w:sz w:val="26"/>
          <w:szCs w:val="26"/>
        </w:rPr>
      </w:pPr>
    </w:p>
    <w:p w14:paraId="30AF36BE" w14:textId="77777777" w:rsidR="00C6466D" w:rsidRPr="0060606A" w:rsidRDefault="00C6466D" w:rsidP="00C6466D">
      <w:pPr>
        <w:rPr>
          <w:sz w:val="26"/>
          <w:szCs w:val="26"/>
        </w:rPr>
      </w:pPr>
    </w:p>
    <w:p w14:paraId="4CD3E613" w14:textId="77777777" w:rsidR="00C6466D" w:rsidRPr="0060606A" w:rsidRDefault="00C6466D" w:rsidP="00C6466D">
      <w:pPr>
        <w:rPr>
          <w:sz w:val="26"/>
          <w:szCs w:val="26"/>
        </w:rPr>
      </w:pPr>
    </w:p>
    <w:p w14:paraId="782E3294" w14:textId="77777777" w:rsidR="00C6466D" w:rsidRPr="0060606A" w:rsidRDefault="00C6466D" w:rsidP="00C6466D">
      <w:pPr>
        <w:pStyle w:val="1"/>
        <w:rPr>
          <w:rFonts w:ascii="Times New Roman" w:hAnsi="Times New Roman" w:cs="Times New Roman"/>
          <w:sz w:val="26"/>
          <w:szCs w:val="26"/>
        </w:rPr>
      </w:pPr>
      <w:r w:rsidRPr="0060606A">
        <w:rPr>
          <w:rFonts w:ascii="Times New Roman" w:hAnsi="Times New Roman" w:cs="Times New Roman"/>
          <w:sz w:val="26"/>
          <w:szCs w:val="26"/>
        </w:rPr>
        <w:t>1.1. Размер вреда при превышении значения предельно допустимой массы транспортного средства</w:t>
      </w:r>
    </w:p>
    <w:p w14:paraId="1F574324" w14:textId="77777777" w:rsidR="00C6466D" w:rsidRPr="0060606A" w:rsidRDefault="00C6466D" w:rsidP="00C6466D">
      <w:pPr>
        <w:rPr>
          <w:sz w:val="26"/>
          <w:szCs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7"/>
      </w:tblGrid>
      <w:tr w:rsidR="00C6466D" w:rsidRPr="0060606A" w14:paraId="2A6B04F8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ACA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E98DC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 км.)</w:t>
            </w:r>
          </w:p>
        </w:tc>
      </w:tr>
      <w:tr w:rsidR="00C6466D" w:rsidRPr="0060606A" w14:paraId="2689B76F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7C9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До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6B4FA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</w:tr>
      <w:tr w:rsidR="00C6466D" w:rsidRPr="002B27DB" w14:paraId="79546266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449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5 до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8788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C6466D" w:rsidRPr="002B27DB" w14:paraId="23DBC277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C53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7 до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FD00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</w:tr>
      <w:tr w:rsidR="00C6466D" w:rsidRPr="002B27DB" w14:paraId="546770C9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46D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10 до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2313B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C6466D" w:rsidRPr="002B27DB" w14:paraId="60E2FE78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C62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15 до 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EB8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</w:tr>
      <w:tr w:rsidR="00C6466D" w:rsidRPr="002B27DB" w14:paraId="584E216E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16C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20 до 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438A7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</w:tr>
      <w:tr w:rsidR="00C6466D" w:rsidRPr="002B27DB" w14:paraId="5F2F67B0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CBB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25 до 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D7E9E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</w:tr>
      <w:tr w:rsidR="00C6466D" w:rsidRPr="002B27DB" w14:paraId="37F2FD5E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12E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30 до 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3E2C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1730</w:t>
            </w:r>
          </w:p>
        </w:tc>
      </w:tr>
      <w:tr w:rsidR="00C6466D" w:rsidRPr="002B27DB" w14:paraId="5A8119CD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1C0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35 до 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7847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2155</w:t>
            </w:r>
          </w:p>
        </w:tc>
      </w:tr>
      <w:tr w:rsidR="00C6466D" w:rsidRPr="002B27DB" w14:paraId="07D3877D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823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40 до 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184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2670</w:t>
            </w:r>
          </w:p>
        </w:tc>
      </w:tr>
      <w:tr w:rsidR="00C6466D" w:rsidRPr="002B27DB" w14:paraId="1AD57A0A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726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45 до 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E5812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3255</w:t>
            </w:r>
          </w:p>
        </w:tc>
      </w:tr>
      <w:tr w:rsidR="00C6466D" w:rsidRPr="002B27DB" w14:paraId="0C945D84" w14:textId="77777777" w:rsidTr="00F6716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0C3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F051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По отдельному расчету</w:t>
            </w:r>
            <w:hyperlink w:anchor="sub_1111" w:history="1">
              <w:r w:rsidRPr="002B27DB">
                <w:rPr>
                  <w:rStyle w:val="a4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*</w:t>
              </w:r>
            </w:hyperlink>
          </w:p>
        </w:tc>
      </w:tr>
    </w:tbl>
    <w:p w14:paraId="32D44FF8" w14:textId="77777777" w:rsidR="00C6466D" w:rsidRPr="002B27DB" w:rsidRDefault="00C6466D" w:rsidP="00C6466D">
      <w:pPr>
        <w:rPr>
          <w:sz w:val="26"/>
          <w:szCs w:val="26"/>
        </w:rPr>
      </w:pPr>
    </w:p>
    <w:p w14:paraId="160CADB8" w14:textId="77777777" w:rsidR="00C6466D" w:rsidRPr="0060606A" w:rsidRDefault="00C6466D" w:rsidP="00C6466D">
      <w:pPr>
        <w:rPr>
          <w:sz w:val="26"/>
          <w:szCs w:val="26"/>
        </w:rPr>
      </w:pPr>
      <w:bookmarkStart w:id="0" w:name="sub_1111"/>
      <w:r w:rsidRPr="002B27DB">
        <w:rPr>
          <w:sz w:val="26"/>
          <w:szCs w:val="26"/>
        </w:rPr>
        <w:t>*Расчет размера вреда осуществляется с применением</w:t>
      </w:r>
      <w:r w:rsidRPr="0060606A">
        <w:rPr>
          <w:sz w:val="26"/>
          <w:szCs w:val="26"/>
        </w:rPr>
        <w:t xml:space="preserve">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bookmarkEnd w:id="0"/>
    <w:p w14:paraId="7F713066" w14:textId="77777777" w:rsidR="00C6466D" w:rsidRPr="0060606A" w:rsidRDefault="00C6466D" w:rsidP="00C6466D">
      <w:pPr>
        <w:rPr>
          <w:sz w:val="26"/>
          <w:szCs w:val="26"/>
        </w:rPr>
      </w:pPr>
    </w:p>
    <w:p w14:paraId="748A685A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  <w:bookmarkStart w:id="1" w:name="sub_20"/>
    </w:p>
    <w:p w14:paraId="25EFA83D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44FF8A89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3646C84F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35322F45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454073AE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7E6F8496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4DBF9BBA" w14:textId="77777777" w:rsidR="00C6466D" w:rsidRDefault="00C6466D" w:rsidP="00C6466D">
      <w:pPr>
        <w:ind w:firstLine="698"/>
        <w:jc w:val="right"/>
        <w:rPr>
          <w:rStyle w:val="a3"/>
          <w:sz w:val="26"/>
          <w:szCs w:val="26"/>
        </w:rPr>
      </w:pPr>
    </w:p>
    <w:p w14:paraId="345AC0FA" w14:textId="173E57EB" w:rsidR="00C6466D" w:rsidRPr="0060606A" w:rsidRDefault="00C6466D" w:rsidP="00C6466D">
      <w:pPr>
        <w:ind w:firstLine="698"/>
        <w:jc w:val="right"/>
        <w:rPr>
          <w:sz w:val="26"/>
          <w:szCs w:val="26"/>
        </w:rPr>
      </w:pPr>
      <w:r w:rsidRPr="0060606A">
        <w:rPr>
          <w:rStyle w:val="a3"/>
          <w:sz w:val="26"/>
          <w:szCs w:val="26"/>
        </w:rPr>
        <w:t>Таблица 2</w:t>
      </w:r>
    </w:p>
    <w:bookmarkEnd w:id="1"/>
    <w:p w14:paraId="18A9FD7B" w14:textId="77777777" w:rsidR="00C6466D" w:rsidRPr="0060606A" w:rsidRDefault="00C6466D" w:rsidP="00C6466D">
      <w:pPr>
        <w:rPr>
          <w:sz w:val="26"/>
          <w:szCs w:val="26"/>
        </w:rPr>
      </w:pPr>
    </w:p>
    <w:p w14:paraId="4C6E162C" w14:textId="77777777" w:rsidR="00C6466D" w:rsidRPr="0060606A" w:rsidRDefault="00C6466D" w:rsidP="00C6466D">
      <w:pPr>
        <w:pStyle w:val="1"/>
        <w:rPr>
          <w:rFonts w:ascii="Times New Roman" w:hAnsi="Times New Roman" w:cs="Times New Roman"/>
          <w:sz w:val="26"/>
          <w:szCs w:val="26"/>
        </w:rPr>
      </w:pPr>
      <w:r w:rsidRPr="0060606A">
        <w:rPr>
          <w:rFonts w:ascii="Times New Roman" w:hAnsi="Times New Roman" w:cs="Times New Roman"/>
          <w:sz w:val="26"/>
          <w:szCs w:val="26"/>
        </w:rPr>
        <w:t>1.2. Размер вреда при превышении значений предельно допустимых осевых нагрузок на каждую ось транспортного средства</w:t>
      </w:r>
    </w:p>
    <w:p w14:paraId="3655828E" w14:textId="77777777" w:rsidR="00C6466D" w:rsidRPr="0060606A" w:rsidRDefault="00C6466D" w:rsidP="00C6466D">
      <w:pPr>
        <w:rPr>
          <w:sz w:val="26"/>
          <w:szCs w:val="26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762"/>
        <w:gridCol w:w="3742"/>
      </w:tblGrid>
      <w:tr w:rsidR="00C6466D" w:rsidRPr="0060606A" w14:paraId="0104D136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2FF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Превышение предельно допустимых осевых нагрузок на ось транспортных средств (процентов)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935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 км.)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49569" w14:textId="77777777" w:rsidR="00C6466D" w:rsidRPr="00025758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758">
              <w:rPr>
                <w:rFonts w:ascii="Times New Roman" w:hAnsi="Times New Roman" w:cs="Times New Roman"/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</w:tc>
      </w:tr>
      <w:tr w:rsidR="00C6466D" w:rsidRPr="0060606A" w14:paraId="6D3915F8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608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A56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CAE3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5260</w:t>
            </w:r>
          </w:p>
        </w:tc>
      </w:tr>
      <w:tr w:rsidR="00C6466D" w:rsidRPr="0060606A" w14:paraId="22FC46CA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B1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BF7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84A6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7710</w:t>
            </w:r>
          </w:p>
        </w:tc>
      </w:tr>
      <w:tr w:rsidR="00C6466D" w:rsidRPr="0060606A" w14:paraId="707999DC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6B48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FF7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2328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10960</w:t>
            </w:r>
          </w:p>
        </w:tc>
      </w:tr>
      <w:tr w:rsidR="00C6466D" w:rsidRPr="0060606A" w14:paraId="5C242FB2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F1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A4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3125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DDC9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15190</w:t>
            </w:r>
          </w:p>
        </w:tc>
      </w:tr>
      <w:tr w:rsidR="00C6466D" w:rsidRPr="0060606A" w14:paraId="60C09374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B55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CC1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4105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CC22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21260</w:t>
            </w:r>
          </w:p>
        </w:tc>
      </w:tr>
      <w:tr w:rsidR="00C6466D" w:rsidRPr="0060606A" w14:paraId="50CD2F0E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1B4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B0E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5215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CCACF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27330</w:t>
            </w:r>
          </w:p>
        </w:tc>
      </w:tr>
      <w:tr w:rsidR="00C6466D" w:rsidRPr="0060606A" w14:paraId="0C87854E" w14:textId="77777777" w:rsidTr="00F6716D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0D57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9F8" w14:textId="77777777" w:rsidR="00C6466D" w:rsidRPr="002B27DB" w:rsidRDefault="00C6466D" w:rsidP="00F671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22022" w14:textId="77777777" w:rsidR="00C6466D" w:rsidRPr="002B27DB" w:rsidRDefault="00C6466D" w:rsidP="00F6716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DB">
              <w:rPr>
                <w:rFonts w:ascii="Times New Roman" w:hAnsi="Times New Roman" w:cs="Times New Roman"/>
                <w:sz w:val="26"/>
                <w:szCs w:val="26"/>
              </w:rPr>
              <w:t>По отдельному расчету</w:t>
            </w:r>
            <w:hyperlink w:anchor="sub_2111" w:history="1">
              <w:r w:rsidRPr="002B27DB">
                <w:rPr>
                  <w:rStyle w:val="a4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*</w:t>
              </w:r>
            </w:hyperlink>
          </w:p>
        </w:tc>
      </w:tr>
    </w:tbl>
    <w:p w14:paraId="4611C9B7" w14:textId="77777777" w:rsidR="00C6466D" w:rsidRPr="0060606A" w:rsidRDefault="00C6466D" w:rsidP="00C6466D">
      <w:pPr>
        <w:rPr>
          <w:sz w:val="26"/>
          <w:szCs w:val="26"/>
        </w:rPr>
      </w:pPr>
    </w:p>
    <w:p w14:paraId="33745D27" w14:textId="77777777" w:rsidR="00C6466D" w:rsidRPr="0060606A" w:rsidRDefault="00C6466D" w:rsidP="00C6466D">
      <w:pPr>
        <w:rPr>
          <w:sz w:val="26"/>
          <w:szCs w:val="26"/>
        </w:rPr>
      </w:pPr>
      <w:bookmarkStart w:id="2" w:name="sub_2111"/>
      <w:r w:rsidRPr="0060606A">
        <w:rPr>
          <w:sz w:val="26"/>
          <w:szCs w:val="26"/>
        </w:rPr>
        <w:t>*Расчет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bookmarkEnd w:id="2"/>
    <w:p w14:paraId="12267BAF" w14:textId="77777777" w:rsidR="00C6466D" w:rsidRPr="0060606A" w:rsidRDefault="00C6466D" w:rsidP="00C6466D">
      <w:pPr>
        <w:rPr>
          <w:sz w:val="26"/>
          <w:szCs w:val="26"/>
        </w:rPr>
      </w:pPr>
    </w:p>
    <w:p w14:paraId="6963AC3B" w14:textId="77777777" w:rsidR="00C6466D" w:rsidRPr="0060606A" w:rsidRDefault="00C6466D" w:rsidP="00C6466D">
      <w:pPr>
        <w:rPr>
          <w:sz w:val="26"/>
          <w:szCs w:val="26"/>
        </w:rPr>
      </w:pPr>
    </w:p>
    <w:p w14:paraId="610BD995" w14:textId="77777777" w:rsidR="007623EB" w:rsidRDefault="007623EB"/>
    <w:sectPr w:rsidR="007623EB" w:rsidSect="00AE1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E6"/>
    <w:rsid w:val="000F6AA0"/>
    <w:rsid w:val="006F7F56"/>
    <w:rsid w:val="007623EB"/>
    <w:rsid w:val="00A60BE6"/>
    <w:rsid w:val="00B91247"/>
    <w:rsid w:val="00BE69FF"/>
    <w:rsid w:val="00C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24C2"/>
  <w15:chartTrackingRefBased/>
  <w15:docId w15:val="{002E7C56-4018-4904-B5BF-3E7B8522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6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6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4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646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466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6466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tyle2">
    <w:name w:val="Style2"/>
    <w:basedOn w:val="a"/>
    <w:rsid w:val="006F7F5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F7F5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2020-12-14T05:10:00Z</cp:lastPrinted>
  <dcterms:created xsi:type="dcterms:W3CDTF">2020-12-14T05:00:00Z</dcterms:created>
  <dcterms:modified xsi:type="dcterms:W3CDTF">2020-12-24T05:08:00Z</dcterms:modified>
</cp:coreProperties>
</file>