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03EC" w14:textId="0FAE2714" w:rsidR="00F16841" w:rsidRPr="002971CF" w:rsidRDefault="00E12037" w:rsidP="00F16841">
      <w:pPr>
        <w:pStyle w:val="a3"/>
        <w:jc w:val="center"/>
        <w:rPr>
          <w:b/>
        </w:rPr>
      </w:pPr>
      <w:r>
        <w:rPr>
          <w:b/>
        </w:rPr>
        <w:t>проект</w:t>
      </w:r>
      <w:r w:rsidR="002971CF" w:rsidRPr="002971CF">
        <w:rPr>
          <w:b/>
        </w:rPr>
        <w:t xml:space="preserve"> </w:t>
      </w:r>
    </w:p>
    <w:p w14:paraId="19EF7D08" w14:textId="77777777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 xml:space="preserve">Администрация </w:t>
      </w:r>
    </w:p>
    <w:p w14:paraId="139C5EF8" w14:textId="6A54654D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>Костаревского сельского поселения</w:t>
      </w:r>
    </w:p>
    <w:p w14:paraId="70F4195F" w14:textId="77777777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>Камышинского муниципального района</w:t>
      </w:r>
    </w:p>
    <w:p w14:paraId="5F7E4413" w14:textId="77777777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>Волгоградской области</w:t>
      </w:r>
    </w:p>
    <w:p w14:paraId="0A0682C5" w14:textId="77777777" w:rsidR="00F16841" w:rsidRPr="002971CF" w:rsidRDefault="00F16841" w:rsidP="00F16841">
      <w:pPr>
        <w:pStyle w:val="a3"/>
        <w:jc w:val="center"/>
        <w:rPr>
          <w:b/>
        </w:rPr>
      </w:pPr>
    </w:p>
    <w:p w14:paraId="36D36854" w14:textId="77777777" w:rsidR="00F16841" w:rsidRPr="002971CF" w:rsidRDefault="00F16841" w:rsidP="00F16841">
      <w:pPr>
        <w:pStyle w:val="a3"/>
        <w:jc w:val="center"/>
        <w:rPr>
          <w:b/>
        </w:rPr>
      </w:pPr>
    </w:p>
    <w:p w14:paraId="67563129" w14:textId="6D73E85D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 xml:space="preserve">ПОСТАНОВЛЕНИЕ </w:t>
      </w:r>
      <w:r w:rsidR="002971CF" w:rsidRPr="002971CF">
        <w:rPr>
          <w:b/>
        </w:rPr>
        <w:t xml:space="preserve"> </w:t>
      </w:r>
      <w:r w:rsidRPr="002971CF">
        <w:rPr>
          <w:b/>
        </w:rPr>
        <w:t xml:space="preserve">  </w:t>
      </w:r>
    </w:p>
    <w:p w14:paraId="70A8D925" w14:textId="776F57A3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 xml:space="preserve">от    </w:t>
      </w:r>
      <w:r w:rsidR="00E12037">
        <w:rPr>
          <w:b/>
        </w:rPr>
        <w:t xml:space="preserve"> </w:t>
      </w:r>
      <w:r w:rsidRPr="002971CF">
        <w:rPr>
          <w:b/>
        </w:rPr>
        <w:t>г</w:t>
      </w:r>
      <w:r w:rsidR="002971CF" w:rsidRPr="002971CF">
        <w:rPr>
          <w:b/>
        </w:rPr>
        <w:t xml:space="preserve">                                                                                №</w:t>
      </w:r>
      <w:r w:rsidR="00E12037">
        <w:rPr>
          <w:b/>
        </w:rPr>
        <w:t xml:space="preserve">  </w:t>
      </w:r>
    </w:p>
    <w:p w14:paraId="189F45D2" w14:textId="77777777" w:rsidR="00F16841" w:rsidRPr="002971CF" w:rsidRDefault="00F16841" w:rsidP="00F16841">
      <w:pPr>
        <w:pStyle w:val="a3"/>
        <w:rPr>
          <w:b/>
        </w:rPr>
      </w:pPr>
      <w:r w:rsidRPr="002971CF">
        <w:rPr>
          <w:b/>
        </w:rPr>
        <w:t xml:space="preserve">                                                                     </w:t>
      </w:r>
    </w:p>
    <w:p w14:paraId="314659FD" w14:textId="77777777" w:rsidR="00F16841" w:rsidRPr="002971CF" w:rsidRDefault="00F16841" w:rsidP="00F16841">
      <w:pPr>
        <w:pStyle w:val="a3"/>
        <w:jc w:val="center"/>
        <w:rPr>
          <w:b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F16841" w:rsidRPr="002971CF" w14:paraId="77D3BA94" w14:textId="77777777" w:rsidTr="006E6116">
        <w:tc>
          <w:tcPr>
            <w:tcW w:w="5353" w:type="dxa"/>
            <w:hideMark/>
          </w:tcPr>
          <w:p w14:paraId="72F70A6F" w14:textId="3068B963" w:rsidR="00F16841" w:rsidRPr="002971CF" w:rsidRDefault="00F16841" w:rsidP="006E611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71C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поступления и использования животных без владельцев, принятых в муниципальную собственность Костаревского сельского поселения</w:t>
            </w:r>
          </w:p>
        </w:tc>
        <w:tc>
          <w:tcPr>
            <w:tcW w:w="4595" w:type="dxa"/>
          </w:tcPr>
          <w:p w14:paraId="0A584820" w14:textId="77777777" w:rsidR="00F16841" w:rsidRPr="002971CF" w:rsidRDefault="00F16841" w:rsidP="006E6116">
            <w:pPr>
              <w:pStyle w:val="a3"/>
              <w:jc w:val="center"/>
              <w:rPr>
                <w:b/>
              </w:rPr>
            </w:pPr>
          </w:p>
        </w:tc>
      </w:tr>
    </w:tbl>
    <w:p w14:paraId="10A9C07F" w14:textId="77777777" w:rsidR="00F16841" w:rsidRPr="002971CF" w:rsidRDefault="00F16841" w:rsidP="00F1684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5B4A7E02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10391" w14:textId="77777777" w:rsidR="00F16841" w:rsidRPr="002971CF" w:rsidRDefault="00F16841" w:rsidP="00F16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В соответствии со статьей 231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 постановляю:</w:t>
      </w:r>
    </w:p>
    <w:p w14:paraId="1482C0A6" w14:textId="68507809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1. Утвердить прилагаемый Порядок поступления и использования животных без владельцев, принятых в муниципальную собственность Костаревского сельского поселения.</w:t>
      </w:r>
    </w:p>
    <w:p w14:paraId="77255427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E97364A" w14:textId="77777777" w:rsidR="00F16841" w:rsidRPr="002971CF" w:rsidRDefault="00F16841" w:rsidP="00F16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(обнародованию) и размещению в сети Интернет на официальном сайте   https</w:t>
      </w:r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proofErr w:type="spellStart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ru</w:t>
      </w:r>
      <w:proofErr w:type="spellEnd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/.</w:t>
      </w:r>
    </w:p>
    <w:p w14:paraId="6E1A50AE" w14:textId="1A0AA308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60E70" w14:textId="77777777" w:rsidR="00F16841" w:rsidRPr="002971CF" w:rsidRDefault="00F16841" w:rsidP="00F1684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B48F77" w14:textId="77777777" w:rsidR="00F16841" w:rsidRPr="002971CF" w:rsidRDefault="00F16841" w:rsidP="00F16841">
      <w:pPr>
        <w:pStyle w:val="a3"/>
        <w:jc w:val="center"/>
        <w:rPr>
          <w:b/>
        </w:rPr>
      </w:pPr>
    </w:p>
    <w:p w14:paraId="16F0AB97" w14:textId="63C55501" w:rsidR="00F16841" w:rsidRPr="002971CF" w:rsidRDefault="00F16841" w:rsidP="00F16841">
      <w:pPr>
        <w:pStyle w:val="a3"/>
        <w:tabs>
          <w:tab w:val="left" w:pos="285"/>
        </w:tabs>
      </w:pPr>
      <w:r w:rsidRPr="002971CF">
        <w:t xml:space="preserve">Глава Костаревского </w:t>
      </w:r>
    </w:p>
    <w:p w14:paraId="29F384CB" w14:textId="69C79AA2" w:rsidR="00F16841" w:rsidRPr="002971CF" w:rsidRDefault="00F16841" w:rsidP="00F16841">
      <w:pPr>
        <w:pStyle w:val="a3"/>
        <w:tabs>
          <w:tab w:val="left" w:pos="285"/>
        </w:tabs>
      </w:pPr>
      <w:r w:rsidRPr="002971CF">
        <w:t>сельского поселения                                                                                   С.В. Марков</w:t>
      </w:r>
    </w:p>
    <w:p w14:paraId="7E3A176A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15A13C24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658CE3A7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69066ECF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36D5DFAE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45F2DFF1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1185F034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5A5CB196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3115B843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294AA3FB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2F818C28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17EAA84F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2047A702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77DEB610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0D5F80E4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23E0668C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72CAD9C7" w14:textId="77777777" w:rsidR="00F16841" w:rsidRPr="002971CF" w:rsidRDefault="00F16841" w:rsidP="002971CF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 xml:space="preserve">                                                         Утвержден постановлением </w:t>
      </w:r>
    </w:p>
    <w:p w14:paraId="6B11AE16" w14:textId="505878B7" w:rsidR="00F16841" w:rsidRPr="002971CF" w:rsidRDefault="00F16841" w:rsidP="002971CF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администрации Костаревского сельского поселения</w:t>
      </w:r>
    </w:p>
    <w:p w14:paraId="20507981" w14:textId="393F6BAA" w:rsidR="00F16841" w:rsidRPr="002971CF" w:rsidRDefault="00F16841" w:rsidP="002971CF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 xml:space="preserve">от  </w:t>
      </w:r>
      <w:r w:rsidR="00E12037">
        <w:rPr>
          <w:rFonts w:ascii="Times New Roman" w:hAnsi="Times New Roman"/>
          <w:sz w:val="24"/>
          <w:szCs w:val="24"/>
        </w:rPr>
        <w:t xml:space="preserve"> </w:t>
      </w:r>
      <w:r w:rsidRPr="002971CF">
        <w:rPr>
          <w:rFonts w:ascii="Times New Roman" w:hAnsi="Times New Roman"/>
          <w:sz w:val="24"/>
          <w:szCs w:val="24"/>
        </w:rPr>
        <w:t xml:space="preserve"> г.  №</w:t>
      </w:r>
      <w:r w:rsidR="00E12037">
        <w:rPr>
          <w:rFonts w:ascii="Times New Roman" w:hAnsi="Times New Roman"/>
          <w:sz w:val="24"/>
          <w:szCs w:val="24"/>
        </w:rPr>
        <w:t xml:space="preserve">  </w:t>
      </w:r>
      <w:r w:rsidRPr="002971CF">
        <w:rPr>
          <w:rFonts w:ascii="Times New Roman" w:hAnsi="Times New Roman"/>
          <w:sz w:val="24"/>
          <w:szCs w:val="24"/>
        </w:rPr>
        <w:t xml:space="preserve">      </w:t>
      </w:r>
    </w:p>
    <w:p w14:paraId="4A5218EA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9294AF" w14:textId="5F77D51E" w:rsidR="00F16841" w:rsidRPr="002971CF" w:rsidRDefault="00F16841" w:rsidP="00F168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  <w:r w:rsidRPr="002971CF">
        <w:rPr>
          <w:rFonts w:ascii="Times New Roman" w:hAnsi="Times New Roman" w:cs="Times New Roman"/>
          <w:b/>
          <w:sz w:val="24"/>
          <w:szCs w:val="24"/>
        </w:rPr>
        <w:t>Порядок поступления и использования животных без владельцев, принятых в муниципальную собственность Костаревского сельского поселения</w:t>
      </w:r>
    </w:p>
    <w:p w14:paraId="745EE8F2" w14:textId="77777777" w:rsidR="00F16841" w:rsidRPr="002971CF" w:rsidRDefault="00F16841" w:rsidP="00F168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81B70EA" w14:textId="77777777" w:rsidR="00F16841" w:rsidRPr="002971CF" w:rsidRDefault="00F16841" w:rsidP="00F168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FC7BB84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719031" w14:textId="5DB4C41F" w:rsidR="00F16841" w:rsidRPr="002971CF" w:rsidRDefault="00F16841" w:rsidP="00F16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1.1. Настоящий Порядок устанавливает правила поступления в муниципальную собственность Костаревского сельского поселения и использования животных без владельцев, принятых в муниципальную собственность (далее - Порядок).</w:t>
      </w:r>
    </w:p>
    <w:p w14:paraId="6BB58E73" w14:textId="0CE9A8EA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1.2. В муниципальную собственность Костаревского сельского поселения принимаются животные без владельцев, отловленные (задержанные) на территории Костаревского сельского поселения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Костаревского сельского поселения по истечении, установленного законодательством Российской Федерации 6-месячного срока для их передержки.</w:t>
      </w:r>
    </w:p>
    <w:p w14:paraId="2F26CC23" w14:textId="7D4A3BED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Нахождение животных без владельцев на передержке менее 6-месячного срока с момента получения Администрацией Костаревского сельского поселения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14:paraId="7E722604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 xml:space="preserve">1.3. 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2971CF">
        <w:rPr>
          <w:rFonts w:ascii="Times New Roman" w:hAnsi="Times New Roman" w:cs="Times New Roman"/>
          <w:sz w:val="24"/>
          <w:szCs w:val="24"/>
        </w:rPr>
        <w:t>зоотеатры</w:t>
      </w:r>
      <w:proofErr w:type="spellEnd"/>
      <w:r w:rsidRPr="002971CF">
        <w:rPr>
          <w:rFonts w:ascii="Times New Roman" w:hAnsi="Times New Roman" w:cs="Times New Roman"/>
          <w:sz w:val="24"/>
          <w:szCs w:val="24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</w:p>
    <w:p w14:paraId="7C295658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26794" w14:textId="5F10FAC6" w:rsidR="00F16841" w:rsidRPr="002971CF" w:rsidRDefault="00F16841" w:rsidP="00F168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2. Поступление (приемка) животных без владельцев в муниципальную собственность Костаревского сельского поселения</w:t>
      </w:r>
    </w:p>
    <w:p w14:paraId="00AC6B1E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9602E9" w14:textId="4348FA36" w:rsidR="00F16841" w:rsidRPr="002971CF" w:rsidRDefault="00F16841" w:rsidP="00F16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2.1. В муниципальную собственность Костаревского сельского поселения принимаются животные без владельцев, об отлове которых в соответствии со статьей 230 Гражданского кодекса Российской Федерации Администрация Костаревского сельского поселения была уведомлена путем направления соответствующего письменного сообщения.</w:t>
      </w:r>
    </w:p>
    <w:p w14:paraId="22FA9A83" w14:textId="4ACADD62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Отсутствие надлежащего уведомления Администрации Костаревского сельского поселения об отлове безнадзорных домашних животных на территории Костаревского сельского поселения является основанием для отказа в приеме указанных животных в муниципальную собственность.</w:t>
      </w:r>
    </w:p>
    <w:p w14:paraId="030647F8" w14:textId="31A15C03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2971CF">
        <w:rPr>
          <w:rFonts w:ascii="Times New Roman" w:hAnsi="Times New Roman" w:cs="Times New Roman"/>
          <w:sz w:val="24"/>
          <w:szCs w:val="24"/>
        </w:rPr>
        <w:t xml:space="preserve">2.2. Приемка животных без владельцев в муниципальную собственность Костаревского сельского поселения осуществляется ответственным должностным лицом администрации Костаревского сельского поселения на основании акта приема-передачи животных без владельцев в муниципальную собственность Костаревского сельского </w:t>
      </w:r>
      <w:r w:rsidRPr="002971CF">
        <w:rPr>
          <w:rFonts w:ascii="Times New Roman" w:hAnsi="Times New Roman" w:cs="Times New Roman"/>
          <w:sz w:val="24"/>
          <w:szCs w:val="24"/>
        </w:rPr>
        <w:lastRenderedPageBreak/>
        <w:t>поселения (далее - акт приема-передачи).</w:t>
      </w:r>
    </w:p>
    <w:p w14:paraId="2303A74C" w14:textId="24C4F5D1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При передаче животных без владельцев от приюта для животных без владельцев, осуществляющего содержание животных без владельцев, отловленных на территории Костаревского сельского поселения, к акту приема-передачи прилагаются следующие документы:</w:t>
      </w:r>
    </w:p>
    <w:p w14:paraId="5E35DCE9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2971CF">
        <w:rPr>
          <w:rFonts w:ascii="Times New Roman" w:hAnsi="Times New Roman" w:cs="Times New Roman"/>
          <w:sz w:val="24"/>
          <w:szCs w:val="24"/>
        </w:rPr>
        <w:t>1) заключение о клиническом состоянии животного без владельца, в том числе подтверждающее безопасность животного для человека и окружающего его мира;</w:t>
      </w:r>
    </w:p>
    <w:p w14:paraId="5368C05E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2) карточка учета животного без владельца, оформленная на каждое животное и содержащая фото животного;</w:t>
      </w:r>
    </w:p>
    <w:p w14:paraId="74A8BB4C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3) выписка из реестра по учету животных без владельцев;</w:t>
      </w:r>
    </w:p>
    <w:p w14:paraId="08265B0F" w14:textId="1793B59E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4) документы, подтверждающие нахождение животного без владельца, лица до момента отлова (задержания) лицом, осуществляющим отлов и содержание животных без владельца на основании соответствующего муниципального контракта, на территории Костаревского сельского поселения;</w:t>
      </w:r>
    </w:p>
    <w:p w14:paraId="427FF915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5) сведения о первоначальной стоимости животного без владельца;</w:t>
      </w:r>
    </w:p>
    <w:p w14:paraId="42838208" w14:textId="773F8B8E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2971CF">
        <w:rPr>
          <w:rFonts w:ascii="Times New Roman" w:hAnsi="Times New Roman" w:cs="Times New Roman"/>
          <w:sz w:val="24"/>
          <w:szCs w:val="24"/>
        </w:rPr>
        <w:t>6) документ, подтверждающий, что отлов (задержание) и передержка животного без владельца осуществлены на территории Костаревского сельского поселения.</w:t>
      </w:r>
    </w:p>
    <w:p w14:paraId="4A2039DB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Непредоставление документов (предоставление не в полном объеме), указанных в п. 2.2 настоящего Порядка, является основанием для отказа принятия животных без владельца в муниципальную собственность.</w:t>
      </w:r>
    </w:p>
    <w:p w14:paraId="5158754D" w14:textId="4A1402EE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2.3. Приемка животных без владельца в муниципальную собственность Костаревского сельского поселения осуществляется безвозмездно и без возмещения затрат по отлову (задержке) и передержке животного.</w:t>
      </w:r>
    </w:p>
    <w:p w14:paraId="4998F6A5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3AF275" w14:textId="1B5D8EB5" w:rsidR="00F16841" w:rsidRPr="002971CF" w:rsidRDefault="00F16841" w:rsidP="00F168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2971CF">
        <w:rPr>
          <w:rFonts w:ascii="Times New Roman" w:hAnsi="Times New Roman" w:cs="Times New Roman"/>
          <w:sz w:val="24"/>
          <w:szCs w:val="24"/>
        </w:rPr>
        <w:t>3. Использование животных без владельца, принятых в муниципальную собственность Костаревского сельского поселения</w:t>
      </w:r>
    </w:p>
    <w:p w14:paraId="4C74362A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EC3EC" w14:textId="66FDD67E" w:rsidR="00F16841" w:rsidRPr="002971CF" w:rsidRDefault="00F16841" w:rsidP="00F16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2971CF">
        <w:rPr>
          <w:rFonts w:ascii="Times New Roman" w:hAnsi="Times New Roman" w:cs="Times New Roman"/>
          <w:sz w:val="24"/>
          <w:szCs w:val="24"/>
        </w:rPr>
        <w:t>3.1. Животные без владельца, принятые в муниципальную собственность Костаревского сельского поселения, используются одним из следующих способов:</w:t>
      </w:r>
    </w:p>
    <w:p w14:paraId="65BF0654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9"/>
      <w:bookmarkEnd w:id="6"/>
      <w:r w:rsidRPr="002971CF">
        <w:rPr>
          <w:rFonts w:ascii="Times New Roman" w:hAnsi="Times New Roman" w:cs="Times New Roman"/>
          <w:sz w:val="24"/>
          <w:szCs w:val="24"/>
        </w:rPr>
        <w:t>1) возврат животных без владельца их прежним собственникам;</w:t>
      </w:r>
    </w:p>
    <w:p w14:paraId="6C62BD4C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нормативно-правовыми актами;</w:t>
      </w:r>
    </w:p>
    <w:p w14:paraId="23050552" w14:textId="1E4D18F2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 w:rsidRPr="002971CF">
        <w:rPr>
          <w:rFonts w:ascii="Times New Roman" w:hAnsi="Times New Roman" w:cs="Times New Roman"/>
          <w:sz w:val="24"/>
          <w:szCs w:val="24"/>
        </w:rPr>
        <w:t>3) передача животных без владельца муниципальным учреждениям (предприятиям) Костаревского сельского поселения на праве оперативного управления (хозяйственного ведения);</w:t>
      </w:r>
    </w:p>
    <w:p w14:paraId="12A9E63F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2"/>
      <w:bookmarkEnd w:id="8"/>
      <w:r w:rsidRPr="002971CF">
        <w:rPr>
          <w:rFonts w:ascii="Times New Roman" w:hAnsi="Times New Roman" w:cs="Times New Roman"/>
          <w:sz w:val="24"/>
          <w:szCs w:val="24"/>
        </w:rPr>
        <w:t>4) передача животных без владельца в специализированную организацию;</w:t>
      </w:r>
    </w:p>
    <w:p w14:paraId="1AF2AEFE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3"/>
      <w:bookmarkEnd w:id="9"/>
      <w:r w:rsidRPr="002971CF">
        <w:rPr>
          <w:rFonts w:ascii="Times New Roman" w:hAnsi="Times New Roman" w:cs="Times New Roman"/>
          <w:sz w:val="24"/>
          <w:szCs w:val="24"/>
        </w:rPr>
        <w:t>5) размещение животных без владельца в учреждениях (организациях, предприятиях),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 на данный момент, организация работ по их содержанию в порядке, определенном законодательством о контрактной системе в сфере закупок товаров, работ, услуг для обеспечения муниципальных нужд.</w:t>
      </w:r>
    </w:p>
    <w:p w14:paraId="6B301146" w14:textId="5EBB1665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lastRenderedPageBreak/>
        <w:t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Костаревского сельского поселения, а при недостижении соглашения - на условиях, определяемых судом.</w:t>
      </w:r>
    </w:p>
    <w:p w14:paraId="2E13A3D1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14:paraId="4280464B" w14:textId="118CA603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 xml:space="preserve">В случае возврата животного без владельца его прежний владелец возмещает </w:t>
      </w:r>
      <w:proofErr w:type="spellStart"/>
      <w:r w:rsidRPr="002971CF">
        <w:rPr>
          <w:rFonts w:ascii="Times New Roman" w:hAnsi="Times New Roman" w:cs="Times New Roman"/>
          <w:sz w:val="24"/>
          <w:szCs w:val="24"/>
        </w:rPr>
        <w:t>Костаревскому</w:t>
      </w:r>
      <w:proofErr w:type="spellEnd"/>
      <w:r w:rsidRPr="002971CF">
        <w:rPr>
          <w:rFonts w:ascii="Times New Roman" w:hAnsi="Times New Roman" w:cs="Times New Roman"/>
          <w:sz w:val="24"/>
          <w:szCs w:val="24"/>
        </w:rPr>
        <w:t xml:space="preserve"> сельскому поселению расходы, связанные с содержанием животного за весь период его нахождения в муниципальной собственности Костаревского сельского поселения.</w:t>
      </w:r>
    </w:p>
    <w:p w14:paraId="4E157C05" w14:textId="650DD04D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3.3. Животные без владельца, принятые в муниципальную собственность Костаревского сельского поселения, могут передаваться безвозмездно заинтересованным лицам и организациям по их письменным заявлениям после включения в казну Костаревского сельского поселения.</w:t>
      </w:r>
    </w:p>
    <w:p w14:paraId="29439E50" w14:textId="742CE4D1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3.5. С момента приемки животных без владельца в муниципальную собственность Костаревского сельского поселения мероприятия, предусмотренные пунктом 3 настоящего Порядка в отношении животных без владельца, осуществляются администрацией Костаревского сельского поселения.</w:t>
      </w:r>
    </w:p>
    <w:p w14:paraId="221D3C61" w14:textId="052CDA46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3.6.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Костаревского сельского поселения.</w:t>
      </w:r>
      <w:r w:rsidRPr="002971CF">
        <w:rPr>
          <w:rFonts w:ascii="Times New Roman" w:hAnsi="Times New Roman" w:cs="Times New Roman"/>
          <w:sz w:val="24"/>
          <w:szCs w:val="24"/>
          <w:lang w:eastAsia="ar-SA"/>
        </w:rPr>
        <w:t xml:space="preserve"> При этом принимается все возможные меры по передаче животных заинтересованным лицам, включая информирование средства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14:paraId="56A21C7E" w14:textId="38665EA0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3.7. Содержание животных без владельца с момента передачи животных в муниципальную собственность Костаревского сельского поселения до момента реализации мероприятий, предусмотренных пунктом 3.1 Порядка, осуществляется за счет средств местного бюджета.</w:t>
      </w:r>
    </w:p>
    <w:p w14:paraId="12EAD2CD" w14:textId="77777777" w:rsidR="007623EB" w:rsidRPr="002971CF" w:rsidRDefault="007623EB"/>
    <w:sectPr w:rsidR="007623EB" w:rsidRPr="002971CF" w:rsidSect="003E3E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C2"/>
    <w:rsid w:val="002971CF"/>
    <w:rsid w:val="007623EB"/>
    <w:rsid w:val="00A551C2"/>
    <w:rsid w:val="00B91247"/>
    <w:rsid w:val="00E12037"/>
    <w:rsid w:val="00F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EB40"/>
  <w15:chartTrackingRefBased/>
  <w15:docId w15:val="{FCBE8367-16B8-4B6F-810E-1E8FF2A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F16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F168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2020-11-06T05:09:00Z</cp:lastPrinted>
  <dcterms:created xsi:type="dcterms:W3CDTF">2020-10-23T06:36:00Z</dcterms:created>
  <dcterms:modified xsi:type="dcterms:W3CDTF">2020-11-25T04:55:00Z</dcterms:modified>
</cp:coreProperties>
</file>