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6491" w14:textId="77777777" w:rsidR="00002EB8" w:rsidRDefault="00002EB8" w:rsidP="00002EB8">
      <w:pPr>
        <w:jc w:val="center"/>
        <w:rPr>
          <w:rFonts w:ascii="Times New Roman" w:hAnsi="Times New Roman"/>
          <w:sz w:val="24"/>
          <w:szCs w:val="24"/>
        </w:rPr>
      </w:pPr>
    </w:p>
    <w:p w14:paraId="50268034" w14:textId="17C2D283" w:rsidR="00002EB8" w:rsidRDefault="00B04EB4" w:rsidP="00002E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2899ABC1" w14:textId="13BFA384" w:rsidR="001E1F58" w:rsidRPr="00D74CD2" w:rsidRDefault="001E1F58" w:rsidP="00B04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A5ED5AB" w14:textId="111616DB" w:rsidR="001E1F58" w:rsidRPr="00D74CD2" w:rsidRDefault="001E1F58" w:rsidP="001E1F58">
      <w:pPr>
        <w:pStyle w:val="ConsPlusTitle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337D0B3" w14:textId="77777777" w:rsidR="001E1F58" w:rsidRPr="00D74CD2" w:rsidRDefault="001E1F58" w:rsidP="001E1F58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14:paraId="5F4E12C1" w14:textId="77777777" w:rsidR="001E1F58" w:rsidRPr="00D74CD2" w:rsidRDefault="001E1F58" w:rsidP="001E1F58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51326B00" w14:textId="77777777" w:rsidR="001E1F58" w:rsidRPr="00D74CD2" w:rsidRDefault="001E1F58" w:rsidP="001E1F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63FC6A1" w14:textId="77777777" w:rsidR="001E1F58" w:rsidRPr="00D74CD2" w:rsidRDefault="001E1F58" w:rsidP="001E1F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7B3C9FC" w14:textId="59C14B7C" w:rsidR="001E1F58" w:rsidRPr="00D74CD2" w:rsidRDefault="0002050B" w:rsidP="001E1F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4CD2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F58" w:rsidRPr="00D74CD2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End"/>
      <w:r w:rsidR="001E1F58" w:rsidRPr="00D7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F5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14:paraId="37588491" w14:textId="77777777" w:rsidR="001E1F58" w:rsidRPr="00D74CD2" w:rsidRDefault="001E1F58" w:rsidP="001E1F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7"/>
        <w:gridCol w:w="4814"/>
      </w:tblGrid>
      <w:tr w:rsidR="001E1F58" w:rsidRPr="0051188A" w14:paraId="04BA0ED6" w14:textId="77777777" w:rsidTr="004E3249">
        <w:tc>
          <w:tcPr>
            <w:tcW w:w="5210" w:type="dxa"/>
          </w:tcPr>
          <w:p w14:paraId="59E2751B" w14:textId="54B746B0" w:rsidR="001E1F58" w:rsidRPr="0051188A" w:rsidRDefault="001E1F58" w:rsidP="004E32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реестр муниципальных услуг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Костаревского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утвержденный постановлением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Костаревского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</w:t>
            </w:r>
            <w:r w:rsidR="0002050B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.05.2012г  </w:t>
            </w:r>
          </w:p>
        </w:tc>
        <w:tc>
          <w:tcPr>
            <w:tcW w:w="5211" w:type="dxa"/>
          </w:tcPr>
          <w:p w14:paraId="5FB3831E" w14:textId="77777777" w:rsidR="001E1F58" w:rsidRPr="0051188A" w:rsidRDefault="001E1F58" w:rsidP="004E32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0D7E1A9" w14:textId="77777777" w:rsidR="001E1F58" w:rsidRPr="00D74CD2" w:rsidRDefault="001E1F58" w:rsidP="001E1F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4F8F9E5" w14:textId="77777777" w:rsidR="001E1F58" w:rsidRPr="00D74CD2" w:rsidRDefault="001E1F58" w:rsidP="001E1F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E979670" w14:textId="34CD009A" w:rsidR="001E1F58" w:rsidRPr="00D74CD2" w:rsidRDefault="001E1F58" w:rsidP="001E1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14:paraId="18733522" w14:textId="2B8F7024" w:rsidR="001E1F58" w:rsidRDefault="001E1F58" w:rsidP="001E1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1. </w:t>
      </w:r>
      <w:r w:rsidRPr="0051188A">
        <w:rPr>
          <w:rFonts w:ascii="Times New Roman" w:hAnsi="Times New Roman" w:cs="Times New Roman"/>
          <w:sz w:val="28"/>
          <w:szCs w:val="28"/>
        </w:rPr>
        <w:t xml:space="preserve">В 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1188A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88A">
        <w:rPr>
          <w:rFonts w:ascii="Times New Roman" w:hAnsi="Times New Roman" w:cs="Times New Roman"/>
          <w:sz w:val="28"/>
          <w:szCs w:val="28"/>
        </w:rPr>
        <w:t>постановление</w:t>
      </w:r>
      <w:r w:rsidRPr="0040573E">
        <w:rPr>
          <w:rFonts w:ascii="Times New Roman" w:hAnsi="Times New Roman" w:cs="Times New Roman"/>
          <w:bCs/>
          <w:sz w:val="28"/>
          <w:szCs w:val="28"/>
        </w:rPr>
        <w:t>м</w:t>
      </w:r>
      <w:r w:rsidRPr="005118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118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050B" w:rsidRPr="0002050B">
        <w:rPr>
          <w:rFonts w:ascii="Times New Roman" w:hAnsi="Times New Roman" w:cs="Times New Roman"/>
          <w:sz w:val="28"/>
          <w:szCs w:val="28"/>
        </w:rPr>
        <w:t>№ 17-П от 28.05.2012г</w:t>
      </w:r>
      <w:r w:rsidR="0002050B" w:rsidRPr="005118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Реестр муниципальных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188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16CA294E" w14:textId="12DCAC3F" w:rsidR="001E1F58" w:rsidRPr="00D74CD2" w:rsidRDefault="001E1F58" w:rsidP="001E1F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Р</w:t>
      </w:r>
      <w:r w:rsidRPr="00A7010E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A70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14:paraId="5813B23E" w14:textId="7B7738A1" w:rsidR="0002050B" w:rsidRPr="0002050B" w:rsidRDefault="001E1F58" w:rsidP="00020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13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</w:t>
      </w:r>
      <w:r w:rsidR="0002050B" w:rsidRPr="00CF513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2050B">
        <w:rPr>
          <w:rFonts w:ascii="Times New Roman" w:hAnsi="Times New Roman" w:cs="Times New Roman"/>
          <w:sz w:val="28"/>
          <w:szCs w:val="28"/>
        </w:rPr>
        <w:t>https</w:t>
      </w:r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spellStart"/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ru</w:t>
      </w:r>
      <w:proofErr w:type="spellEnd"/>
      <w:r w:rsidR="0002050B" w:rsidRPr="000205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/.</w:t>
      </w:r>
    </w:p>
    <w:p w14:paraId="4CA251C7" w14:textId="77777777" w:rsidR="001E1F58" w:rsidRPr="00CF513F" w:rsidRDefault="001E1F58" w:rsidP="001E1F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513F">
        <w:rPr>
          <w:rFonts w:ascii="Times New Roman" w:hAnsi="Times New Roman"/>
          <w:sz w:val="28"/>
          <w:szCs w:val="28"/>
        </w:rPr>
        <w:t>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0A2828CC" w14:textId="77777777" w:rsidR="001E1F58" w:rsidRPr="00D74CD2" w:rsidRDefault="001E1F58" w:rsidP="001E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B1C3FF" w14:textId="77777777" w:rsidR="001E1F58" w:rsidRPr="00D74CD2" w:rsidRDefault="001E1F58" w:rsidP="001E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B8D5B7" w14:textId="494CD201" w:rsidR="001E1F58" w:rsidRDefault="001E1F58" w:rsidP="001E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</w:p>
    <w:p w14:paraId="5CEBC3A4" w14:textId="34EA0BFC" w:rsidR="001E1F58" w:rsidRPr="00D74CD2" w:rsidRDefault="001E1F58" w:rsidP="001E1F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05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5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02050B">
        <w:rPr>
          <w:rFonts w:ascii="Times New Roman" w:hAnsi="Times New Roman" w:cs="Times New Roman"/>
          <w:sz w:val="28"/>
          <w:szCs w:val="28"/>
        </w:rPr>
        <w:t>Марков</w:t>
      </w:r>
    </w:p>
    <w:p w14:paraId="5BBD5593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88D0EE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C3FCD9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C7E81F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20DE8D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906B9A4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0C8A11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197E93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B19A36B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9F2DCC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AC8A21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03BF579" w14:textId="77777777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44EDF6" w14:textId="77777777" w:rsidR="001E1F58" w:rsidRPr="00D74CD2" w:rsidRDefault="001E1F58" w:rsidP="001E1F5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9C964" w14:textId="77777777" w:rsidR="001E1F58" w:rsidRPr="00D74CD2" w:rsidRDefault="001E1F58" w:rsidP="001E1F5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75FBEB2" w14:textId="4CA1BBA9" w:rsidR="001E1F58" w:rsidRPr="00D74CD2" w:rsidRDefault="001E1F58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F238370" w14:textId="2802FD1C" w:rsidR="001E1F58" w:rsidRPr="00D74CD2" w:rsidRDefault="0002050B" w:rsidP="001E1F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от </w:t>
      </w:r>
      <w:r w:rsidR="00B04EB4">
        <w:rPr>
          <w:rFonts w:ascii="Times New Roman" w:hAnsi="Times New Roman" w:cs="Times New Roman"/>
          <w:sz w:val="28"/>
          <w:szCs w:val="28"/>
        </w:rPr>
        <w:t xml:space="preserve"> </w:t>
      </w:r>
      <w:r w:rsidR="001E1F58" w:rsidRPr="00D74C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EB4">
        <w:rPr>
          <w:rFonts w:ascii="Times New Roman" w:hAnsi="Times New Roman" w:cs="Times New Roman"/>
          <w:sz w:val="28"/>
          <w:szCs w:val="28"/>
        </w:rPr>
        <w:t xml:space="preserve"> </w:t>
      </w:r>
      <w:r w:rsidR="001E1F58">
        <w:rPr>
          <w:rFonts w:ascii="Times New Roman" w:hAnsi="Times New Roman" w:cs="Times New Roman"/>
          <w:sz w:val="28"/>
          <w:szCs w:val="28"/>
        </w:rPr>
        <w:t xml:space="preserve">      </w:t>
      </w:r>
      <w:r w:rsidR="001E1F58" w:rsidRPr="00D74CD2">
        <w:rPr>
          <w:rFonts w:ascii="Times New Roman" w:hAnsi="Times New Roman" w:cs="Times New Roman"/>
          <w:sz w:val="28"/>
          <w:szCs w:val="28"/>
        </w:rPr>
        <w:t xml:space="preserve"> </w:t>
      </w:r>
      <w:r w:rsidR="001E1F5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0763230" w14:textId="77777777" w:rsidR="001E1F58" w:rsidRPr="00D74CD2" w:rsidRDefault="001E1F58" w:rsidP="001E1F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14:paraId="71700E63" w14:textId="3A95D0FE" w:rsidR="001E1F58" w:rsidRDefault="001E1F58" w:rsidP="001E1F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2E4D995" w14:textId="77777777" w:rsidR="001E1F58" w:rsidRPr="00D74CD2" w:rsidRDefault="001E1F58" w:rsidP="001E1F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4046"/>
        <w:gridCol w:w="4935"/>
      </w:tblGrid>
      <w:tr w:rsidR="001E1F58" w:rsidRPr="0051188A" w14:paraId="2FD08397" w14:textId="77777777" w:rsidTr="0002050B">
        <w:trPr>
          <w:trHeight w:val="77"/>
        </w:trPr>
        <w:tc>
          <w:tcPr>
            <w:tcW w:w="802" w:type="dxa"/>
          </w:tcPr>
          <w:p w14:paraId="507C1F71" w14:textId="77777777" w:rsidR="001E1F58" w:rsidRPr="0051188A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4CF04B2" w14:textId="77777777" w:rsidR="001E1F58" w:rsidRPr="0051188A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42" w:type="dxa"/>
          </w:tcPr>
          <w:p w14:paraId="54F407EA" w14:textId="77777777" w:rsidR="001E1F58" w:rsidRPr="0051188A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111" w:type="dxa"/>
          </w:tcPr>
          <w:p w14:paraId="30E08163" w14:textId="77777777" w:rsidR="001E1F58" w:rsidRPr="0051188A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 xml:space="preserve">Субъект услуги – лицо, уполномоченное предоставлять муниципальную услугу  </w:t>
            </w:r>
          </w:p>
        </w:tc>
      </w:tr>
      <w:tr w:rsidR="001E1F58" w:rsidRPr="001A50DF" w14:paraId="33BC6A4F" w14:textId="77777777" w:rsidTr="0002050B">
        <w:trPr>
          <w:trHeight w:val="68"/>
        </w:trPr>
        <w:tc>
          <w:tcPr>
            <w:tcW w:w="802" w:type="dxa"/>
          </w:tcPr>
          <w:p w14:paraId="6D54FC6A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2" w:type="dxa"/>
          </w:tcPr>
          <w:p w14:paraId="70645010" w14:textId="5C10B1D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документов, а также выдача решений о переводе или об отказе в переводе жилого помещения </w:t>
            </w:r>
            <w:r w:rsidR="0002050B" w:rsidRPr="001A50DF">
              <w:rPr>
                <w:rFonts w:ascii="Times New Roman" w:hAnsi="Times New Roman" w:cs="Times New Roman"/>
                <w:sz w:val="28"/>
                <w:szCs w:val="28"/>
              </w:rPr>
              <w:t>в нежилые или нежилые помещения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в жилое помещение</w:t>
            </w:r>
          </w:p>
        </w:tc>
        <w:tc>
          <w:tcPr>
            <w:tcW w:w="5111" w:type="dxa"/>
          </w:tcPr>
          <w:p w14:paraId="536062D5" w14:textId="5725E911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3F6A1607" w14:textId="77777777" w:rsidTr="0002050B">
        <w:trPr>
          <w:trHeight w:val="68"/>
        </w:trPr>
        <w:tc>
          <w:tcPr>
            <w:tcW w:w="802" w:type="dxa"/>
          </w:tcPr>
          <w:p w14:paraId="5E4725E0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2" w:type="dxa"/>
          </w:tcPr>
          <w:p w14:paraId="6A84DFA9" w14:textId="7777777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111" w:type="dxa"/>
          </w:tcPr>
          <w:p w14:paraId="068535B5" w14:textId="7A16A42C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6006C0B8" w14:textId="77777777" w:rsidTr="0002050B">
        <w:trPr>
          <w:trHeight w:val="68"/>
        </w:trPr>
        <w:tc>
          <w:tcPr>
            <w:tcW w:w="802" w:type="dxa"/>
          </w:tcPr>
          <w:p w14:paraId="63DBEA00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06ACEB94" w14:textId="7777777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5111" w:type="dxa"/>
          </w:tcPr>
          <w:p w14:paraId="32D63D9F" w14:textId="48E1FC15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470EB08C" w14:textId="77777777" w:rsidTr="0002050B">
        <w:trPr>
          <w:trHeight w:val="55"/>
        </w:trPr>
        <w:tc>
          <w:tcPr>
            <w:tcW w:w="802" w:type="dxa"/>
          </w:tcPr>
          <w:p w14:paraId="7E1C4960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1E37F5B7" w14:textId="7777777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5111" w:type="dxa"/>
          </w:tcPr>
          <w:p w14:paraId="63DA4179" w14:textId="61EA874B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5763D14A" w14:textId="77777777" w:rsidTr="0002050B">
        <w:trPr>
          <w:trHeight w:val="55"/>
        </w:trPr>
        <w:tc>
          <w:tcPr>
            <w:tcW w:w="802" w:type="dxa"/>
          </w:tcPr>
          <w:p w14:paraId="1997D2CA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707E4062" w14:textId="7777777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Оформление архивных справок</w:t>
            </w:r>
          </w:p>
        </w:tc>
        <w:tc>
          <w:tcPr>
            <w:tcW w:w="5111" w:type="dxa"/>
          </w:tcPr>
          <w:p w14:paraId="3678E7DD" w14:textId="48903A91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73BA6200" w14:textId="77777777" w:rsidTr="0002050B">
        <w:trPr>
          <w:trHeight w:val="50"/>
        </w:trPr>
        <w:tc>
          <w:tcPr>
            <w:tcW w:w="802" w:type="dxa"/>
          </w:tcPr>
          <w:p w14:paraId="2B60F314" w14:textId="77777777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415A0F05" w14:textId="77777777" w:rsidR="001E1F58" w:rsidRPr="001A50DF" w:rsidRDefault="001E1F58" w:rsidP="004E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5111" w:type="dxa"/>
          </w:tcPr>
          <w:p w14:paraId="36FF1AF8" w14:textId="51AF7386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37A28040" w14:textId="77777777" w:rsidTr="0002050B">
        <w:trPr>
          <w:trHeight w:val="50"/>
        </w:trPr>
        <w:tc>
          <w:tcPr>
            <w:tcW w:w="802" w:type="dxa"/>
          </w:tcPr>
          <w:p w14:paraId="0CCCE1E6" w14:textId="311A1A98" w:rsidR="001E1F58" w:rsidRPr="001A50DF" w:rsidRDefault="0002050B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F58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2B02E748" w14:textId="399E01D1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водных объектов,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296F8DE0" w14:textId="299D6D4F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58FD8F6D" w14:textId="77777777" w:rsidTr="0002050B">
        <w:trPr>
          <w:trHeight w:val="50"/>
        </w:trPr>
        <w:tc>
          <w:tcPr>
            <w:tcW w:w="802" w:type="dxa"/>
          </w:tcPr>
          <w:p w14:paraId="701EE1BA" w14:textId="774F725F" w:rsidR="001E1F58" w:rsidRPr="001A50DF" w:rsidRDefault="0002050B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E1F58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6BC68B89" w14:textId="56138764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3AE4076C" w14:textId="4FBD373D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06D9AE56" w14:textId="77777777" w:rsidTr="0002050B">
        <w:trPr>
          <w:trHeight w:val="50"/>
        </w:trPr>
        <w:tc>
          <w:tcPr>
            <w:tcW w:w="802" w:type="dxa"/>
          </w:tcPr>
          <w:p w14:paraId="12743698" w14:textId="3A54DEC8" w:rsidR="001E1F58" w:rsidRPr="001A50DF" w:rsidRDefault="0002050B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1F58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0F5F3193" w14:textId="0E9B27A3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51FD8B66" w14:textId="18314944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3B9044E9" w14:textId="77777777" w:rsidTr="0002050B">
        <w:trPr>
          <w:trHeight w:val="50"/>
        </w:trPr>
        <w:tc>
          <w:tcPr>
            <w:tcW w:w="802" w:type="dxa"/>
          </w:tcPr>
          <w:p w14:paraId="6801CA65" w14:textId="684355C2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27BE6487" w14:textId="3449338D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5111" w:type="dxa"/>
          </w:tcPr>
          <w:p w14:paraId="4E234EBB" w14:textId="2639B7F4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2D5CCFE3" w14:textId="77777777" w:rsidTr="0002050B">
        <w:trPr>
          <w:trHeight w:val="50"/>
        </w:trPr>
        <w:tc>
          <w:tcPr>
            <w:tcW w:w="802" w:type="dxa"/>
          </w:tcPr>
          <w:p w14:paraId="28B0647B" w14:textId="34DFB5B6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120B8140" w14:textId="768B9BC5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на производство земляных работ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5E6A416D" w14:textId="14AE0C93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763EF942" w14:textId="77777777" w:rsidTr="0002050B">
        <w:trPr>
          <w:trHeight w:val="50"/>
        </w:trPr>
        <w:tc>
          <w:tcPr>
            <w:tcW w:w="802" w:type="dxa"/>
          </w:tcPr>
          <w:p w14:paraId="5C9FF069" w14:textId="258ADE55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7ED6C7C7" w14:textId="77777777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111" w:type="dxa"/>
          </w:tcPr>
          <w:p w14:paraId="10BB231E" w14:textId="4D7B6C74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2F55A43C" w14:textId="77777777" w:rsidTr="0002050B">
        <w:trPr>
          <w:trHeight w:val="50"/>
        </w:trPr>
        <w:tc>
          <w:tcPr>
            <w:tcW w:w="802" w:type="dxa"/>
          </w:tcPr>
          <w:p w14:paraId="68ED3E21" w14:textId="5E2B189B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70755A37" w14:textId="7B9C1DF4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(информации) об объектах учета из реестра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6112F534" w14:textId="4A257E3B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533E05FC" w14:textId="77777777" w:rsidTr="0002050B">
        <w:trPr>
          <w:trHeight w:val="50"/>
        </w:trPr>
        <w:tc>
          <w:tcPr>
            <w:tcW w:w="802" w:type="dxa"/>
          </w:tcPr>
          <w:p w14:paraId="038A4B32" w14:textId="7C5D0C55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6B7375E2" w14:textId="13D3D1A9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477E4C32" w14:textId="026F764B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1A50DF" w14:paraId="527ED313" w14:textId="77777777" w:rsidTr="0002050B">
        <w:trPr>
          <w:trHeight w:val="50"/>
        </w:trPr>
        <w:tc>
          <w:tcPr>
            <w:tcW w:w="802" w:type="dxa"/>
          </w:tcPr>
          <w:p w14:paraId="0D787D00" w14:textId="10E6466E" w:rsidR="001E1F58" w:rsidRPr="001A50D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6260246B" w14:textId="77777777" w:rsidR="001E1F58" w:rsidRPr="001A50D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111" w:type="dxa"/>
          </w:tcPr>
          <w:p w14:paraId="1D61F849" w14:textId="3FBD2E21" w:rsidR="001E1F58" w:rsidRPr="001A50D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58528088" w14:textId="77777777" w:rsidTr="0002050B">
        <w:trPr>
          <w:trHeight w:val="50"/>
        </w:trPr>
        <w:tc>
          <w:tcPr>
            <w:tcW w:w="802" w:type="dxa"/>
          </w:tcPr>
          <w:p w14:paraId="66744F79" w14:textId="4B7CF43A" w:rsidR="001E1F58" w:rsidRPr="00F5748D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1719D16A" w14:textId="77777777" w:rsidR="001E1F58" w:rsidRPr="00F5748D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bCs/>
                <w:sz w:val="28"/>
                <w:szCs w:val="28"/>
              </w:rPr>
              <w:t>Выдача документов и справок</w:t>
            </w:r>
          </w:p>
        </w:tc>
        <w:tc>
          <w:tcPr>
            <w:tcW w:w="5111" w:type="dxa"/>
          </w:tcPr>
          <w:p w14:paraId="54839E08" w14:textId="1D5556E7" w:rsidR="001E1F58" w:rsidRPr="00F5748D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4ACC8166" w14:textId="77777777" w:rsidTr="0002050B">
        <w:trPr>
          <w:trHeight w:val="50"/>
        </w:trPr>
        <w:tc>
          <w:tcPr>
            <w:tcW w:w="802" w:type="dxa"/>
          </w:tcPr>
          <w:p w14:paraId="7019C343" w14:textId="382B5662" w:rsidR="001E1F58" w:rsidRPr="00F5748D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2764C3B9" w14:textId="18590E54" w:rsidR="001E1F58" w:rsidRPr="00F5748D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F574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5FB556B7" w14:textId="02833012" w:rsidR="001E1F58" w:rsidRPr="00F5748D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5B488440" w14:textId="77777777" w:rsidTr="0002050B">
        <w:trPr>
          <w:trHeight w:val="50"/>
        </w:trPr>
        <w:tc>
          <w:tcPr>
            <w:tcW w:w="802" w:type="dxa"/>
          </w:tcPr>
          <w:p w14:paraId="228CF482" w14:textId="4BBCD9F3" w:rsidR="001E1F58" w:rsidRPr="00F5748D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148CD986" w14:textId="5D879A20" w:rsidR="001E1F58" w:rsidRPr="00A32E3C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E3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A32E3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безвозмездное пользование</w:t>
            </w:r>
          </w:p>
        </w:tc>
        <w:tc>
          <w:tcPr>
            <w:tcW w:w="5111" w:type="dxa"/>
          </w:tcPr>
          <w:p w14:paraId="7A81A94A" w14:textId="01ED395F" w:rsidR="001E1F58" w:rsidRPr="00F5748D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40AA29F4" w14:textId="77777777" w:rsidTr="0002050B">
        <w:trPr>
          <w:trHeight w:val="50"/>
        </w:trPr>
        <w:tc>
          <w:tcPr>
            <w:tcW w:w="802" w:type="dxa"/>
          </w:tcPr>
          <w:p w14:paraId="08067B92" w14:textId="0EC1D4EA" w:rsidR="001E1F58" w:rsidRPr="000A19AF" w:rsidRDefault="0002050B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1F58"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7BBF4E3A" w14:textId="2036D650" w:rsidR="001E1F58" w:rsidRPr="000A19A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Pr="000A19AF">
              <w:rPr>
                <w:rFonts w:ascii="Times New Roman" w:hAnsi="Times New Roman"/>
                <w:bCs/>
                <w:sz w:val="28"/>
                <w:szCs w:val="28"/>
              </w:rPr>
              <w:t>в постоянное (бессрочное) пользование</w:t>
            </w:r>
          </w:p>
        </w:tc>
        <w:tc>
          <w:tcPr>
            <w:tcW w:w="5111" w:type="dxa"/>
          </w:tcPr>
          <w:p w14:paraId="7528FE21" w14:textId="0F44EE53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36745DCC" w14:textId="77777777" w:rsidTr="0002050B">
        <w:trPr>
          <w:trHeight w:val="50"/>
        </w:trPr>
        <w:tc>
          <w:tcPr>
            <w:tcW w:w="802" w:type="dxa"/>
          </w:tcPr>
          <w:p w14:paraId="5B185A1E" w14:textId="6D311B22" w:rsidR="001E1F58" w:rsidRPr="000A19A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504620FE" w14:textId="2119C97D" w:rsidR="001E1F58" w:rsidRPr="000A19A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по продаже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11" w:type="dxa"/>
          </w:tcPr>
          <w:p w14:paraId="2D6C7FEC" w14:textId="22DE6019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66A792A6" w14:textId="77777777" w:rsidTr="0002050B">
        <w:trPr>
          <w:trHeight w:val="50"/>
        </w:trPr>
        <w:tc>
          <w:tcPr>
            <w:tcW w:w="802" w:type="dxa"/>
          </w:tcPr>
          <w:p w14:paraId="293F2584" w14:textId="5403E27A" w:rsidR="001E1F58" w:rsidRPr="000A19A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768EFA96" w14:textId="102A767C" w:rsidR="001E1F58" w:rsidRPr="000A19A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Продажа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торгов</w:t>
            </w:r>
          </w:p>
        </w:tc>
        <w:tc>
          <w:tcPr>
            <w:tcW w:w="5111" w:type="dxa"/>
          </w:tcPr>
          <w:p w14:paraId="66305130" w14:textId="2F26EE67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41FA338D" w14:textId="77777777" w:rsidTr="0002050B">
        <w:trPr>
          <w:trHeight w:val="50"/>
        </w:trPr>
        <w:tc>
          <w:tcPr>
            <w:tcW w:w="802" w:type="dxa"/>
          </w:tcPr>
          <w:p w14:paraId="45B1DFF1" w14:textId="0A5FBF86" w:rsidR="001E1F58" w:rsidRPr="000A19A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53E90122" w14:textId="7CBF158B" w:rsidR="001E1F58" w:rsidRPr="000A19AF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аукциона</w:t>
            </w:r>
          </w:p>
        </w:tc>
        <w:tc>
          <w:tcPr>
            <w:tcW w:w="5111" w:type="dxa"/>
          </w:tcPr>
          <w:p w14:paraId="2CDD545D" w14:textId="280E0CD5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344449EA" w14:textId="77777777" w:rsidTr="0002050B">
        <w:trPr>
          <w:trHeight w:val="50"/>
        </w:trPr>
        <w:tc>
          <w:tcPr>
            <w:tcW w:w="802" w:type="dxa"/>
          </w:tcPr>
          <w:p w14:paraId="369871CE" w14:textId="2926575A" w:rsidR="001E1F58" w:rsidRPr="000A19A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1152AD8D" w14:textId="77777777" w:rsidR="001E1F58" w:rsidRPr="00777B10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Принятие на учет граждан                 </w:t>
            </w:r>
            <w:proofErr w:type="gramStart"/>
            <w:r w:rsidRPr="00777B10">
              <w:rPr>
                <w:rFonts w:ascii="Times New Roman" w:hAnsi="Times New Roman"/>
                <w:sz w:val="28"/>
                <w:szCs w:val="28"/>
              </w:rPr>
              <w:t>в качестве</w:t>
            </w:r>
            <w:proofErr w:type="gramEnd"/>
            <w:r w:rsidRPr="00777B10">
              <w:rPr>
                <w:rFonts w:ascii="Times New Roman" w:hAnsi="Times New Roman"/>
                <w:sz w:val="28"/>
                <w:szCs w:val="28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  <w:tc>
          <w:tcPr>
            <w:tcW w:w="5111" w:type="dxa"/>
          </w:tcPr>
          <w:p w14:paraId="2BD8B92A" w14:textId="633E2CC0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5C4C3468" w14:textId="77777777" w:rsidTr="0002050B">
        <w:trPr>
          <w:trHeight w:val="50"/>
        </w:trPr>
        <w:tc>
          <w:tcPr>
            <w:tcW w:w="802" w:type="dxa"/>
          </w:tcPr>
          <w:p w14:paraId="3AD45EB0" w14:textId="6164969B" w:rsidR="001E1F58" w:rsidRPr="000A19AF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00416720" w14:textId="4F424958" w:rsidR="001E1F58" w:rsidRPr="00777B10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777B10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777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5111" w:type="dxa"/>
          </w:tcPr>
          <w:p w14:paraId="681DDA4A" w14:textId="2FB8C5D8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3D9AA89E" w14:textId="77777777" w:rsidTr="0002050B">
        <w:trPr>
          <w:trHeight w:val="50"/>
        </w:trPr>
        <w:tc>
          <w:tcPr>
            <w:tcW w:w="802" w:type="dxa"/>
          </w:tcPr>
          <w:p w14:paraId="728354BE" w14:textId="7941D1ED" w:rsidR="001E1F58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2" w:type="dxa"/>
          </w:tcPr>
          <w:p w14:paraId="3356EA7F" w14:textId="46CB0AA9" w:rsidR="001E1F58" w:rsidRPr="00777B10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посадку (взлет) на площадки, расположенные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сведения о которых не опубликованы в документах аэронавигационной информации</w:t>
            </w:r>
          </w:p>
        </w:tc>
        <w:tc>
          <w:tcPr>
            <w:tcW w:w="5111" w:type="dxa"/>
          </w:tcPr>
          <w:p w14:paraId="286ECC26" w14:textId="13275137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3A5B3EF2" w14:textId="77777777" w:rsidTr="0002050B">
        <w:trPr>
          <w:trHeight w:val="50"/>
        </w:trPr>
        <w:tc>
          <w:tcPr>
            <w:tcW w:w="802" w:type="dxa"/>
          </w:tcPr>
          <w:p w14:paraId="714394EE" w14:textId="6AEB617A" w:rsidR="001E1F58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48B55F01" w14:textId="4A7A8030" w:rsidR="001E1F58" w:rsidRPr="00777B10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BF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</w:t>
            </w:r>
            <w:r w:rsidR="00B47E41" w:rsidRPr="00456BFC">
              <w:rPr>
                <w:rFonts w:ascii="Times New Roman" w:hAnsi="Times New Roman"/>
                <w:sz w:val="28"/>
                <w:szCs w:val="28"/>
              </w:rPr>
              <w:t>собственности Костаревского</w:t>
            </w:r>
            <w:r w:rsidRPr="00456BF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юридическим лицам в собственность бесплатно</w:t>
            </w:r>
          </w:p>
        </w:tc>
        <w:tc>
          <w:tcPr>
            <w:tcW w:w="5111" w:type="dxa"/>
          </w:tcPr>
          <w:p w14:paraId="710A7C9B" w14:textId="5A1E1437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E1F58" w:rsidRPr="00F5748D" w14:paraId="413B3CC9" w14:textId="77777777" w:rsidTr="0002050B">
        <w:trPr>
          <w:trHeight w:val="50"/>
        </w:trPr>
        <w:tc>
          <w:tcPr>
            <w:tcW w:w="802" w:type="dxa"/>
          </w:tcPr>
          <w:p w14:paraId="598A8E79" w14:textId="57D21BE4" w:rsidR="001E1F58" w:rsidRDefault="001E1F58" w:rsidP="004E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14:paraId="33889984" w14:textId="77777777" w:rsidR="001E1F58" w:rsidRPr="00777B10" w:rsidRDefault="001E1F58" w:rsidP="004E3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BFC">
              <w:rPr>
                <w:rFonts w:ascii="Times New Roman" w:hAnsi="Times New Roman"/>
                <w:sz w:val="28"/>
                <w:szCs w:val="28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5111" w:type="dxa"/>
          </w:tcPr>
          <w:p w14:paraId="1A762377" w14:textId="792DB017" w:rsidR="001E1F58" w:rsidRPr="000A19AF" w:rsidRDefault="001E1F58" w:rsidP="004E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1897B979" w14:textId="77777777" w:rsidR="001E1F58" w:rsidRPr="00F5748D" w:rsidRDefault="001E1F58" w:rsidP="001E1F58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09036" w14:textId="77777777" w:rsidR="007623EB" w:rsidRDefault="007623EB"/>
    <w:sectPr w:rsidR="007623EB" w:rsidSect="00002EB8">
      <w:pgSz w:w="11906" w:h="16838" w:code="9"/>
      <w:pgMar w:top="567" w:right="99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7A"/>
    <w:rsid w:val="00002EB8"/>
    <w:rsid w:val="0002050B"/>
    <w:rsid w:val="001E1F58"/>
    <w:rsid w:val="0040573E"/>
    <w:rsid w:val="004D6B03"/>
    <w:rsid w:val="007623EB"/>
    <w:rsid w:val="00B04EB4"/>
    <w:rsid w:val="00B47E41"/>
    <w:rsid w:val="00B8687A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ACFC"/>
  <w15:chartTrackingRefBased/>
  <w15:docId w15:val="{BE091A16-D661-41B7-A611-AB75345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1E1F58"/>
    <w:rPr>
      <w:color w:val="0000FF"/>
      <w:u w:val="single"/>
    </w:rPr>
  </w:style>
  <w:style w:type="paragraph" w:customStyle="1" w:styleId="Style2">
    <w:name w:val="Style2"/>
    <w:basedOn w:val="a"/>
    <w:rsid w:val="00002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002EB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8FD0-8A89-4F10-A139-D6338F6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2020-10-28T06:33:00Z</cp:lastPrinted>
  <dcterms:created xsi:type="dcterms:W3CDTF">2020-10-15T04:53:00Z</dcterms:created>
  <dcterms:modified xsi:type="dcterms:W3CDTF">2020-11-25T04:42:00Z</dcterms:modified>
</cp:coreProperties>
</file>