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6949" w14:textId="7615303C" w:rsidR="00E04F7E" w:rsidRDefault="00BB3E8F" w:rsidP="00BB3E8F">
      <w:pPr>
        <w:ind w:firstLine="709"/>
        <w:jc w:val="center"/>
        <w:rPr>
          <w:sz w:val="28"/>
          <w:szCs w:val="28"/>
        </w:rPr>
      </w:pPr>
      <w:r>
        <w:rPr>
          <w:rFonts w:eastAsia="Arial Unicode MS"/>
        </w:rPr>
        <w:t xml:space="preserve"> проект</w:t>
      </w:r>
    </w:p>
    <w:p w14:paraId="7A2C8836" w14:textId="5396FB38" w:rsidR="003D3125" w:rsidRDefault="003D3125" w:rsidP="003D312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14:paraId="197272A3" w14:textId="77777777" w:rsidR="003D3125" w:rsidRPr="004E3E64" w:rsidRDefault="003D3125" w:rsidP="003D3125">
      <w:pPr>
        <w:jc w:val="center"/>
        <w:rPr>
          <w:sz w:val="28"/>
          <w:szCs w:val="28"/>
          <w:vertAlign w:val="superscript"/>
        </w:rPr>
      </w:pPr>
      <w:r w:rsidRPr="004E3E64">
        <w:rPr>
          <w:sz w:val="28"/>
          <w:szCs w:val="28"/>
        </w:rPr>
        <w:t>Камышинский муниципальный район</w:t>
      </w:r>
    </w:p>
    <w:p w14:paraId="56A483CC" w14:textId="77777777" w:rsidR="003D3125" w:rsidRPr="004E3E64" w:rsidRDefault="003D3125" w:rsidP="003D3125">
      <w:pPr>
        <w:jc w:val="center"/>
        <w:rPr>
          <w:sz w:val="28"/>
          <w:szCs w:val="28"/>
          <w:vertAlign w:val="superscript"/>
        </w:rPr>
      </w:pPr>
      <w:proofErr w:type="spellStart"/>
      <w:r w:rsidRPr="004E3E64">
        <w:rPr>
          <w:sz w:val="28"/>
          <w:szCs w:val="28"/>
        </w:rPr>
        <w:t>Костаревский</w:t>
      </w:r>
      <w:proofErr w:type="spellEnd"/>
      <w:r w:rsidRPr="004E3E64">
        <w:rPr>
          <w:sz w:val="28"/>
          <w:szCs w:val="28"/>
        </w:rPr>
        <w:t xml:space="preserve"> сельский Совет</w:t>
      </w:r>
    </w:p>
    <w:p w14:paraId="006105E0" w14:textId="77777777" w:rsidR="003D3125" w:rsidRPr="004E3E64" w:rsidRDefault="003D3125" w:rsidP="003D3125">
      <w:pPr>
        <w:pStyle w:val="2"/>
        <w:rPr>
          <w:szCs w:val="28"/>
        </w:rPr>
      </w:pPr>
    </w:p>
    <w:p w14:paraId="252B10E8" w14:textId="5E24A686" w:rsidR="003D3125" w:rsidRPr="004E3E64" w:rsidRDefault="003D3125" w:rsidP="003D3125">
      <w:pPr>
        <w:jc w:val="center"/>
        <w:rPr>
          <w:b/>
          <w:sz w:val="28"/>
          <w:szCs w:val="28"/>
        </w:rPr>
      </w:pPr>
      <w:r w:rsidRPr="004E3E64">
        <w:rPr>
          <w:b/>
          <w:sz w:val="28"/>
          <w:szCs w:val="28"/>
        </w:rPr>
        <w:t xml:space="preserve">РЕШЕНИЕ № </w:t>
      </w:r>
      <w:r w:rsidR="00BB3E8F">
        <w:rPr>
          <w:b/>
          <w:sz w:val="28"/>
          <w:szCs w:val="28"/>
        </w:rPr>
        <w:t xml:space="preserve"> </w:t>
      </w:r>
      <w:r w:rsidRPr="004E3E64">
        <w:rPr>
          <w:b/>
          <w:sz w:val="28"/>
          <w:szCs w:val="28"/>
        </w:rPr>
        <w:t xml:space="preserve">  </w:t>
      </w:r>
    </w:p>
    <w:p w14:paraId="00346669" w14:textId="77777777" w:rsidR="003D3125" w:rsidRPr="004E3E64" w:rsidRDefault="003D3125" w:rsidP="003D3125">
      <w:pPr>
        <w:jc w:val="center"/>
        <w:rPr>
          <w:b/>
          <w:sz w:val="28"/>
          <w:szCs w:val="28"/>
        </w:rPr>
      </w:pPr>
    </w:p>
    <w:p w14:paraId="754968A3" w14:textId="30FB3B3C" w:rsidR="003D3125" w:rsidRPr="004E3E64" w:rsidRDefault="003D3125" w:rsidP="003D3125">
      <w:pPr>
        <w:jc w:val="center"/>
        <w:rPr>
          <w:sz w:val="28"/>
          <w:szCs w:val="28"/>
        </w:rPr>
      </w:pPr>
      <w:r w:rsidRPr="004E3E64">
        <w:rPr>
          <w:sz w:val="28"/>
          <w:szCs w:val="28"/>
        </w:rPr>
        <w:t xml:space="preserve">от  </w:t>
      </w:r>
      <w:r w:rsidR="00BB3E8F">
        <w:rPr>
          <w:sz w:val="28"/>
          <w:szCs w:val="28"/>
        </w:rPr>
        <w:t xml:space="preserve"> </w:t>
      </w:r>
      <w:r w:rsidRPr="004E3E64">
        <w:rPr>
          <w:sz w:val="28"/>
          <w:szCs w:val="28"/>
        </w:rPr>
        <w:t xml:space="preserve"> г.</w:t>
      </w:r>
    </w:p>
    <w:p w14:paraId="1C4032A6" w14:textId="77777777" w:rsidR="003D3125" w:rsidRPr="004E3E64" w:rsidRDefault="003D3125" w:rsidP="003D3125">
      <w:pPr>
        <w:jc w:val="both"/>
        <w:rPr>
          <w:sz w:val="28"/>
          <w:szCs w:val="28"/>
        </w:rPr>
      </w:pPr>
    </w:p>
    <w:p w14:paraId="65E3CEB6" w14:textId="77777777" w:rsidR="003D3125" w:rsidRPr="004E3E64" w:rsidRDefault="003D3125" w:rsidP="003D3125">
      <w:pPr>
        <w:jc w:val="both"/>
        <w:rPr>
          <w:sz w:val="28"/>
          <w:szCs w:val="28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162"/>
        <w:gridCol w:w="4927"/>
      </w:tblGrid>
      <w:tr w:rsidR="003D3125" w:rsidRPr="004E3E64" w14:paraId="279EB83F" w14:textId="77777777" w:rsidTr="003D3125">
        <w:tc>
          <w:tcPr>
            <w:tcW w:w="5162" w:type="dxa"/>
          </w:tcPr>
          <w:p w14:paraId="6F7E1619" w14:textId="77777777" w:rsidR="003D3125" w:rsidRPr="007C2CED" w:rsidRDefault="003D3125" w:rsidP="003D3125">
            <w:pPr>
              <w:jc w:val="both"/>
              <w:rPr>
                <w:sz w:val="28"/>
                <w:szCs w:val="28"/>
              </w:rPr>
            </w:pPr>
            <w:r w:rsidRPr="007C2CED">
              <w:rPr>
                <w:sz w:val="28"/>
                <w:szCs w:val="28"/>
              </w:rPr>
              <w:t xml:space="preserve">О назначении публичных слушаний по проекту Решения Костаревского сельского Совета «О бюджете Костаревского сельского поселения Камышинского муниципального района Волгоградской области на 2021 год и на плановый период 2022 и 2023 годов» </w:t>
            </w:r>
          </w:p>
          <w:p w14:paraId="5322B232" w14:textId="77777777" w:rsidR="003D3125" w:rsidRPr="004E3E64" w:rsidRDefault="003D3125" w:rsidP="003D3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51AFE67" w14:textId="77777777" w:rsidR="003D3125" w:rsidRPr="004E3E64" w:rsidRDefault="003D3125" w:rsidP="003D3125">
            <w:pPr>
              <w:jc w:val="both"/>
              <w:rPr>
                <w:sz w:val="28"/>
                <w:szCs w:val="28"/>
              </w:rPr>
            </w:pPr>
          </w:p>
        </w:tc>
      </w:tr>
    </w:tbl>
    <w:p w14:paraId="0F0F020F" w14:textId="77777777" w:rsidR="003D3125" w:rsidRPr="004E3E64" w:rsidRDefault="003D3125" w:rsidP="003D3125">
      <w:pPr>
        <w:jc w:val="both"/>
        <w:rPr>
          <w:sz w:val="28"/>
          <w:szCs w:val="28"/>
        </w:rPr>
      </w:pPr>
    </w:p>
    <w:p w14:paraId="4DCEC3A1" w14:textId="77777777" w:rsidR="003D3125" w:rsidRPr="004E3E64" w:rsidRDefault="003D3125" w:rsidP="003D31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3E64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поселения, </w:t>
      </w:r>
      <w:proofErr w:type="spellStart"/>
      <w:r w:rsidRPr="004E3E64">
        <w:rPr>
          <w:sz w:val="28"/>
          <w:szCs w:val="28"/>
        </w:rPr>
        <w:t>Костаревский</w:t>
      </w:r>
      <w:proofErr w:type="spellEnd"/>
      <w:r w:rsidRPr="004E3E64">
        <w:rPr>
          <w:sz w:val="28"/>
          <w:szCs w:val="28"/>
        </w:rPr>
        <w:t xml:space="preserve"> сельский Совет, </w:t>
      </w:r>
      <w:r w:rsidRPr="004E3E64">
        <w:rPr>
          <w:b/>
          <w:sz w:val="28"/>
          <w:szCs w:val="28"/>
        </w:rPr>
        <w:t>решил</w:t>
      </w:r>
      <w:r w:rsidRPr="004E3E64">
        <w:rPr>
          <w:sz w:val="28"/>
          <w:szCs w:val="28"/>
        </w:rPr>
        <w:t>:</w:t>
      </w:r>
    </w:p>
    <w:p w14:paraId="1033CA96" w14:textId="77777777" w:rsidR="003D3125" w:rsidRPr="004E3E64" w:rsidRDefault="003D3125" w:rsidP="003D31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EFA0D4" w14:textId="2E0AB462" w:rsidR="003D3125" w:rsidRPr="004E3E64" w:rsidRDefault="003D3125" w:rsidP="003D3125">
      <w:pPr>
        <w:ind w:firstLine="709"/>
        <w:jc w:val="both"/>
        <w:rPr>
          <w:sz w:val="28"/>
          <w:szCs w:val="28"/>
        </w:rPr>
      </w:pPr>
      <w:r w:rsidRPr="004E3E64">
        <w:rPr>
          <w:sz w:val="28"/>
          <w:szCs w:val="28"/>
        </w:rPr>
        <w:t xml:space="preserve">1. Для обсуждения проекта Решения Костаревского сельского </w:t>
      </w:r>
      <w:r w:rsidRPr="007C2CED">
        <w:rPr>
          <w:sz w:val="28"/>
          <w:szCs w:val="28"/>
        </w:rPr>
        <w:t>Совета «О бюджете Костаревского сельского поселения Камышинского муниципального района Волгоградской области на 2021 год и на плановый период 2022 и 2023 годов» с участием</w:t>
      </w:r>
      <w:r w:rsidRPr="004E3E64">
        <w:rPr>
          <w:sz w:val="28"/>
          <w:szCs w:val="28"/>
        </w:rPr>
        <w:t xml:space="preserve"> жителей, назначить проведение публичных слушаний на </w:t>
      </w:r>
      <w:r>
        <w:rPr>
          <w:sz w:val="28"/>
          <w:szCs w:val="28"/>
        </w:rPr>
        <w:t>29.11.2020</w:t>
      </w:r>
      <w:r w:rsidRPr="004E3E64">
        <w:rPr>
          <w:sz w:val="28"/>
          <w:szCs w:val="28"/>
        </w:rPr>
        <w:t xml:space="preserve"> года. Публичные слушания провести в 14 часов 00 минут по адресу: Россия, Волгоградская область, Камышинский район, с. </w:t>
      </w:r>
      <w:proofErr w:type="gramStart"/>
      <w:r w:rsidRPr="004E3E64">
        <w:rPr>
          <w:sz w:val="28"/>
          <w:szCs w:val="28"/>
        </w:rPr>
        <w:t>Костарево,  ул.</w:t>
      </w:r>
      <w:proofErr w:type="gramEnd"/>
      <w:r w:rsidRPr="004E3E64">
        <w:rPr>
          <w:sz w:val="28"/>
          <w:szCs w:val="28"/>
        </w:rPr>
        <w:t xml:space="preserve"> Центральная, </w:t>
      </w:r>
      <w:r>
        <w:rPr>
          <w:sz w:val="28"/>
          <w:szCs w:val="28"/>
        </w:rPr>
        <w:t>8а</w:t>
      </w:r>
      <w:r w:rsidRPr="004E3E64">
        <w:rPr>
          <w:sz w:val="28"/>
          <w:szCs w:val="28"/>
        </w:rPr>
        <w:t>.</w:t>
      </w:r>
    </w:p>
    <w:p w14:paraId="5CF9B1AA" w14:textId="77777777" w:rsidR="003D3125" w:rsidRPr="004E3E64" w:rsidRDefault="003D3125" w:rsidP="003D3125">
      <w:pPr>
        <w:ind w:firstLine="709"/>
        <w:jc w:val="both"/>
        <w:rPr>
          <w:sz w:val="28"/>
          <w:szCs w:val="28"/>
        </w:rPr>
      </w:pPr>
    </w:p>
    <w:p w14:paraId="7221BFFD" w14:textId="305ECD07" w:rsidR="003D3125" w:rsidRPr="007C2CED" w:rsidRDefault="003D3125" w:rsidP="003D3125">
      <w:pPr>
        <w:ind w:firstLine="709"/>
        <w:jc w:val="both"/>
        <w:rPr>
          <w:sz w:val="28"/>
          <w:szCs w:val="28"/>
        </w:rPr>
      </w:pPr>
      <w:r w:rsidRPr="004E3E64">
        <w:rPr>
          <w:sz w:val="28"/>
          <w:szCs w:val="28"/>
        </w:rPr>
        <w:t xml:space="preserve">2. Настоящее Решение подлежит одновременному обнародованию </w:t>
      </w:r>
      <w:r w:rsidRPr="004E3E64">
        <w:t xml:space="preserve">и </w:t>
      </w:r>
      <w:r w:rsidRPr="004E3E64">
        <w:rPr>
          <w:sz w:val="28"/>
          <w:szCs w:val="28"/>
        </w:rPr>
        <w:t xml:space="preserve">размещению  в сети Интернет на </w:t>
      </w:r>
      <w:r>
        <w:rPr>
          <w:sz w:val="28"/>
          <w:szCs w:val="28"/>
        </w:rPr>
        <w:t xml:space="preserve">официальном сайте администрации </w:t>
      </w:r>
      <w:r w:rsidRPr="00D216AA">
        <w:rPr>
          <w:color w:val="3333CC"/>
          <w:sz w:val="28"/>
          <w:szCs w:val="28"/>
          <w:u w:val="single"/>
        </w:rPr>
        <w:t>https</w:t>
      </w:r>
      <w:r w:rsidRPr="00D216AA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D216AA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D216AA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Pr="00D216AA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D216AA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Pr="00D216AA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Pr="00D216AA">
        <w:rPr>
          <w:color w:val="3333CC"/>
          <w:sz w:val="28"/>
          <w:szCs w:val="28"/>
          <w:u w:val="single"/>
          <w:shd w:val="clear" w:color="auto" w:fill="FFFFFF"/>
        </w:rPr>
        <w:t>/</w:t>
      </w:r>
      <w:r w:rsidRPr="00D216AA">
        <w:rPr>
          <w:color w:val="3333CC"/>
          <w:sz w:val="28"/>
          <w:szCs w:val="28"/>
          <w:u w:val="single"/>
        </w:rPr>
        <w:t xml:space="preserve"> </w:t>
      </w:r>
      <w:r w:rsidRPr="004E3E64">
        <w:rPr>
          <w:sz w:val="28"/>
          <w:szCs w:val="28"/>
        </w:rPr>
        <w:t xml:space="preserve">с проектом Решения Костаревского сельского </w:t>
      </w:r>
      <w:r w:rsidRPr="007C2CED">
        <w:rPr>
          <w:sz w:val="28"/>
          <w:szCs w:val="28"/>
        </w:rPr>
        <w:t>Совета «О бюджете Костаревского сельского поселения Камышинского муниципального района Волгоградской области на 2021 год и на плановый период 2022 и 2023 годов» (приложение 1).</w:t>
      </w:r>
    </w:p>
    <w:p w14:paraId="13CF4912" w14:textId="77777777" w:rsidR="003D3125" w:rsidRPr="004E3E64" w:rsidRDefault="003D3125" w:rsidP="003D31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32EA45" w14:textId="77777777" w:rsidR="003D3125" w:rsidRPr="004E3E64" w:rsidRDefault="003D3125" w:rsidP="003D31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20B6B" w14:textId="77777777" w:rsidR="003D3125" w:rsidRPr="004E3E64" w:rsidRDefault="003D3125" w:rsidP="003D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E64">
        <w:rPr>
          <w:sz w:val="28"/>
          <w:szCs w:val="28"/>
        </w:rPr>
        <w:t xml:space="preserve">Глава Костаревского </w:t>
      </w:r>
    </w:p>
    <w:p w14:paraId="548CE41B" w14:textId="7EA7AF5A" w:rsidR="003D3125" w:rsidRPr="008046B9" w:rsidRDefault="003D3125" w:rsidP="003D3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E64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</w:t>
      </w:r>
      <w:r w:rsidRPr="004E3E64">
        <w:rPr>
          <w:sz w:val="28"/>
          <w:szCs w:val="28"/>
        </w:rPr>
        <w:t xml:space="preserve">      </w:t>
      </w:r>
      <w:r w:rsidRPr="003D3125">
        <w:rPr>
          <w:sz w:val="28"/>
          <w:szCs w:val="28"/>
        </w:rPr>
        <w:t>С.В. Марков</w:t>
      </w:r>
    </w:p>
    <w:p w14:paraId="3C17D0A7" w14:textId="77777777" w:rsidR="003D3125" w:rsidRDefault="003D3125" w:rsidP="003D3125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14:paraId="78AC5F45" w14:textId="77777777" w:rsidR="003D3125" w:rsidRDefault="003D3125" w:rsidP="003D3125"/>
    <w:p w14:paraId="07CFDAA6" w14:textId="77777777" w:rsidR="003D3125" w:rsidRPr="00F86CD5" w:rsidRDefault="003D3125" w:rsidP="003D3125"/>
    <w:p w14:paraId="4C03BA17" w14:textId="77777777" w:rsidR="003D3125" w:rsidRPr="00F86CD5" w:rsidRDefault="003D3125" w:rsidP="003D3125"/>
    <w:p w14:paraId="4606EF81" w14:textId="77777777" w:rsidR="003D3125" w:rsidRPr="00F86CD5" w:rsidRDefault="003D3125" w:rsidP="000A4C2C"/>
    <w:tbl>
      <w:tblPr>
        <w:tblW w:w="10882" w:type="dxa"/>
        <w:tblLook w:val="04A0" w:firstRow="1" w:lastRow="0" w:firstColumn="1" w:lastColumn="0" w:noHBand="0" w:noVBand="1"/>
      </w:tblPr>
      <w:tblGrid>
        <w:gridCol w:w="5637"/>
        <w:gridCol w:w="5245"/>
      </w:tblGrid>
      <w:tr w:rsidR="003D3125" w14:paraId="6EBABECE" w14:textId="77777777" w:rsidTr="003D3125">
        <w:tc>
          <w:tcPr>
            <w:tcW w:w="5637" w:type="dxa"/>
          </w:tcPr>
          <w:p w14:paraId="131EF7F7" w14:textId="77777777" w:rsidR="003D3125" w:rsidRDefault="003D3125" w:rsidP="000A4C2C">
            <w:pPr>
              <w:jc w:val="center"/>
            </w:pPr>
          </w:p>
        </w:tc>
        <w:tc>
          <w:tcPr>
            <w:tcW w:w="5245" w:type="dxa"/>
          </w:tcPr>
          <w:p w14:paraId="261B78E0" w14:textId="77777777" w:rsidR="003D3125" w:rsidRPr="00654C04" w:rsidRDefault="003D3125" w:rsidP="000A4C2C">
            <w:pPr>
              <w:rPr>
                <w:sz w:val="28"/>
                <w:szCs w:val="28"/>
              </w:rPr>
            </w:pPr>
            <w:r w:rsidRPr="00654C04">
              <w:rPr>
                <w:sz w:val="28"/>
                <w:szCs w:val="28"/>
              </w:rPr>
              <w:t>Приложение 1</w:t>
            </w:r>
          </w:p>
          <w:p w14:paraId="06F9016B" w14:textId="77777777" w:rsidR="003D3125" w:rsidRPr="00654C04" w:rsidRDefault="003D3125" w:rsidP="000A4C2C">
            <w:pPr>
              <w:rPr>
                <w:sz w:val="28"/>
                <w:szCs w:val="28"/>
              </w:rPr>
            </w:pPr>
            <w:r w:rsidRPr="00654C04">
              <w:rPr>
                <w:sz w:val="28"/>
                <w:szCs w:val="28"/>
              </w:rPr>
              <w:t>к решению Костаревского</w:t>
            </w:r>
          </w:p>
          <w:p w14:paraId="19B829C2" w14:textId="77777777" w:rsidR="003D3125" w:rsidRPr="00654C04" w:rsidRDefault="003D3125" w:rsidP="000A4C2C">
            <w:pPr>
              <w:rPr>
                <w:sz w:val="28"/>
                <w:szCs w:val="28"/>
              </w:rPr>
            </w:pPr>
            <w:r w:rsidRPr="00654C04">
              <w:rPr>
                <w:sz w:val="28"/>
                <w:szCs w:val="28"/>
              </w:rPr>
              <w:t xml:space="preserve"> сельского Совета</w:t>
            </w:r>
          </w:p>
          <w:p w14:paraId="4926C0AE" w14:textId="16F90FDC" w:rsidR="003D3125" w:rsidRPr="00654C04" w:rsidRDefault="003D3125" w:rsidP="000A4C2C">
            <w:pPr>
              <w:rPr>
                <w:sz w:val="28"/>
                <w:szCs w:val="28"/>
              </w:rPr>
            </w:pPr>
            <w:r w:rsidRPr="00654C04">
              <w:rPr>
                <w:sz w:val="28"/>
                <w:szCs w:val="28"/>
              </w:rPr>
              <w:t xml:space="preserve">от </w:t>
            </w:r>
            <w:proofErr w:type="gramStart"/>
            <w:r w:rsidRPr="00654C04">
              <w:rPr>
                <w:sz w:val="28"/>
                <w:szCs w:val="28"/>
              </w:rPr>
              <w:t xml:space="preserve"> </w:t>
            </w:r>
            <w:r w:rsidR="00BB3E8F">
              <w:rPr>
                <w:sz w:val="28"/>
                <w:szCs w:val="28"/>
              </w:rPr>
              <w:t xml:space="preserve"> </w:t>
            </w:r>
            <w:r w:rsidRPr="00654C04">
              <w:rPr>
                <w:sz w:val="28"/>
                <w:szCs w:val="28"/>
              </w:rPr>
              <w:t>.</w:t>
            </w:r>
            <w:proofErr w:type="gramEnd"/>
            <w:r w:rsidRPr="00654C04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 </w:t>
            </w:r>
            <w:r w:rsidR="00BB3E8F">
              <w:rPr>
                <w:sz w:val="28"/>
                <w:szCs w:val="28"/>
              </w:rPr>
              <w:t xml:space="preserve"> </w:t>
            </w:r>
          </w:p>
        </w:tc>
      </w:tr>
    </w:tbl>
    <w:p w14:paraId="0D36DEBF" w14:textId="77777777" w:rsidR="003D3125" w:rsidRDefault="003D3125" w:rsidP="000A4C2C">
      <w:pPr>
        <w:jc w:val="center"/>
      </w:pPr>
    </w:p>
    <w:p w14:paraId="0D0C0D3F" w14:textId="77777777" w:rsidR="003D3125" w:rsidRPr="00F86CD5" w:rsidRDefault="003D3125" w:rsidP="000A4C2C"/>
    <w:p w14:paraId="2264E4C8" w14:textId="77777777" w:rsidR="003D3125" w:rsidRDefault="003D3125" w:rsidP="000A4C2C"/>
    <w:p w14:paraId="13A99DA8" w14:textId="77777777" w:rsidR="003D3125" w:rsidRPr="00D30E14" w:rsidRDefault="003D3125" w:rsidP="000A4C2C">
      <w:pPr>
        <w:jc w:val="center"/>
        <w:rPr>
          <w:b/>
          <w:caps/>
        </w:rPr>
      </w:pPr>
      <w:r>
        <w:tab/>
      </w:r>
      <w:r>
        <w:rPr>
          <w:b/>
          <w:caps/>
        </w:rPr>
        <w:t>к</w:t>
      </w:r>
      <w:r w:rsidRPr="00D30E14">
        <w:rPr>
          <w:b/>
          <w:caps/>
        </w:rPr>
        <w:t>ОСТАРЕВСКИЙ СЕЛЬСКИЙ СОВЕТ</w:t>
      </w:r>
    </w:p>
    <w:p w14:paraId="6D11F711" w14:textId="77777777" w:rsidR="003D3125" w:rsidRPr="00D30E14" w:rsidRDefault="003D3125" w:rsidP="000A4C2C">
      <w:pPr>
        <w:jc w:val="center"/>
        <w:rPr>
          <w:b/>
          <w:caps/>
        </w:rPr>
      </w:pPr>
      <w:r w:rsidRPr="00D30E14">
        <w:rPr>
          <w:b/>
          <w:caps/>
        </w:rPr>
        <w:t>КАМЫШИНСКОГО МУНИЦИПАЛЬНОГО РАЙОНА</w:t>
      </w:r>
    </w:p>
    <w:p w14:paraId="65403A7D" w14:textId="77777777" w:rsidR="003D3125" w:rsidRPr="00D30E14" w:rsidRDefault="003D3125" w:rsidP="000A4C2C">
      <w:pPr>
        <w:tabs>
          <w:tab w:val="left" w:pos="7560"/>
        </w:tabs>
        <w:jc w:val="center"/>
        <w:outlineLvl w:val="8"/>
        <w:rPr>
          <w:noProof/>
        </w:rPr>
      </w:pPr>
      <w:r w:rsidRPr="00D30E14">
        <w:rPr>
          <w:b/>
        </w:rPr>
        <w:t xml:space="preserve"> ВОЛГОГРАДСКОЙ ОБЛАСТИ</w:t>
      </w:r>
      <w:r w:rsidRPr="00D30E14">
        <w:rPr>
          <w:b/>
        </w:rPr>
        <w:br/>
      </w:r>
    </w:p>
    <w:p w14:paraId="6C10BC3A" w14:textId="77777777" w:rsidR="003D3125" w:rsidRPr="00D30E14" w:rsidRDefault="003D3125" w:rsidP="000A4C2C"/>
    <w:p w14:paraId="5911EFB6" w14:textId="77777777" w:rsidR="003D3125" w:rsidRPr="00D30E14" w:rsidRDefault="003D3125" w:rsidP="000A4C2C">
      <w:pPr>
        <w:pStyle w:val="4"/>
        <w:spacing w:before="0" w:after="0"/>
        <w:jc w:val="center"/>
        <w:rPr>
          <w:rFonts w:ascii="Times New Roman" w:hAnsi="Times New Roman"/>
          <w:szCs w:val="24"/>
        </w:rPr>
      </w:pPr>
      <w:r w:rsidRPr="00D30E14">
        <w:rPr>
          <w:rFonts w:ascii="Times New Roman" w:hAnsi="Times New Roman"/>
          <w:szCs w:val="24"/>
        </w:rPr>
        <w:t>РЕШЕНИЕ</w:t>
      </w:r>
    </w:p>
    <w:p w14:paraId="2025EFA9" w14:textId="77777777" w:rsidR="003D3125" w:rsidRPr="00D30E14" w:rsidRDefault="003D3125" w:rsidP="000A4C2C"/>
    <w:p w14:paraId="6A67F85D" w14:textId="77777777" w:rsidR="003D3125" w:rsidRPr="00D30E14" w:rsidRDefault="003D3125" w:rsidP="000A4C2C">
      <w:pPr>
        <w:tabs>
          <w:tab w:val="left" w:pos="7560"/>
        </w:tabs>
        <w:outlineLvl w:val="8"/>
        <w:rPr>
          <w:bCs/>
          <w:noProof/>
        </w:rPr>
      </w:pPr>
      <w:r w:rsidRPr="00D30E14">
        <w:rPr>
          <w:bCs/>
          <w:noProof/>
        </w:rPr>
        <w:t xml:space="preserve">От </w:t>
      </w:r>
      <w:r>
        <w:rPr>
          <w:bCs/>
          <w:noProof/>
        </w:rPr>
        <w:t>..</w:t>
      </w:r>
      <w:r w:rsidRPr="00D30E14">
        <w:rPr>
          <w:bCs/>
          <w:noProof/>
        </w:rPr>
        <w:t>20</w:t>
      </w:r>
      <w:r>
        <w:rPr>
          <w:bCs/>
          <w:noProof/>
        </w:rPr>
        <w:t>20</w:t>
      </w:r>
      <w:r w:rsidRPr="00D30E14">
        <w:rPr>
          <w:bCs/>
          <w:noProof/>
        </w:rPr>
        <w:t xml:space="preserve">г. 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785"/>
      </w:tblGrid>
      <w:tr w:rsidR="003D3125" w:rsidRPr="00D30E14" w14:paraId="64DC4DF0" w14:textId="77777777" w:rsidTr="003D312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1AFFD0D" w14:textId="77777777" w:rsidR="003D3125" w:rsidRPr="005736B8" w:rsidRDefault="003D3125" w:rsidP="000A4C2C">
            <w:pPr>
              <w:pStyle w:val="Con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736B8">
              <w:rPr>
                <w:rFonts w:ascii="Times New Roman" w:hAnsi="Times New Roman" w:cs="Times New Roman"/>
                <w:szCs w:val="24"/>
              </w:rPr>
              <w:t xml:space="preserve">"О бюджете Костаревского сельского поселения </w:t>
            </w:r>
            <w:bookmarkStart w:id="0" w:name="_Hlk23418820"/>
            <w:r w:rsidRPr="005736B8">
              <w:rPr>
                <w:rFonts w:ascii="Times New Roman" w:hAnsi="Times New Roman" w:cs="Times New Roman"/>
                <w:szCs w:val="24"/>
              </w:rPr>
              <w:t>Камышинского муниципального района Волгоградской области</w:t>
            </w:r>
            <w:bookmarkEnd w:id="0"/>
            <w:r w:rsidRPr="005736B8">
              <w:rPr>
                <w:rFonts w:ascii="Times New Roman" w:hAnsi="Times New Roman" w:cs="Times New Roman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5736B8">
              <w:rPr>
                <w:rFonts w:ascii="Times New Roman" w:hAnsi="Times New Roman" w:cs="Times New Roman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5736B8">
              <w:rPr>
                <w:rFonts w:ascii="Times New Roman" w:hAnsi="Times New Roman" w:cs="Times New Roman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5736B8">
              <w:rPr>
                <w:rFonts w:ascii="Times New Roman" w:hAnsi="Times New Roman" w:cs="Times New Roman"/>
                <w:szCs w:val="24"/>
              </w:rPr>
              <w:t xml:space="preserve"> годов" </w:t>
            </w:r>
          </w:p>
          <w:p w14:paraId="478B9977" w14:textId="77777777" w:rsidR="003D3125" w:rsidRPr="005736B8" w:rsidRDefault="003D3125" w:rsidP="000A4C2C">
            <w:pPr>
              <w:pStyle w:val="ConsNormal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14:paraId="518B377B" w14:textId="77777777" w:rsidR="003D3125" w:rsidRPr="00D30E14" w:rsidRDefault="003D3125" w:rsidP="000A4C2C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125" w:rsidRPr="00D30E14" w14:paraId="03D4FDE4" w14:textId="77777777" w:rsidTr="003D31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2"/>
            <w:vAlign w:val="center"/>
          </w:tcPr>
          <w:p w14:paraId="72A6CB5F" w14:textId="77777777" w:rsidR="003D3125" w:rsidRPr="009C0AF0" w:rsidRDefault="003D3125" w:rsidP="000A4C2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1.</w:t>
            </w:r>
          </w:p>
        </w:tc>
      </w:tr>
    </w:tbl>
    <w:p w14:paraId="1D1CC968" w14:textId="77777777" w:rsidR="003D3125" w:rsidRPr="00D30E14" w:rsidRDefault="003D3125" w:rsidP="000A4C2C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4674962" w14:textId="77777777" w:rsidR="003D3125" w:rsidRPr="00D30E14" w:rsidRDefault="003D3125" w:rsidP="000A4C2C">
      <w:pPr>
        <w:pStyle w:val="21"/>
        <w:widowControl w:val="0"/>
        <w:spacing w:after="0"/>
        <w:rPr>
          <w:b/>
          <w:bCs/>
        </w:rPr>
      </w:pPr>
      <w:r w:rsidRPr="00D30E14">
        <w:rPr>
          <w:bCs/>
        </w:rPr>
        <w:t>1. Утвердить основные характеристики бюджета Костаревского сельского поселения</w:t>
      </w:r>
      <w:r w:rsidRPr="001F586F">
        <w:t xml:space="preserve"> Камышинского муниципального района Волгоградской области</w:t>
      </w:r>
      <w:r w:rsidRPr="00D30E14">
        <w:rPr>
          <w:bCs/>
        </w:rPr>
        <w:t xml:space="preserve"> на 20</w:t>
      </w:r>
      <w:r>
        <w:rPr>
          <w:bCs/>
        </w:rPr>
        <w:t>21</w:t>
      </w:r>
      <w:r w:rsidRPr="00D30E14">
        <w:rPr>
          <w:bCs/>
        </w:rPr>
        <w:t xml:space="preserve"> год: </w:t>
      </w:r>
    </w:p>
    <w:p w14:paraId="3977340E" w14:textId="77777777" w:rsidR="003D3125" w:rsidRPr="008F6FCD" w:rsidRDefault="003D3125" w:rsidP="000A4C2C">
      <w:pPr>
        <w:pStyle w:val="21"/>
        <w:widowControl w:val="0"/>
        <w:spacing w:after="0"/>
        <w:rPr>
          <w:bCs/>
        </w:rPr>
      </w:pPr>
      <w:r w:rsidRPr="00D30E14">
        <w:rPr>
          <w:bCs/>
        </w:rPr>
        <w:t>прогнозируемый общий объем доходов бюджета в сумме</w:t>
      </w:r>
      <w:r>
        <w:rPr>
          <w:bCs/>
        </w:rPr>
        <w:t xml:space="preserve"> 5 751,7</w:t>
      </w:r>
      <w:r w:rsidRPr="008F6FCD">
        <w:rPr>
          <w:bCs/>
        </w:rPr>
        <w:t xml:space="preserve"> тыс. рублей, в том числе:</w:t>
      </w:r>
    </w:p>
    <w:p w14:paraId="2D14D5E1" w14:textId="77777777" w:rsidR="003D3125" w:rsidRPr="008F6FCD" w:rsidRDefault="003D3125" w:rsidP="000A4C2C">
      <w:pPr>
        <w:pStyle w:val="21"/>
        <w:widowControl w:val="0"/>
        <w:spacing w:after="0"/>
        <w:rPr>
          <w:bCs/>
        </w:rPr>
      </w:pPr>
      <w:r w:rsidRPr="008F6FCD">
        <w:rPr>
          <w:bCs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</w:rPr>
        <w:t>3 670,2</w:t>
      </w:r>
      <w:r w:rsidRPr="008F6FCD">
        <w:rPr>
          <w:bCs/>
        </w:rPr>
        <w:t xml:space="preserve"> тыс. рублей, из них:</w:t>
      </w:r>
    </w:p>
    <w:p w14:paraId="135DD595" w14:textId="77777777" w:rsidR="003D3125" w:rsidRPr="008F6FCD" w:rsidRDefault="003D3125" w:rsidP="000A4C2C">
      <w:pPr>
        <w:pStyle w:val="21"/>
        <w:widowControl w:val="0"/>
        <w:spacing w:after="0"/>
        <w:ind w:firstLine="709"/>
        <w:rPr>
          <w:bCs/>
        </w:rPr>
      </w:pPr>
      <w:r w:rsidRPr="008F6FCD">
        <w:rPr>
          <w:bCs/>
        </w:rPr>
        <w:t xml:space="preserve">из областного бюджета – </w:t>
      </w:r>
      <w:r>
        <w:rPr>
          <w:bCs/>
        </w:rPr>
        <w:t>1 233,2</w:t>
      </w:r>
      <w:r w:rsidRPr="008F6FCD">
        <w:rPr>
          <w:bCs/>
        </w:rPr>
        <w:t>тыс. рублей;</w:t>
      </w:r>
    </w:p>
    <w:p w14:paraId="11D77B7D" w14:textId="77777777" w:rsidR="003D3125" w:rsidRPr="008F6FCD" w:rsidRDefault="003D3125" w:rsidP="000A4C2C">
      <w:pPr>
        <w:pStyle w:val="21"/>
        <w:widowControl w:val="0"/>
        <w:spacing w:after="0"/>
        <w:ind w:firstLine="709"/>
        <w:rPr>
          <w:bCs/>
        </w:rPr>
      </w:pPr>
      <w:r w:rsidRPr="008F6FCD">
        <w:rPr>
          <w:bCs/>
        </w:rPr>
        <w:t xml:space="preserve">из местных бюджетов – </w:t>
      </w:r>
      <w:r>
        <w:rPr>
          <w:bCs/>
        </w:rPr>
        <w:t>2 437,0</w:t>
      </w:r>
      <w:r w:rsidRPr="008F6FCD">
        <w:rPr>
          <w:bCs/>
        </w:rPr>
        <w:t xml:space="preserve"> тыс. рублей;</w:t>
      </w:r>
    </w:p>
    <w:p w14:paraId="12A93365" w14:textId="77777777" w:rsidR="003D3125" w:rsidRPr="00374670" w:rsidRDefault="003D3125" w:rsidP="000A4C2C">
      <w:pPr>
        <w:pStyle w:val="21"/>
        <w:widowControl w:val="0"/>
        <w:spacing w:after="0"/>
        <w:rPr>
          <w:bCs/>
        </w:rPr>
      </w:pPr>
      <w:r w:rsidRPr="008F6FCD">
        <w:rPr>
          <w:bCs/>
        </w:rPr>
        <w:t>общий объем расходов бюджета Костаревского сельского поселения</w:t>
      </w:r>
      <w:r w:rsidRPr="001F586F">
        <w:t xml:space="preserve"> Камышинского муниципального района Волгоградской области</w:t>
      </w:r>
      <w:r w:rsidRPr="001F586F">
        <w:rPr>
          <w:bCs/>
        </w:rPr>
        <w:t xml:space="preserve"> в сумме </w:t>
      </w:r>
      <w:r w:rsidRPr="00374670">
        <w:rPr>
          <w:bCs/>
        </w:rPr>
        <w:t>5751,7 тыс. рублей.</w:t>
      </w:r>
    </w:p>
    <w:p w14:paraId="00255A06" w14:textId="77777777" w:rsidR="003D3125" w:rsidRPr="00B7060F" w:rsidRDefault="003D3125" w:rsidP="000A4C2C">
      <w:pPr>
        <w:pStyle w:val="21"/>
        <w:widowControl w:val="0"/>
        <w:spacing w:after="0"/>
        <w:ind w:firstLine="709"/>
        <w:rPr>
          <w:bCs/>
        </w:rPr>
      </w:pPr>
      <w:bookmarkStart w:id="1" w:name="_Hlk529346456"/>
      <w:r w:rsidRPr="00374670">
        <w:rPr>
          <w:bCs/>
        </w:rPr>
        <w:t>прогнозируемый дефицит бюджета в сумме 0,00 тыс. рублей.</w:t>
      </w:r>
      <w:bookmarkEnd w:id="1"/>
    </w:p>
    <w:p w14:paraId="33FB51BA" w14:textId="77777777" w:rsidR="003D3125" w:rsidRPr="00B7060F" w:rsidRDefault="003D3125" w:rsidP="000A4C2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7060F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 w:rsidRPr="00B7060F">
        <w:rPr>
          <w:rFonts w:ascii="Times New Roman" w:hAnsi="Times New Roman" w:cs="Times New Roman"/>
          <w:bCs/>
          <w:sz w:val="24"/>
          <w:szCs w:val="24"/>
        </w:rPr>
        <w:t>Костаревского сельского поселения</w:t>
      </w:r>
      <w:r w:rsidRPr="00B7060F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</w:t>
      </w:r>
      <w:r w:rsidRPr="00B7060F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B7060F">
        <w:rPr>
          <w:rFonts w:ascii="Times New Roman" w:hAnsi="Times New Roman"/>
          <w:sz w:val="24"/>
          <w:szCs w:val="24"/>
        </w:rPr>
        <w:t xml:space="preserve"> год и на 202</w:t>
      </w:r>
      <w:r>
        <w:rPr>
          <w:rFonts w:ascii="Times New Roman" w:hAnsi="Times New Roman"/>
          <w:sz w:val="24"/>
          <w:szCs w:val="24"/>
        </w:rPr>
        <w:t>3</w:t>
      </w:r>
      <w:r w:rsidRPr="00B7060F">
        <w:rPr>
          <w:rFonts w:ascii="Times New Roman" w:hAnsi="Times New Roman"/>
          <w:sz w:val="24"/>
          <w:szCs w:val="24"/>
        </w:rPr>
        <w:t xml:space="preserve"> год в следующих размерах:</w:t>
      </w:r>
    </w:p>
    <w:p w14:paraId="4B7B133B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>прогнозируемый общий объем доходов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на 202</w:t>
      </w:r>
      <w:r>
        <w:rPr>
          <w:bCs/>
        </w:rPr>
        <w:t>2</w:t>
      </w:r>
      <w:r w:rsidRPr="00B7060F">
        <w:rPr>
          <w:bCs/>
        </w:rPr>
        <w:t xml:space="preserve"> год в сумме</w:t>
      </w:r>
      <w:r>
        <w:rPr>
          <w:bCs/>
        </w:rPr>
        <w:t xml:space="preserve"> 5 902,5</w:t>
      </w:r>
      <w:r w:rsidRPr="00B7060F">
        <w:rPr>
          <w:bCs/>
        </w:rPr>
        <w:t xml:space="preserve"> тыс. рублей, в том числе:</w:t>
      </w:r>
    </w:p>
    <w:p w14:paraId="4B9D8B4F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lastRenderedPageBreak/>
        <w:t>безвозмездные поступления от других бюджетов бюджетной системы Российской Федерации в сумме 3</w:t>
      </w:r>
      <w:r>
        <w:rPr>
          <w:bCs/>
        </w:rPr>
        <w:t> 672,5</w:t>
      </w:r>
      <w:r w:rsidRPr="00B7060F">
        <w:rPr>
          <w:bCs/>
        </w:rPr>
        <w:t xml:space="preserve"> тыс. рублей, из них:</w:t>
      </w:r>
    </w:p>
    <w:p w14:paraId="75F63D79" w14:textId="77777777" w:rsidR="003D3125" w:rsidRPr="00B7060F" w:rsidRDefault="003D3125" w:rsidP="000A4C2C">
      <w:pPr>
        <w:pStyle w:val="21"/>
        <w:widowControl w:val="0"/>
        <w:spacing w:after="0"/>
        <w:ind w:firstLine="709"/>
        <w:rPr>
          <w:bCs/>
        </w:rPr>
      </w:pPr>
      <w:r w:rsidRPr="00B7060F">
        <w:rPr>
          <w:bCs/>
        </w:rPr>
        <w:t>из областного бюджета – 1</w:t>
      </w:r>
      <w:r>
        <w:rPr>
          <w:bCs/>
        </w:rPr>
        <w:t> 235,5</w:t>
      </w:r>
      <w:r w:rsidRPr="00B7060F">
        <w:rPr>
          <w:bCs/>
        </w:rPr>
        <w:t xml:space="preserve"> тыс. рублей;</w:t>
      </w:r>
    </w:p>
    <w:p w14:paraId="02A13AC1" w14:textId="77777777" w:rsidR="003D3125" w:rsidRPr="00B7060F" w:rsidRDefault="003D3125" w:rsidP="000A4C2C">
      <w:pPr>
        <w:pStyle w:val="21"/>
        <w:widowControl w:val="0"/>
        <w:spacing w:after="0"/>
        <w:ind w:firstLine="709"/>
        <w:rPr>
          <w:bCs/>
        </w:rPr>
      </w:pPr>
      <w:r w:rsidRPr="00B7060F">
        <w:rPr>
          <w:bCs/>
        </w:rPr>
        <w:t>из местных бюджетов – 2 </w:t>
      </w:r>
      <w:r>
        <w:rPr>
          <w:bCs/>
        </w:rPr>
        <w:t>4</w:t>
      </w:r>
      <w:r w:rsidRPr="00B7060F">
        <w:rPr>
          <w:bCs/>
        </w:rPr>
        <w:t>37,0 тыс. рублей;</w:t>
      </w:r>
    </w:p>
    <w:p w14:paraId="7E57B1E3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>прогнозируемый общий объем доходов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на 202</w:t>
      </w:r>
      <w:r>
        <w:rPr>
          <w:bCs/>
        </w:rPr>
        <w:t>3</w:t>
      </w:r>
      <w:r w:rsidRPr="00B7060F">
        <w:rPr>
          <w:bCs/>
        </w:rPr>
        <w:t xml:space="preserve"> год в сумме </w:t>
      </w:r>
      <w:r>
        <w:rPr>
          <w:bCs/>
        </w:rPr>
        <w:t>5941,1</w:t>
      </w:r>
      <w:r w:rsidRPr="00B7060F">
        <w:rPr>
          <w:bCs/>
        </w:rPr>
        <w:t xml:space="preserve"> тыс. рублей, в том числе:</w:t>
      </w:r>
    </w:p>
    <w:p w14:paraId="05503F04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>безвозмездные поступления от других бюджетов бюджетной системы Российской Федерации в сумме 3</w:t>
      </w:r>
      <w:r>
        <w:rPr>
          <w:bCs/>
        </w:rPr>
        <w:t> 672,5</w:t>
      </w:r>
      <w:r w:rsidRPr="00B7060F">
        <w:rPr>
          <w:bCs/>
        </w:rPr>
        <w:t xml:space="preserve"> тыс. рублей, из них:</w:t>
      </w:r>
    </w:p>
    <w:p w14:paraId="728E3612" w14:textId="77777777" w:rsidR="003D3125" w:rsidRPr="00B7060F" w:rsidRDefault="003D3125" w:rsidP="000A4C2C">
      <w:pPr>
        <w:pStyle w:val="21"/>
        <w:widowControl w:val="0"/>
        <w:spacing w:after="0"/>
        <w:ind w:firstLine="709"/>
        <w:rPr>
          <w:bCs/>
        </w:rPr>
      </w:pPr>
      <w:r w:rsidRPr="00B7060F">
        <w:rPr>
          <w:bCs/>
        </w:rPr>
        <w:t>из областного бюджета – 1 235,5 тыс. рублей;</w:t>
      </w:r>
    </w:p>
    <w:p w14:paraId="54BD4487" w14:textId="77777777" w:rsidR="003D3125" w:rsidRPr="00B7060F" w:rsidRDefault="003D3125" w:rsidP="000A4C2C">
      <w:pPr>
        <w:pStyle w:val="21"/>
        <w:widowControl w:val="0"/>
        <w:spacing w:after="0"/>
        <w:ind w:firstLine="709"/>
        <w:rPr>
          <w:bCs/>
        </w:rPr>
      </w:pPr>
      <w:r w:rsidRPr="00B7060F">
        <w:rPr>
          <w:bCs/>
        </w:rPr>
        <w:t>из местных бюджетов – 2 </w:t>
      </w:r>
      <w:r>
        <w:rPr>
          <w:bCs/>
        </w:rPr>
        <w:t>4</w:t>
      </w:r>
      <w:r w:rsidRPr="00B7060F">
        <w:rPr>
          <w:bCs/>
        </w:rPr>
        <w:t>37,0 тыс. рублей;</w:t>
      </w:r>
    </w:p>
    <w:p w14:paraId="7BFACFC6" w14:textId="77777777" w:rsidR="003D3125" w:rsidRPr="00374670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>общий объем расходов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на 202</w:t>
      </w:r>
      <w:r>
        <w:rPr>
          <w:bCs/>
        </w:rPr>
        <w:t>2</w:t>
      </w:r>
      <w:r w:rsidRPr="00B7060F">
        <w:rPr>
          <w:bCs/>
        </w:rPr>
        <w:t xml:space="preserve"> год в сумме </w:t>
      </w:r>
      <w:r w:rsidRPr="00374670">
        <w:rPr>
          <w:bCs/>
        </w:rPr>
        <w:t>5902,5 тыс. рублей, в том числе условно утвержденные расходы в сумме 146,0 тыс. рублей, и на 2023 год в сумме 5941,1 тыс. рублей, в том числе условно утвержденные расходы в сумме 293,0 тыс. рублей.</w:t>
      </w:r>
    </w:p>
    <w:p w14:paraId="6001CBE0" w14:textId="77777777" w:rsidR="003D3125" w:rsidRPr="00B7060F" w:rsidRDefault="003D3125" w:rsidP="000A4C2C">
      <w:pPr>
        <w:pStyle w:val="21"/>
        <w:widowControl w:val="0"/>
        <w:spacing w:after="0"/>
        <w:ind w:left="57" w:right="57"/>
        <w:rPr>
          <w:bCs/>
        </w:rPr>
      </w:pPr>
      <w:bookmarkStart w:id="2" w:name="_Hlk529346748"/>
      <w:r w:rsidRPr="00374670">
        <w:rPr>
          <w:bCs/>
        </w:rPr>
        <w:t>прогнозируемый дефицит бюджета на 2022 год в сумме 0,00 тыс. рублей, и на 2023 год в сумме 0,00 тыс. рублей.</w:t>
      </w:r>
      <w:bookmarkEnd w:id="2"/>
    </w:p>
    <w:p w14:paraId="3FF72E69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</w:p>
    <w:p w14:paraId="08BC4A6A" w14:textId="77777777" w:rsidR="003D3125" w:rsidRPr="00B7060F" w:rsidRDefault="003D3125" w:rsidP="000A4C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 xml:space="preserve"> Статья 2.</w:t>
      </w:r>
    </w:p>
    <w:p w14:paraId="3A7F76EF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 xml:space="preserve">1. Установить предельный объем муниципального долга Костаревского сельского поселения </w:t>
      </w:r>
      <w:r w:rsidRPr="00B7060F">
        <w:t>Камышинского муниципального района Волгоградской области</w:t>
      </w:r>
      <w:r w:rsidRPr="00B7060F">
        <w:rPr>
          <w:bCs/>
        </w:rPr>
        <w:t xml:space="preserve"> на 202</w:t>
      </w:r>
      <w:r>
        <w:rPr>
          <w:bCs/>
        </w:rPr>
        <w:t>1</w:t>
      </w:r>
      <w:r w:rsidRPr="00B7060F">
        <w:rPr>
          <w:bCs/>
        </w:rPr>
        <w:t xml:space="preserve"> год в сумме 0,0 тыс. рублей, на 202</w:t>
      </w:r>
      <w:r>
        <w:rPr>
          <w:bCs/>
        </w:rPr>
        <w:t>2</w:t>
      </w:r>
      <w:r w:rsidRPr="00B7060F">
        <w:rPr>
          <w:bCs/>
        </w:rPr>
        <w:t xml:space="preserve"> год – 0,0 тыс. рублей, на 202</w:t>
      </w:r>
      <w:r>
        <w:rPr>
          <w:bCs/>
        </w:rPr>
        <w:t>3</w:t>
      </w:r>
      <w:r w:rsidRPr="00B7060F">
        <w:rPr>
          <w:bCs/>
        </w:rPr>
        <w:t xml:space="preserve"> год – 0,0 тыс. рублей.</w:t>
      </w:r>
    </w:p>
    <w:p w14:paraId="47029207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 xml:space="preserve">2. Установить верхний предел муниципального внутреннего долга Костаревского сельского поселения </w:t>
      </w:r>
      <w:r w:rsidRPr="00B7060F">
        <w:t>Камышинского муниципального района Волгоградской области</w:t>
      </w:r>
      <w:r w:rsidRPr="00B7060F">
        <w:rPr>
          <w:bCs/>
        </w:rPr>
        <w:t xml:space="preserve"> по состоянию на 1 января 202</w:t>
      </w:r>
      <w:r>
        <w:rPr>
          <w:bCs/>
        </w:rPr>
        <w:t>2</w:t>
      </w:r>
      <w:r w:rsidRPr="00B7060F">
        <w:rPr>
          <w:bCs/>
        </w:rPr>
        <w:t xml:space="preserve"> года в сумме 0,0 тыс. рублей, в том числе верхний предел долга по муниципальным гарантиям 0,0 тыс. рублей, на 1 января 202</w:t>
      </w:r>
      <w:r>
        <w:rPr>
          <w:bCs/>
        </w:rPr>
        <w:t>3</w:t>
      </w:r>
      <w:r w:rsidRPr="00B7060F">
        <w:rPr>
          <w:bCs/>
        </w:rPr>
        <w:t xml:space="preserve"> года - в сумме 0,0 </w:t>
      </w:r>
      <w:r w:rsidRPr="00B7060F">
        <w:rPr>
          <w:bCs/>
        </w:rPr>
        <w:lastRenderedPageBreak/>
        <w:t>тыс. рублей в том числе верхний предел долга по муниципальным гарантиям 0,0 тыс. рублей, на 1 января 202</w:t>
      </w:r>
      <w:r>
        <w:rPr>
          <w:bCs/>
        </w:rPr>
        <w:t>4</w:t>
      </w:r>
      <w:r w:rsidRPr="00B7060F">
        <w:rPr>
          <w:bCs/>
        </w:rPr>
        <w:t xml:space="preserve"> года – в сумме 0,0 тыс. руб. в том числе верхний предел долга по муниципальным гарантиям 0,0 тыс. рублей.</w:t>
      </w:r>
    </w:p>
    <w:p w14:paraId="48A90344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>3. Утвердить объем расходов на обслуживание муниципального долга Костаревского сельского поселения Камышинского муниципального района Волгоградской области на 202</w:t>
      </w:r>
      <w:r>
        <w:rPr>
          <w:bCs/>
        </w:rPr>
        <w:t>1</w:t>
      </w:r>
      <w:r w:rsidRPr="00B7060F">
        <w:rPr>
          <w:bCs/>
        </w:rPr>
        <w:t xml:space="preserve"> год в сумме 0,0 тыс. рублей, на 202</w:t>
      </w:r>
      <w:r>
        <w:rPr>
          <w:bCs/>
        </w:rPr>
        <w:t>2</w:t>
      </w:r>
      <w:r w:rsidRPr="00B7060F">
        <w:rPr>
          <w:bCs/>
        </w:rPr>
        <w:t xml:space="preserve"> год в сумме 0,0 тыс. рублей, на 202</w:t>
      </w:r>
      <w:r>
        <w:rPr>
          <w:bCs/>
        </w:rPr>
        <w:t>3</w:t>
      </w:r>
      <w:r w:rsidRPr="00B7060F">
        <w:rPr>
          <w:bCs/>
        </w:rPr>
        <w:t xml:space="preserve"> год в сумме 0,0 тыс. рублей.</w:t>
      </w:r>
    </w:p>
    <w:p w14:paraId="16EF10B0" w14:textId="77777777" w:rsidR="003D3125" w:rsidRPr="00B7060F" w:rsidRDefault="003D3125" w:rsidP="000A4C2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Статья 3.</w:t>
      </w:r>
    </w:p>
    <w:p w14:paraId="6C5FE044" w14:textId="77777777" w:rsidR="003D3125" w:rsidRPr="00B7060F" w:rsidRDefault="003D3125" w:rsidP="000A4C2C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B7060F">
        <w:rPr>
          <w:bCs/>
        </w:rPr>
        <w:t>Утвердить перечень главных администраторов доходов бюджета Костаревского сельского поселения</w:t>
      </w:r>
      <w:r w:rsidRPr="00B7060F">
        <w:t xml:space="preserve"> Камышинского муниципального района Волгоградской области</w:t>
      </w:r>
      <w:r w:rsidRPr="00B7060F">
        <w:rPr>
          <w:bCs/>
        </w:rPr>
        <w:t xml:space="preserve"> согласно приложению 1 к настоящему Решению.</w:t>
      </w:r>
    </w:p>
    <w:p w14:paraId="352B709D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  <w:r w:rsidRPr="00B7060F">
        <w:rPr>
          <w:bCs/>
        </w:rPr>
        <w:t xml:space="preserve">2. Утвердить перечень главных администраторов источников финансирования дефицита бюджета Костаревского сельского поселения </w:t>
      </w:r>
      <w:r w:rsidRPr="00B7060F">
        <w:t>Камышинского муниципального района Волгоградской области</w:t>
      </w:r>
      <w:r w:rsidRPr="00B7060F">
        <w:rPr>
          <w:bCs/>
        </w:rPr>
        <w:t xml:space="preserve"> согласно приложению 2 к настоящему Решению.</w:t>
      </w:r>
    </w:p>
    <w:p w14:paraId="5E8BFDB1" w14:textId="77777777" w:rsidR="003D3125" w:rsidRPr="00B7060F" w:rsidRDefault="003D3125" w:rsidP="000A4C2C">
      <w:pPr>
        <w:pStyle w:val="21"/>
        <w:widowControl w:val="0"/>
        <w:spacing w:after="0"/>
        <w:rPr>
          <w:bCs/>
        </w:rPr>
      </w:pPr>
    </w:p>
    <w:p w14:paraId="3B905428" w14:textId="77777777" w:rsidR="003D3125" w:rsidRPr="00B7060F" w:rsidRDefault="003D3125" w:rsidP="000A4C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Статья 4.</w:t>
      </w:r>
    </w:p>
    <w:p w14:paraId="2AF948BE" w14:textId="77777777" w:rsidR="003D3125" w:rsidRPr="00B7060F" w:rsidRDefault="003D3125" w:rsidP="000A4C2C">
      <w:pPr>
        <w:jc w:val="both"/>
      </w:pPr>
    </w:p>
    <w:p w14:paraId="38685C11" w14:textId="77777777" w:rsidR="003D3125" w:rsidRPr="00B7060F" w:rsidRDefault="003D3125" w:rsidP="000A4C2C">
      <w:pPr>
        <w:ind w:firstLine="709"/>
        <w:jc w:val="both"/>
      </w:pPr>
      <w:r w:rsidRPr="00B7060F">
        <w:t>Учесть в бюджете поступления доходов на 202</w:t>
      </w:r>
      <w:r>
        <w:t>1</w:t>
      </w:r>
      <w:r w:rsidRPr="00B7060F">
        <w:t xml:space="preserve"> год согласно приложению 3 к настоящему Решению и на плановый период 202</w:t>
      </w:r>
      <w:r>
        <w:t>2</w:t>
      </w:r>
      <w:r w:rsidRPr="00B7060F">
        <w:t xml:space="preserve"> и 202</w:t>
      </w:r>
      <w:r>
        <w:t>3</w:t>
      </w:r>
      <w:r w:rsidRPr="00B7060F">
        <w:t xml:space="preserve"> годов согласно приложению 4 к настоящему Решению.</w:t>
      </w:r>
    </w:p>
    <w:p w14:paraId="16A0D71D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33692C55" w14:textId="77777777" w:rsidR="003D3125" w:rsidRPr="00B7060F" w:rsidRDefault="003D3125" w:rsidP="000A4C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Статья 5.</w:t>
      </w:r>
    </w:p>
    <w:p w14:paraId="64D68694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14F5C378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164233586"/>
      <w:r w:rsidRPr="00B7060F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главным распорядителем средств бюджета </w:t>
      </w:r>
      <w:r w:rsidRPr="00B7060F">
        <w:rPr>
          <w:rFonts w:ascii="Times New Roman" w:hAnsi="Times New Roman" w:cs="Times New Roman"/>
          <w:bCs/>
          <w:sz w:val="24"/>
        </w:rPr>
        <w:t>Костаревского</w:t>
      </w:r>
      <w:r w:rsidRPr="00B7060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B7060F">
        <w:rPr>
          <w:rFonts w:ascii="Times New Roman" w:hAnsi="Times New Roman" w:cs="Times New Roman"/>
          <w:sz w:val="24"/>
          <w:szCs w:val="24"/>
        </w:rPr>
        <w:t>Камышинского муниципального района Волгоградской области</w:t>
      </w:r>
      <w:r w:rsidRPr="00B7060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администрацию </w:t>
      </w:r>
      <w:r w:rsidRPr="00B7060F">
        <w:rPr>
          <w:rFonts w:ascii="Times New Roman" w:hAnsi="Times New Roman" w:cs="Times New Roman"/>
          <w:bCs/>
          <w:sz w:val="24"/>
        </w:rPr>
        <w:t>Костаревского</w:t>
      </w:r>
      <w:r w:rsidRPr="00B7060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060F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</w:t>
      </w:r>
      <w:r w:rsidRPr="00B706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3"/>
    <w:p w14:paraId="3358950E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</w:t>
      </w:r>
      <w:r w:rsidRPr="00B7060F">
        <w:rPr>
          <w:rFonts w:ascii="Times New Roman" w:hAnsi="Times New Roman" w:cs="Times New Roman"/>
          <w:bCs/>
          <w:sz w:val="24"/>
        </w:rPr>
        <w:t>Костаревского</w:t>
      </w:r>
      <w:r w:rsidRPr="00B7060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060F">
        <w:rPr>
          <w:rFonts w:ascii="Times New Roman" w:eastAsia="Calibri" w:hAnsi="Times New Roman"/>
          <w:sz w:val="24"/>
          <w:szCs w:val="24"/>
        </w:rPr>
        <w:t xml:space="preserve"> </w:t>
      </w:r>
      <w:r w:rsidRPr="00B7060F">
        <w:rPr>
          <w:rFonts w:ascii="Times New Roman" w:hAnsi="Times New Roman" w:cs="Times New Roman"/>
          <w:sz w:val="24"/>
          <w:szCs w:val="24"/>
        </w:rPr>
        <w:t>Камышинского муниципального района Волгоградской области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7060F">
        <w:rPr>
          <w:rFonts w:ascii="Times New Roman" w:hAnsi="Times New Roman" w:cs="Times New Roman"/>
          <w:sz w:val="24"/>
          <w:szCs w:val="24"/>
        </w:rPr>
        <w:t>год согласно приложению 5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60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060F">
        <w:rPr>
          <w:rFonts w:ascii="Times New Roman" w:hAnsi="Times New Roman" w:cs="Times New Roman"/>
          <w:sz w:val="24"/>
          <w:szCs w:val="24"/>
        </w:rPr>
        <w:t> годов согласно приложению 6 к настоящему Решению.</w:t>
      </w:r>
    </w:p>
    <w:p w14:paraId="685B1858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статьям, группам видов расходов, классификации расходов бюджета </w:t>
      </w:r>
      <w:r w:rsidRPr="00B7060F">
        <w:rPr>
          <w:rFonts w:ascii="Times New Roman" w:hAnsi="Times New Roman" w:cs="Times New Roman"/>
          <w:bCs/>
          <w:sz w:val="24"/>
        </w:rPr>
        <w:t>Костаревского</w:t>
      </w:r>
      <w:r w:rsidRPr="00B7060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060F">
        <w:rPr>
          <w:rFonts w:ascii="Times New Roman" w:eastAsia="Calibri" w:hAnsi="Times New Roman"/>
          <w:sz w:val="24"/>
          <w:szCs w:val="24"/>
        </w:rPr>
        <w:t xml:space="preserve"> </w:t>
      </w:r>
      <w:r w:rsidRPr="00B7060F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7060F">
        <w:rPr>
          <w:rFonts w:ascii="Times New Roman" w:hAnsi="Times New Roman" w:cs="Times New Roman"/>
          <w:sz w:val="24"/>
          <w:szCs w:val="24"/>
        </w:rPr>
        <w:t>год согласно приложению 7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60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060F">
        <w:rPr>
          <w:rFonts w:ascii="Times New Roman" w:hAnsi="Times New Roman" w:cs="Times New Roman"/>
          <w:sz w:val="24"/>
          <w:szCs w:val="24"/>
        </w:rPr>
        <w:t>годов согласно приложению 8 к настоящему Решению.</w:t>
      </w:r>
    </w:p>
    <w:p w14:paraId="09C1D525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4. Утвердить распределение бюджетных ассигнований на реализацию муниципальных программ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0F">
        <w:rPr>
          <w:rFonts w:ascii="Times New Roman" w:hAnsi="Times New Roman" w:cs="Times New Roman"/>
          <w:sz w:val="24"/>
          <w:szCs w:val="24"/>
        </w:rPr>
        <w:t xml:space="preserve"> год и на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60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060F">
        <w:rPr>
          <w:rFonts w:ascii="Times New Roman" w:hAnsi="Times New Roman" w:cs="Times New Roman"/>
          <w:sz w:val="24"/>
          <w:szCs w:val="24"/>
        </w:rPr>
        <w:t xml:space="preserve"> годов согласно приложению 9 и приложению 10 к настоящему Решению.</w:t>
      </w:r>
    </w:p>
    <w:p w14:paraId="6C1A9281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 xml:space="preserve">5. Утвердить ведомственную структуру расходов бюджета </w:t>
      </w:r>
      <w:r w:rsidRPr="00B7060F">
        <w:rPr>
          <w:rFonts w:ascii="Times New Roman" w:hAnsi="Times New Roman" w:cs="Times New Roman"/>
          <w:bCs/>
          <w:sz w:val="24"/>
        </w:rPr>
        <w:t>Костаревского</w:t>
      </w:r>
      <w:r w:rsidRPr="00B7060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060F"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области:</w:t>
      </w:r>
    </w:p>
    <w:p w14:paraId="52734331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lastRenderedPageBreak/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0F">
        <w:rPr>
          <w:rFonts w:ascii="Times New Roman" w:hAnsi="Times New Roman" w:cs="Times New Roman"/>
          <w:sz w:val="24"/>
          <w:szCs w:val="24"/>
        </w:rPr>
        <w:t xml:space="preserve"> год согласно приложению 11к настоящему Решению;</w:t>
      </w:r>
    </w:p>
    <w:p w14:paraId="2AE59109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60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060F">
        <w:rPr>
          <w:rFonts w:ascii="Times New Roman" w:hAnsi="Times New Roman" w:cs="Times New Roman"/>
          <w:sz w:val="24"/>
          <w:szCs w:val="24"/>
        </w:rPr>
        <w:t> годов согласно приложению 12 к настоящему Решению.</w:t>
      </w:r>
    </w:p>
    <w:p w14:paraId="43F9BEC4" w14:textId="77777777" w:rsidR="003D3125" w:rsidRPr="00374670" w:rsidRDefault="003D3125" w:rsidP="000A4C2C">
      <w:pPr>
        <w:widowControl w:val="0"/>
        <w:ind w:firstLine="709"/>
        <w:jc w:val="both"/>
      </w:pPr>
      <w:r w:rsidRPr="00B7060F">
        <w:rPr>
          <w:bCs/>
        </w:rPr>
        <w:t>6. У</w:t>
      </w:r>
      <w:r w:rsidRPr="00B7060F">
        <w:t>твердить общий объем межбюджетных трансфертов бюджету Камышинского муниципального района на исполнение передаваемых полномочий на решение вопросов местного значения на 202</w:t>
      </w:r>
      <w:r>
        <w:t>1</w:t>
      </w:r>
      <w:r w:rsidRPr="00B7060F">
        <w:t xml:space="preserve">год сумме </w:t>
      </w:r>
      <w:r w:rsidRPr="00374670">
        <w:t>1797,830 тыс. рублей, на 2022год сумме 1171,830 тыс. рублей, на 2023год сумме 1171,830 тыс. рублей,</w:t>
      </w:r>
    </w:p>
    <w:p w14:paraId="5F183D64" w14:textId="77777777" w:rsidR="003D3125" w:rsidRPr="00374670" w:rsidRDefault="003D3125" w:rsidP="000A4C2C">
      <w:pPr>
        <w:widowControl w:val="0"/>
        <w:ind w:firstLine="709"/>
        <w:jc w:val="both"/>
      </w:pPr>
    </w:p>
    <w:p w14:paraId="3FF81D83" w14:textId="77777777" w:rsidR="003D3125" w:rsidRPr="00374670" w:rsidRDefault="003D3125" w:rsidP="000A4C2C">
      <w:pPr>
        <w:widowControl w:val="0"/>
        <w:jc w:val="both"/>
        <w:rPr>
          <w:bCs/>
        </w:rPr>
      </w:pPr>
      <w:r w:rsidRPr="00374670">
        <w:rPr>
          <w:bCs/>
        </w:rPr>
        <w:t>Статья 6.</w:t>
      </w:r>
    </w:p>
    <w:p w14:paraId="2C9111EB" w14:textId="77777777" w:rsidR="003D3125" w:rsidRPr="00374670" w:rsidRDefault="003D3125" w:rsidP="000A4C2C">
      <w:pPr>
        <w:widowControl w:val="0"/>
        <w:ind w:firstLine="709"/>
        <w:jc w:val="both"/>
        <w:rPr>
          <w:bCs/>
        </w:rPr>
      </w:pPr>
    </w:p>
    <w:p w14:paraId="54692A5A" w14:textId="77777777" w:rsidR="003D3125" w:rsidRPr="00374670" w:rsidRDefault="003D3125" w:rsidP="000A4C2C">
      <w:pPr>
        <w:autoSpaceDE w:val="0"/>
        <w:autoSpaceDN w:val="0"/>
        <w:adjustRightInd w:val="0"/>
        <w:ind w:firstLine="720"/>
        <w:jc w:val="both"/>
      </w:pPr>
      <w:r w:rsidRPr="00374670">
        <w:t>1. Утвердить объем бюджетных ассигнований дорожного фонда Костаревского сельского поселения Камышинского муниципального района Волгоградской области на 2021 год в сумме 1539,5 тыс. рублей, на 2022 год в сумме 1652,8 тыс. рублей, на 2023 год в сумме 1652,8 тыс. рублей.</w:t>
      </w:r>
    </w:p>
    <w:p w14:paraId="618AB18F" w14:textId="77777777" w:rsidR="003D3125" w:rsidRPr="00374670" w:rsidRDefault="003D3125" w:rsidP="000A4C2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374670">
        <w:t>2.</w:t>
      </w:r>
      <w:r w:rsidRPr="00374670">
        <w:rPr>
          <w:rFonts w:eastAsia="Calibri"/>
          <w:lang w:eastAsia="en-US"/>
        </w:rPr>
        <w:t xml:space="preserve"> Направить бюджетные ассигнования дорожного фонда Костаревского сельского поселения </w:t>
      </w:r>
      <w:r w:rsidRPr="00374670">
        <w:t>Камышинского муниципального района Волгоградской области</w:t>
      </w:r>
      <w:r w:rsidRPr="00374670">
        <w:rPr>
          <w:rFonts w:eastAsia="Calibri"/>
          <w:lang w:eastAsia="en-US"/>
        </w:rPr>
        <w:t xml:space="preserve"> на осуществление расходов: капитальный ремонт, ремонт и содержание автомобильных дорог общего пользования, в 2021 году в сумме 1539,5 тыс. рублей, в 2022 году в сумме 1652,8 тыс. рублей, в 2023 году в сумме 1652,8 тыс. рублей, предусмотренных по разделу 0400 "Национальная экономика".</w:t>
      </w:r>
    </w:p>
    <w:p w14:paraId="20CAA640" w14:textId="77777777" w:rsidR="003D3125" w:rsidRPr="00374670" w:rsidRDefault="003D3125" w:rsidP="000A4C2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14:paraId="19589CED" w14:textId="77777777" w:rsidR="003D3125" w:rsidRPr="00374670" w:rsidRDefault="003D3125" w:rsidP="000A4C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670">
        <w:rPr>
          <w:rFonts w:ascii="Times New Roman" w:hAnsi="Times New Roman" w:cs="Times New Roman"/>
          <w:sz w:val="24"/>
          <w:szCs w:val="24"/>
        </w:rPr>
        <w:t>Статья 7.</w:t>
      </w:r>
    </w:p>
    <w:p w14:paraId="7788E1FF" w14:textId="77777777" w:rsidR="003D3125" w:rsidRPr="00374670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5952F2CA" w14:textId="77777777" w:rsidR="003D3125" w:rsidRPr="00B7060F" w:rsidRDefault="003D3125" w:rsidP="000A4C2C">
      <w:pPr>
        <w:pStyle w:val="Con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467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74670">
        <w:rPr>
          <w:rFonts w:ascii="Times New Roman" w:hAnsi="Times New Roman" w:cs="Times New Roman"/>
          <w:bCs/>
          <w:sz w:val="24"/>
        </w:rPr>
        <w:t>Костаревского</w:t>
      </w:r>
      <w:r w:rsidRPr="00374670">
        <w:rPr>
          <w:rFonts w:ascii="Times New Roman" w:hAnsi="Times New Roman"/>
          <w:sz w:val="24"/>
          <w:szCs w:val="24"/>
        </w:rPr>
        <w:t xml:space="preserve"> </w:t>
      </w:r>
      <w:r w:rsidRPr="003746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74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670">
        <w:rPr>
          <w:rFonts w:ascii="Times New Roman" w:hAnsi="Times New Roman" w:cs="Times New Roman"/>
          <w:sz w:val="24"/>
          <w:szCs w:val="24"/>
        </w:rPr>
        <w:t xml:space="preserve">Камышинского муниципального района Волгоградской области не вправе принимать решения, приводящие к увеличению в 2021 году численности работников органов местного самоуправления, в том числе </w:t>
      </w:r>
      <w:r w:rsidRPr="0037467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</w:t>
      </w:r>
      <w:r w:rsidRPr="00B706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служащих.</w:t>
      </w:r>
    </w:p>
    <w:p w14:paraId="5E3912A9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 xml:space="preserve">Главным распорядителям средств местного бюджета в договоре о предоставлении за счет средств местного бюджета субсидий, кредитов и гарантий организациям, не являющимся получателями бюджетных средств, предусматривать возможность проверки указанных организаций </w:t>
      </w:r>
      <w:proofErr w:type="spellStart"/>
      <w:r w:rsidRPr="00B7060F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B7060F">
        <w:rPr>
          <w:rFonts w:ascii="Times New Roman" w:hAnsi="Times New Roman" w:cs="Times New Roman"/>
          <w:sz w:val="24"/>
          <w:szCs w:val="24"/>
        </w:rPr>
        <w:t xml:space="preserve"> – счетным органом Камышинского муниципального района с целью контроля соблюдения условий получения и предоставления бюджетных средств.</w:t>
      </w:r>
    </w:p>
    <w:p w14:paraId="4E8DD115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319AFDDA" w14:textId="77777777" w:rsidR="003D3125" w:rsidRPr="00B7060F" w:rsidRDefault="003D3125" w:rsidP="000A4C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Статья 8.</w:t>
      </w:r>
    </w:p>
    <w:p w14:paraId="22096B44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5E64C5BA" w14:textId="77777777" w:rsidR="003D3125" w:rsidRPr="00B7060F" w:rsidRDefault="003D3125" w:rsidP="000A4C2C">
      <w:pPr>
        <w:autoSpaceDE w:val="0"/>
        <w:autoSpaceDN w:val="0"/>
        <w:adjustRightInd w:val="0"/>
        <w:ind w:firstLine="540"/>
        <w:jc w:val="both"/>
        <w:outlineLvl w:val="1"/>
      </w:pPr>
      <w:r w:rsidRPr="00B7060F">
        <w:t xml:space="preserve">Утвердить предельную штатную численность </w:t>
      </w:r>
      <w:r w:rsidRPr="00B7060F">
        <w:rPr>
          <w:rFonts w:eastAsia="Calibri"/>
        </w:rPr>
        <w:t xml:space="preserve">муниципальных служащих и работников муниципальных казенных учреждений </w:t>
      </w:r>
      <w:r w:rsidRPr="00B7060F">
        <w:rPr>
          <w:bCs/>
        </w:rPr>
        <w:t>Костаревского</w:t>
      </w:r>
      <w:r w:rsidRPr="00B7060F">
        <w:t xml:space="preserve"> сельского поселения Камышинского муниципального района Волгоградской области</w:t>
      </w:r>
      <w:r w:rsidRPr="00B7060F">
        <w:rPr>
          <w:rFonts w:eastAsia="Calibri"/>
        </w:rPr>
        <w:t xml:space="preserve"> </w:t>
      </w:r>
      <w:r w:rsidRPr="00B7060F">
        <w:t>на 202</w:t>
      </w:r>
      <w:r>
        <w:t>1</w:t>
      </w:r>
      <w:r w:rsidRPr="00B7060F">
        <w:t xml:space="preserve"> год согласно приложению 13 к настоящему Решению.</w:t>
      </w:r>
    </w:p>
    <w:p w14:paraId="5B0248FC" w14:textId="77777777" w:rsidR="003D3125" w:rsidRPr="00B7060F" w:rsidRDefault="003D3125" w:rsidP="000A4C2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</w:p>
    <w:p w14:paraId="01B6D247" w14:textId="77777777" w:rsidR="003D3125" w:rsidRPr="00B7060F" w:rsidRDefault="003D3125" w:rsidP="000A4C2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Статья 9.</w:t>
      </w:r>
    </w:p>
    <w:p w14:paraId="5DADA264" w14:textId="77777777" w:rsidR="003D3125" w:rsidRPr="00B7060F" w:rsidRDefault="003D3125" w:rsidP="000A4C2C">
      <w:pPr>
        <w:jc w:val="both"/>
      </w:pPr>
    </w:p>
    <w:p w14:paraId="693BC3CC" w14:textId="77777777" w:rsidR="003D3125" w:rsidRPr="00B7060F" w:rsidRDefault="003D3125" w:rsidP="000A4C2C">
      <w:pPr>
        <w:ind w:firstLine="708"/>
        <w:jc w:val="both"/>
      </w:pPr>
      <w:r w:rsidRPr="00B7060F">
        <w:t xml:space="preserve">В расходной части бюджета могут предусматриваться субсидии юридическим лицам (за исключением муниципальных учреждений), индивидуальным предпринимателям, физическим лицам – производителям работ, услуг, осуществляющим деятельность в жилищно- коммунальной сфере на территории Костаревского сельского поселения Камышинского муниципального района Волгоградской области, на возмещение затрат (в том числе кредиторской задолженности) возникших в результате оказания </w:t>
      </w:r>
      <w:proofErr w:type="spellStart"/>
      <w:r w:rsidRPr="00B7060F">
        <w:t>жилищно</w:t>
      </w:r>
      <w:proofErr w:type="spellEnd"/>
      <w:r w:rsidRPr="00B7060F">
        <w:t xml:space="preserve"> - коммунальных услуг в 202</w:t>
      </w:r>
      <w:r>
        <w:t>1</w:t>
      </w:r>
      <w:r w:rsidRPr="00B7060F">
        <w:t xml:space="preserve"> году. </w:t>
      </w:r>
    </w:p>
    <w:p w14:paraId="34D3686A" w14:textId="77777777" w:rsidR="003D3125" w:rsidRPr="00B7060F" w:rsidRDefault="003D3125" w:rsidP="000A4C2C">
      <w:pPr>
        <w:jc w:val="both"/>
        <w:rPr>
          <w:rFonts w:eastAsia="Calibri"/>
        </w:rPr>
      </w:pPr>
      <w:r w:rsidRPr="00B7060F">
        <w:t xml:space="preserve"> </w:t>
      </w:r>
      <w:r w:rsidRPr="00B7060F">
        <w:tab/>
        <w:t>Порядок и условия предоставления субсидий устанавливаются муниципальными правовыми актами администрации Костаревского сельского поселения.</w:t>
      </w:r>
    </w:p>
    <w:p w14:paraId="2D59754A" w14:textId="77777777" w:rsidR="003D3125" w:rsidRPr="00B7060F" w:rsidRDefault="003D3125" w:rsidP="000A4C2C">
      <w:pPr>
        <w:jc w:val="both"/>
        <w:rPr>
          <w:rFonts w:eastAsia="Calibri"/>
        </w:rPr>
      </w:pPr>
    </w:p>
    <w:p w14:paraId="5BF555FF" w14:textId="77777777" w:rsidR="003D3125" w:rsidRPr="00B7060F" w:rsidRDefault="003D3125" w:rsidP="000A4C2C">
      <w:pPr>
        <w:jc w:val="both"/>
        <w:rPr>
          <w:rFonts w:eastAsia="Calibri"/>
        </w:rPr>
      </w:pPr>
      <w:r w:rsidRPr="00B7060F">
        <w:rPr>
          <w:rFonts w:eastAsia="Calibri"/>
        </w:rPr>
        <w:t>Статья 10.</w:t>
      </w:r>
    </w:p>
    <w:p w14:paraId="6DF107BA" w14:textId="77777777" w:rsidR="003D3125" w:rsidRPr="00B7060F" w:rsidRDefault="003D3125" w:rsidP="000A4C2C">
      <w:pPr>
        <w:ind w:firstLine="709"/>
        <w:jc w:val="both"/>
      </w:pPr>
      <w:r w:rsidRPr="00B7060F">
        <w:rPr>
          <w:rFonts w:eastAsia="Calibri"/>
        </w:rPr>
        <w:lastRenderedPageBreak/>
        <w:t xml:space="preserve">Утвердить Программу муниципальных </w:t>
      </w:r>
      <w:r>
        <w:rPr>
          <w:rFonts w:eastAsia="Calibri"/>
        </w:rPr>
        <w:t xml:space="preserve">внутренних </w:t>
      </w:r>
      <w:r w:rsidRPr="00B7060F">
        <w:rPr>
          <w:rFonts w:eastAsia="Calibri"/>
        </w:rPr>
        <w:t xml:space="preserve">заимствований и источники внутреннего финансирования дефицита бюджета </w:t>
      </w:r>
      <w:r w:rsidRPr="00B7060F">
        <w:t>Костаревского сельского поселения Камышинского муниципального района Волгоградской области:</w:t>
      </w:r>
    </w:p>
    <w:p w14:paraId="52C26095" w14:textId="77777777" w:rsidR="003D3125" w:rsidRPr="00B7060F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0F">
        <w:rPr>
          <w:rFonts w:ascii="Times New Roman" w:hAnsi="Times New Roman" w:cs="Times New Roman"/>
          <w:sz w:val="24"/>
          <w:szCs w:val="24"/>
        </w:rPr>
        <w:t xml:space="preserve"> год согласно приложению 14 настоящему Решению;</w:t>
      </w:r>
    </w:p>
    <w:p w14:paraId="06001145" w14:textId="77777777" w:rsidR="003D3125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7060F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60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060F">
        <w:rPr>
          <w:rFonts w:ascii="Times New Roman" w:hAnsi="Times New Roman" w:cs="Times New Roman"/>
          <w:sz w:val="24"/>
          <w:szCs w:val="24"/>
        </w:rPr>
        <w:t> годов согласно приложению 15 к настоящему Решению.</w:t>
      </w:r>
    </w:p>
    <w:p w14:paraId="4BA32F13" w14:textId="77777777" w:rsidR="003D3125" w:rsidRPr="008F6FCD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>Статья 11.</w:t>
      </w:r>
    </w:p>
    <w:p w14:paraId="4E51CFC8" w14:textId="77777777" w:rsidR="003D3125" w:rsidRPr="008F6FCD" w:rsidRDefault="003D3125" w:rsidP="000A4C2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339D0A5E" w14:textId="77777777" w:rsidR="003D3125" w:rsidRPr="008F6FCD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в сводную бюджетную роспись бюджета поселения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F6FCD">
        <w:rPr>
          <w:rFonts w:ascii="Times New Roman" w:hAnsi="Times New Roman" w:cs="Times New Roman"/>
          <w:sz w:val="24"/>
          <w:szCs w:val="24"/>
        </w:rPr>
        <w:t xml:space="preserve"> году вносятся изменения без внесения изменений в настоящее решение:</w:t>
      </w:r>
    </w:p>
    <w:p w14:paraId="2AA38267" w14:textId="77777777" w:rsidR="003D3125" w:rsidRPr="008F6FCD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>в связи с перераспределением бюджетных ассигнований для уплаты налогов, сборов</w:t>
      </w:r>
      <w:r>
        <w:rPr>
          <w:rFonts w:ascii="Times New Roman" w:hAnsi="Times New Roman" w:cs="Times New Roman"/>
          <w:sz w:val="24"/>
          <w:szCs w:val="24"/>
        </w:rPr>
        <w:t xml:space="preserve"> (иных платежей)</w:t>
      </w:r>
      <w:r w:rsidRPr="008F6FCD">
        <w:rPr>
          <w:rFonts w:ascii="Times New Roman" w:hAnsi="Times New Roman" w:cs="Times New Roman"/>
          <w:sz w:val="24"/>
          <w:szCs w:val="24"/>
        </w:rPr>
        <w:t xml:space="preserve">, штрафов (в том числе административных), пеней (в том числе за несвоевременную уплату налогов и сборов) и иных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8F6FCD">
        <w:rPr>
          <w:rFonts w:ascii="Times New Roman" w:hAnsi="Times New Roman" w:cs="Times New Roman"/>
          <w:sz w:val="24"/>
          <w:szCs w:val="24"/>
        </w:rPr>
        <w:t xml:space="preserve">платежей </w:t>
      </w:r>
      <w:r>
        <w:rPr>
          <w:rFonts w:ascii="Times New Roman" w:hAnsi="Times New Roman" w:cs="Times New Roman"/>
          <w:sz w:val="24"/>
          <w:szCs w:val="24"/>
        </w:rPr>
        <w:t xml:space="preserve">в бюджеты бюджетной системы Российской Федерации </w:t>
      </w:r>
      <w:r w:rsidRPr="008F6FCD">
        <w:rPr>
          <w:rFonts w:ascii="Times New Roman" w:hAnsi="Times New Roman" w:cs="Times New Roman"/>
          <w:sz w:val="24"/>
          <w:szCs w:val="24"/>
        </w:rPr>
        <w:t>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бюджета поселения;</w:t>
      </w:r>
    </w:p>
    <w:p w14:paraId="5DCE837B" w14:textId="77777777" w:rsidR="003D3125" w:rsidRPr="008F6FCD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>в случае издания Администрацией Волгоградской области или главными распорядителями средств областного бюджета, Администрацией Камышинского муниципального района правовых актов о распределении межбюджетных трансфертов и (или) заключения соглашений о предоставлении межбюджетных трансфертов бюджету поселения, поступления уведомлений по расчетам между бюджетами (уведомлений о бюджетных ассигнованиях, лимитах бюджетных обязательств)</w:t>
      </w:r>
      <w:r w:rsidRPr="00346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выделении объемов межбюджетных трансфертов,</w:t>
      </w:r>
      <w:r w:rsidRPr="008F6FCD">
        <w:rPr>
          <w:rFonts w:ascii="Times New Roman" w:hAnsi="Times New Roman" w:cs="Times New Roman"/>
          <w:sz w:val="24"/>
          <w:szCs w:val="24"/>
        </w:rPr>
        <w:t xml:space="preserve"> об изменении объемов межбюджетных трансфертов, утвержденных настоящим решением;</w:t>
      </w:r>
    </w:p>
    <w:p w14:paraId="5696EC42" w14:textId="77777777" w:rsidR="003D3125" w:rsidRPr="008F6FCD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 xml:space="preserve">в случае недостаточности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на оплату расходов на коммунальные услуги, </w:t>
      </w:r>
      <w:r w:rsidRPr="008F6FCD">
        <w:rPr>
          <w:rFonts w:ascii="Times New Roman" w:hAnsi="Times New Roman" w:cs="Times New Roman"/>
          <w:sz w:val="24"/>
          <w:szCs w:val="24"/>
        </w:rPr>
        <w:t>на оплату труда и расходов, связанных с начислениями на выплаты по оплате труда, - в пределах общего объема бюджетных ассигнований, предусмотренных главному распорядителю средств бюджета поселения;</w:t>
      </w:r>
    </w:p>
    <w:p w14:paraId="76F2935D" w14:textId="77777777" w:rsidR="003D3125" w:rsidRPr="008F6FCD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услуг;</w:t>
      </w:r>
    </w:p>
    <w:p w14:paraId="530C4C7F" w14:textId="77777777" w:rsidR="003D3125" w:rsidRPr="008F6FCD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t xml:space="preserve"> </w:t>
      </w:r>
      <w:r w:rsidRPr="008F6FCD">
        <w:rPr>
          <w:rFonts w:ascii="Times New Roman" w:hAnsi="Times New Roman" w:cs="Times New Roman"/>
          <w:sz w:val="24"/>
          <w:szCs w:val="24"/>
        </w:rPr>
        <w:t xml:space="preserve">в случае </w:t>
      </w:r>
      <w:bookmarkStart w:id="4" w:name="_Hlk497480938"/>
      <w:r w:rsidRPr="008F6FCD">
        <w:rPr>
          <w:rFonts w:ascii="Times New Roman" w:hAnsi="Times New Roman" w:cs="Times New Roman"/>
          <w:sz w:val="24"/>
          <w:szCs w:val="24"/>
        </w:rPr>
        <w:t xml:space="preserve">перераспределения бюджетных ассигнований </w:t>
      </w:r>
      <w:bookmarkEnd w:id="4"/>
      <w:r w:rsidRPr="008F6FCD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spellStart"/>
      <w:r w:rsidRPr="008F6FC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F6FCD">
        <w:rPr>
          <w:rFonts w:ascii="Times New Roman" w:hAnsi="Times New Roman" w:cs="Times New Roman"/>
          <w:sz w:val="24"/>
          <w:szCs w:val="24"/>
        </w:rPr>
        <w:t xml:space="preserve"> из бюджета поселения при предоставлении из областного бюджета, бюджета Камышинского муниципального района межбюджетных трансфертов;</w:t>
      </w:r>
    </w:p>
    <w:p w14:paraId="19DF8BC4" w14:textId="77777777" w:rsidR="003D3125" w:rsidRDefault="003D3125" w:rsidP="000A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FCD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текущего финансового года на оплату задолженности по обязательствам отчетного финансового года, подлежащим в соответствии с условиями контрактов, иных договоров с физическими и юридическими лицами, индивидуальными предпринимателями или в соответствии с иным правовым актом, соглашением оплате в отчетном финансовом году (прошлых отчетных периодов)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199B3" w14:textId="77777777" w:rsidR="003D3125" w:rsidRPr="008F6FCD" w:rsidRDefault="003D3125" w:rsidP="000A4C2C">
      <w:pPr>
        <w:tabs>
          <w:tab w:val="left" w:pos="10095"/>
        </w:tabs>
        <w:ind w:firstLine="567"/>
        <w:jc w:val="both"/>
        <w:outlineLvl w:val="8"/>
      </w:pPr>
      <w:r>
        <w:t>в связи с перераспределением бюджетных ассигнований дорожного фонда Костаревского сельского поселения Камышинского муниципального района Волгоградской области между направлениями расходов дорожного фонда (за исключением распределенных решением о бюджете на текущий финансовый год и на плановый период межбюджетных трансфертов, предоставляемых за счет средств районного бюджета бюджетам муниципальных образований) в пределах общего объема бюджетных ассигнований дорожного фонда Костаревского сельского поселения Камышинского муниципального района Волгоградской области, утвержденного на соответствующий финансовый год,</w:t>
      </w:r>
    </w:p>
    <w:p w14:paraId="4872240B" w14:textId="77777777" w:rsidR="003D3125" w:rsidRDefault="003D3125" w:rsidP="000A4C2C">
      <w:pPr>
        <w:jc w:val="both"/>
      </w:pPr>
    </w:p>
    <w:p w14:paraId="5DDDA6CA" w14:textId="77777777" w:rsidR="003D3125" w:rsidRPr="008F6FCD" w:rsidRDefault="003D3125" w:rsidP="000A4C2C">
      <w:pPr>
        <w:jc w:val="both"/>
      </w:pPr>
      <w:r w:rsidRPr="008F6FCD">
        <w:t>Статья 12.</w:t>
      </w:r>
    </w:p>
    <w:p w14:paraId="1B5489B2" w14:textId="77777777" w:rsidR="003D3125" w:rsidRDefault="003D3125" w:rsidP="000A4C2C">
      <w:pPr>
        <w:ind w:firstLine="709"/>
        <w:jc w:val="both"/>
      </w:pPr>
      <w:r>
        <w:lastRenderedPageBreak/>
        <w:t xml:space="preserve">Настоящее Решение вступает в силу с 1 января 2021 года и подлежит официальному обнародованию </w:t>
      </w:r>
      <w:proofErr w:type="gramStart"/>
      <w:r>
        <w:t>и  размещению</w:t>
      </w:r>
      <w:proofErr w:type="gramEnd"/>
      <w:r>
        <w:t xml:space="preserve"> в сети Интернет на официальном сайте администрации Костаревского сельского поселения.</w:t>
      </w:r>
    </w:p>
    <w:p w14:paraId="1533443D" w14:textId="77777777" w:rsidR="003D3125" w:rsidRPr="008F6FCD" w:rsidRDefault="003D3125" w:rsidP="000A4C2C">
      <w:pPr>
        <w:widowControl w:val="0"/>
        <w:jc w:val="both"/>
        <w:outlineLvl w:val="1"/>
        <w:rPr>
          <w:rFonts w:cs="Arial"/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3D3125" w:rsidRPr="00D30E14" w14:paraId="4D3D1D60" w14:textId="77777777" w:rsidTr="003D3125">
        <w:tc>
          <w:tcPr>
            <w:tcW w:w="4361" w:type="dxa"/>
          </w:tcPr>
          <w:p w14:paraId="6ACD9214" w14:textId="77777777" w:rsidR="003D3125" w:rsidRPr="008F6FCD" w:rsidRDefault="003D3125" w:rsidP="000A4C2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6B69F2C3" w14:textId="77777777" w:rsidR="003D3125" w:rsidRPr="001F586F" w:rsidRDefault="003D3125" w:rsidP="000A4C2C">
            <w:pPr>
              <w:pStyle w:val="ConsNormal"/>
              <w:ind w:firstLine="0"/>
              <w:jc w:val="both"/>
            </w:pPr>
            <w:r w:rsidRPr="008F6FCD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Костаревского сельского поселения</w:t>
            </w:r>
          </w:p>
        </w:tc>
        <w:tc>
          <w:tcPr>
            <w:tcW w:w="5528" w:type="dxa"/>
          </w:tcPr>
          <w:p w14:paraId="5A931973" w14:textId="77777777" w:rsidR="003D3125" w:rsidRPr="008F6FCD" w:rsidRDefault="003D3125" w:rsidP="000A4C2C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443F4C" w14:textId="77777777" w:rsidR="003D3125" w:rsidRPr="00D30E14" w:rsidRDefault="003D3125" w:rsidP="000A4C2C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6FCD">
              <w:rPr>
                <w:rFonts w:ascii="Times New Roman" w:hAnsi="Times New Roman"/>
                <w:b/>
                <w:sz w:val="24"/>
                <w:szCs w:val="24"/>
              </w:rPr>
              <w:t>С.В.Марков</w:t>
            </w:r>
            <w:proofErr w:type="spellEnd"/>
          </w:p>
        </w:tc>
      </w:tr>
    </w:tbl>
    <w:p w14:paraId="3C9CD2C1" w14:textId="77777777" w:rsidR="003D3125" w:rsidRPr="001F586F" w:rsidRDefault="003D3125" w:rsidP="000A4C2C">
      <w:pPr>
        <w:widowControl w:val="0"/>
        <w:rPr>
          <w:b/>
        </w:rPr>
      </w:pPr>
      <w:r w:rsidRPr="001F586F">
        <w:rPr>
          <w:b/>
        </w:rPr>
        <w:t>Камышинского муниципального района</w:t>
      </w:r>
    </w:p>
    <w:p w14:paraId="674DF8A6" w14:textId="77777777" w:rsidR="003D3125" w:rsidRPr="001F586F" w:rsidRDefault="003D3125" w:rsidP="000A4C2C">
      <w:pPr>
        <w:widowControl w:val="0"/>
        <w:rPr>
          <w:b/>
        </w:rPr>
      </w:pPr>
      <w:r w:rsidRPr="001F586F">
        <w:rPr>
          <w:b/>
        </w:rPr>
        <w:t>Волгоградской области</w:t>
      </w:r>
    </w:p>
    <w:p w14:paraId="3548DD89" w14:textId="77777777" w:rsidR="003D3125" w:rsidRDefault="003D3125" w:rsidP="003D312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120"/>
        <w:gridCol w:w="2300"/>
        <w:gridCol w:w="6280"/>
        <w:gridCol w:w="222"/>
      </w:tblGrid>
      <w:tr w:rsidR="003D3125" w:rsidRPr="003D3125" w14:paraId="11991EF9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452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00C" w14:textId="77777777" w:rsidR="003D3125" w:rsidRPr="003D3125" w:rsidRDefault="003D3125" w:rsidP="003D3125">
            <w:pPr>
              <w:ind w:firstLineChars="1500" w:firstLine="3600"/>
              <w:rPr>
                <w:color w:val="000000"/>
              </w:rPr>
            </w:pPr>
            <w:r w:rsidRPr="003D3125">
              <w:rPr>
                <w:color w:val="000000"/>
              </w:rPr>
              <w:t>Проект</w:t>
            </w:r>
          </w:p>
        </w:tc>
      </w:tr>
      <w:tr w:rsidR="003D3125" w:rsidRPr="003D3125" w14:paraId="445346F2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FC4A" w14:textId="77777777" w:rsidR="003D3125" w:rsidRPr="003D3125" w:rsidRDefault="003D3125" w:rsidP="003D3125">
            <w:pPr>
              <w:ind w:firstLineChars="1500" w:firstLine="3600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7D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03BC" w14:textId="77777777" w:rsidR="003D3125" w:rsidRPr="003D3125" w:rsidRDefault="003D3125" w:rsidP="003D3125">
            <w:pPr>
              <w:jc w:val="right"/>
              <w:rPr>
                <w:sz w:val="22"/>
                <w:szCs w:val="22"/>
              </w:rPr>
            </w:pPr>
            <w:r w:rsidRPr="003D3125">
              <w:rPr>
                <w:sz w:val="22"/>
                <w:szCs w:val="22"/>
              </w:rPr>
              <w:t>Приложение № 1</w:t>
            </w:r>
          </w:p>
        </w:tc>
      </w:tr>
      <w:tr w:rsidR="003D3125" w:rsidRPr="003D3125" w14:paraId="4CA9ED60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914C" w14:textId="77777777" w:rsidR="003D3125" w:rsidRPr="003D3125" w:rsidRDefault="003D3125" w:rsidP="003D31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F33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66051" w14:textId="77777777" w:rsidR="003D3125" w:rsidRPr="003D3125" w:rsidRDefault="003D3125" w:rsidP="003D3125">
            <w:pPr>
              <w:jc w:val="right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 xml:space="preserve">к Решению Костаревского сельского Совета Камышинского муниципального района Волгоградской области от ..2020г. №  «О бюджете Костаревского сельского поселения Камышинского муниципального района Волгоградской области на 2021 год и плановый период 2022 и 2023 годов» </w:t>
            </w:r>
          </w:p>
        </w:tc>
      </w:tr>
      <w:tr w:rsidR="003D3125" w:rsidRPr="003D3125" w14:paraId="4A9D2F9F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4F92" w14:textId="77777777" w:rsidR="003D3125" w:rsidRPr="003D3125" w:rsidRDefault="003D3125" w:rsidP="003D312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69C1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F0986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</w:p>
        </w:tc>
      </w:tr>
      <w:tr w:rsidR="003D3125" w:rsidRPr="003D3125" w14:paraId="1CDA2218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CDB7" w14:textId="77777777" w:rsidR="003D3125" w:rsidRPr="003D3125" w:rsidRDefault="003D3125" w:rsidP="003D3125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AEFD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DDAA8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</w:p>
        </w:tc>
      </w:tr>
      <w:tr w:rsidR="003D3125" w:rsidRPr="003D3125" w14:paraId="0FC19588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BBFF" w14:textId="77777777" w:rsidR="003D3125" w:rsidRPr="003D3125" w:rsidRDefault="003D3125" w:rsidP="003D3125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183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C5264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</w:p>
        </w:tc>
      </w:tr>
      <w:tr w:rsidR="003D3125" w:rsidRPr="003D3125" w14:paraId="5A81E868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35A9" w14:textId="77777777" w:rsidR="003D3125" w:rsidRPr="003D3125" w:rsidRDefault="003D3125" w:rsidP="003D3125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512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377A6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</w:p>
        </w:tc>
      </w:tr>
      <w:tr w:rsidR="003D3125" w:rsidRPr="003D3125" w14:paraId="1660502E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B419" w14:textId="77777777" w:rsidR="003D3125" w:rsidRPr="003D3125" w:rsidRDefault="003D3125" w:rsidP="003D3125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068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AAD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7C98F11" w14:textId="77777777" w:rsidTr="003D3125">
        <w:trPr>
          <w:gridAfter w:val="1"/>
          <w:wAfter w:w="6" w:type="dxa"/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A62B" w14:textId="77777777" w:rsidR="003D3125" w:rsidRPr="003D3125" w:rsidRDefault="003D3125" w:rsidP="003D3125">
            <w:pPr>
              <w:jc w:val="center"/>
              <w:rPr>
                <w:sz w:val="22"/>
                <w:szCs w:val="22"/>
              </w:rPr>
            </w:pPr>
            <w:r w:rsidRPr="003D3125">
              <w:rPr>
                <w:sz w:val="22"/>
                <w:szCs w:val="22"/>
              </w:rPr>
              <w:t>Код главы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6E9A" w14:textId="77777777" w:rsidR="003D3125" w:rsidRPr="003D3125" w:rsidRDefault="003D3125" w:rsidP="003D3125">
            <w:pPr>
              <w:jc w:val="center"/>
              <w:rPr>
                <w:sz w:val="22"/>
                <w:szCs w:val="22"/>
              </w:rPr>
            </w:pPr>
            <w:r w:rsidRPr="003D3125">
              <w:rPr>
                <w:sz w:val="22"/>
                <w:szCs w:val="22"/>
              </w:rPr>
              <w:t>Код доходов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DF84" w14:textId="77777777" w:rsidR="003D3125" w:rsidRPr="003D3125" w:rsidRDefault="003D3125" w:rsidP="003D3125">
            <w:pPr>
              <w:jc w:val="center"/>
              <w:rPr>
                <w:sz w:val="22"/>
                <w:szCs w:val="22"/>
              </w:rPr>
            </w:pPr>
            <w:r w:rsidRPr="003D3125">
              <w:rPr>
                <w:sz w:val="22"/>
                <w:szCs w:val="22"/>
              </w:rPr>
              <w:t>Наименование главного администратора поступлений в бюджет</w:t>
            </w:r>
          </w:p>
        </w:tc>
      </w:tr>
      <w:tr w:rsidR="003D3125" w:rsidRPr="003D3125" w14:paraId="21ED8C6C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36EC" w14:textId="77777777" w:rsidR="003D3125" w:rsidRPr="003D3125" w:rsidRDefault="003D3125" w:rsidP="003D31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AF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30C4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D3D5EB9" w14:textId="77777777" w:rsidTr="003D3125">
        <w:trPr>
          <w:gridAfter w:val="1"/>
          <w:wAfter w:w="6" w:type="dxa"/>
          <w:trHeight w:val="11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0CE12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125">
              <w:rPr>
                <w:b/>
                <w:bCs/>
                <w:color w:val="000000"/>
                <w:sz w:val="28"/>
                <w:szCs w:val="28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E6347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735C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125">
              <w:rPr>
                <w:b/>
                <w:bCs/>
                <w:color w:val="000000"/>
                <w:sz w:val="28"/>
                <w:szCs w:val="28"/>
              </w:rPr>
              <w:t>Администрация Костаревского сельского поселения Камышинского муниципального района Волгоградской области</w:t>
            </w:r>
          </w:p>
        </w:tc>
      </w:tr>
      <w:tr w:rsidR="003D3125" w:rsidRPr="003D3125" w14:paraId="0A5A5573" w14:textId="77777777" w:rsidTr="003D3125">
        <w:trPr>
          <w:gridAfter w:val="1"/>
          <w:wAfter w:w="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7B1ED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BF52" w14:textId="77777777" w:rsidR="003D3125" w:rsidRPr="003D3125" w:rsidRDefault="003D3125" w:rsidP="003D31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567C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66A654D9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CA55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B0981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5F8C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3125" w:rsidRPr="003D3125" w14:paraId="776AF4CF" w14:textId="77777777" w:rsidTr="003D3125">
        <w:trPr>
          <w:gridAfter w:val="1"/>
          <w:wAfter w:w="6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049E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7D792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5E263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proofErr w:type="gramStart"/>
            <w:r w:rsidRPr="003D3125">
              <w:rPr>
                <w:color w:val="000000"/>
                <w:sz w:val="20"/>
                <w:szCs w:val="20"/>
              </w:rPr>
              <w:t>поселений  (</w:t>
            </w:r>
            <w:proofErr w:type="gramEnd"/>
            <w:r w:rsidRPr="003D3125">
              <w:rPr>
                <w:color w:val="000000"/>
                <w:sz w:val="20"/>
                <w:szCs w:val="20"/>
              </w:rPr>
              <w:t>за исключением земельных участков муниципальных бюджетных и  автономных учреждений)</w:t>
            </w:r>
          </w:p>
        </w:tc>
      </w:tr>
      <w:tr w:rsidR="003D3125" w:rsidRPr="003D3125" w14:paraId="54AA91C6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AB59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62CD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B3AC5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3125" w:rsidRPr="003D3125" w14:paraId="23872C03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3C96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C104B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A0A3B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D3125" w:rsidRPr="003D3125" w14:paraId="1ED79F7F" w14:textId="77777777" w:rsidTr="003D3125">
        <w:trPr>
          <w:gridAfter w:val="1"/>
          <w:wAfter w:w="6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039DF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8DE20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61B7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D3125" w:rsidRPr="003D3125" w14:paraId="06E52598" w14:textId="77777777" w:rsidTr="003D3125">
        <w:trPr>
          <w:gridAfter w:val="1"/>
          <w:wAfter w:w="6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81E9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A9905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D1256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3125" w:rsidRPr="003D3125" w14:paraId="5364BBE7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DC1D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BF83C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EFC5F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 xml:space="preserve">Прочие доходы от оказания </w:t>
            </w:r>
            <w:proofErr w:type="gramStart"/>
            <w:r w:rsidRPr="003D3125">
              <w:rPr>
                <w:color w:val="000000"/>
                <w:sz w:val="20"/>
                <w:szCs w:val="20"/>
              </w:rPr>
              <w:t>платных  услуг</w:t>
            </w:r>
            <w:proofErr w:type="gramEnd"/>
            <w:r w:rsidRPr="003D3125">
              <w:rPr>
                <w:color w:val="000000"/>
                <w:sz w:val="20"/>
                <w:szCs w:val="20"/>
              </w:rPr>
              <w:t xml:space="preserve"> (работ) получателями средств бюджетов сельских поселений    </w:t>
            </w:r>
          </w:p>
        </w:tc>
      </w:tr>
      <w:tr w:rsidR="003D3125" w:rsidRPr="003D3125" w14:paraId="6F4DF100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95C44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58441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 xml:space="preserve">1 13 02065 10 0000 130  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F8C81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 xml:space="preserve">Доходы, поступающие в порядке    возмещения расходов, понесенных </w:t>
            </w:r>
            <w:proofErr w:type="gramStart"/>
            <w:r w:rsidRPr="003D3125">
              <w:rPr>
                <w:color w:val="000000"/>
                <w:sz w:val="20"/>
                <w:szCs w:val="20"/>
              </w:rPr>
              <w:t>в  связи</w:t>
            </w:r>
            <w:proofErr w:type="gramEnd"/>
            <w:r w:rsidRPr="003D3125">
              <w:rPr>
                <w:color w:val="000000"/>
                <w:sz w:val="20"/>
                <w:szCs w:val="20"/>
              </w:rPr>
              <w:t xml:space="preserve"> с эксплуатацией имущества сельских поселений              </w:t>
            </w:r>
          </w:p>
        </w:tc>
      </w:tr>
      <w:tr w:rsidR="003D3125" w:rsidRPr="003D3125" w14:paraId="52C9E485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796D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0EB6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F13DD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D3125" w:rsidRPr="003D3125" w14:paraId="4125EA64" w14:textId="77777777" w:rsidTr="003D3125">
        <w:trPr>
          <w:gridAfter w:val="1"/>
          <w:wAfter w:w="6" w:type="dxa"/>
          <w:trHeight w:val="15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096FD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D2520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25D2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3125" w:rsidRPr="003D3125" w14:paraId="22D00933" w14:textId="77777777" w:rsidTr="003D3125">
        <w:trPr>
          <w:gridAfter w:val="1"/>
          <w:wAfter w:w="6" w:type="dxa"/>
          <w:trHeight w:val="15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DD6F7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CBD5D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96763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3125" w:rsidRPr="003D3125" w14:paraId="421D5F2A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A0E7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27A50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B11F9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3125" w:rsidRPr="003D3125" w14:paraId="4FE63D3B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A2B3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6A211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1 14 06325 10 0000 430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43586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D3125" w:rsidRPr="003D3125" w14:paraId="67123236" w14:textId="77777777" w:rsidTr="003D3125">
        <w:trPr>
          <w:gridAfter w:val="1"/>
          <w:wAfter w:w="6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7DB79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B7F08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53A16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D3125" w:rsidRPr="003D3125" w14:paraId="06AB7DEC" w14:textId="77777777" w:rsidTr="003D3125">
        <w:trPr>
          <w:gridAfter w:val="1"/>
          <w:wAfter w:w="6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21C0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49E50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3B8E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D3125" w:rsidRPr="003D3125" w14:paraId="30770649" w14:textId="77777777" w:rsidTr="003D3125">
        <w:trPr>
          <w:gridAfter w:val="1"/>
          <w:wAfter w:w="6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7736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C4076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1D3CB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D3125" w:rsidRPr="003D3125" w14:paraId="6074FF21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8FBF4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6ACE2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353DD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D3125" w:rsidRPr="003D3125" w14:paraId="4D46A6AF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C7786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0926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5DCDB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D3125" w:rsidRPr="003D3125" w14:paraId="15CB9240" w14:textId="77777777" w:rsidTr="003D3125">
        <w:trPr>
          <w:gridAfter w:val="1"/>
          <w:wAfter w:w="6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5B58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E1BA7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7C9F5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D3125" w:rsidRPr="003D3125" w14:paraId="7DAB2A54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65759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1D0B8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DF16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D3125" w:rsidRPr="003D3125" w14:paraId="74BBFEC0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3C277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82314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738E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D3125" w:rsidRPr="003D3125" w14:paraId="3B9E7E85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08BA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C6E0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A4A3A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3D3125" w:rsidRPr="003D3125" w14:paraId="105B4C0B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87A13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008DD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0D795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3D3125" w:rsidRPr="003D3125" w14:paraId="1FF9274C" w14:textId="77777777" w:rsidTr="003D3125">
        <w:trPr>
          <w:gridAfter w:val="1"/>
          <w:wAfter w:w="6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FE77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E51D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40C2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D3125" w:rsidRPr="003D3125" w14:paraId="0A1DB61C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559C3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6ECC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639A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D3125" w:rsidRPr="003D3125" w14:paraId="1DFCD6EA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FF543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E1CF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8D33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D3125" w:rsidRPr="003D3125" w14:paraId="1AAF02DD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D8C61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0FA5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825CD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D3125" w:rsidRPr="003D3125" w14:paraId="3DC626F2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A683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9BB57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4EAF1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D3125" w:rsidRPr="003D3125" w14:paraId="361DB5B5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F471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E8DC8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21FE0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D3125" w:rsidRPr="003D3125" w14:paraId="60DBCB80" w14:textId="77777777" w:rsidTr="003D3125">
        <w:trPr>
          <w:gridAfter w:val="1"/>
          <w:wAfter w:w="6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B8B9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B4E1F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0EEF4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3125" w:rsidRPr="003D3125" w14:paraId="401F60BE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AC490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3CB0F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1FD4E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3125" w:rsidRPr="003D3125" w14:paraId="76E97CA9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F36D6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7731A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7919A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D3125" w:rsidRPr="003D3125" w14:paraId="5F633954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056AD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A31A4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F5816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D3125" w:rsidRPr="003D3125" w14:paraId="05937D2A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36BC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FC7BA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E071B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D3125" w:rsidRPr="003D3125" w14:paraId="4AB28ED8" w14:textId="77777777" w:rsidTr="003D3125">
        <w:trPr>
          <w:gridAfter w:val="1"/>
          <w:wAfter w:w="6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6C62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BA0F3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70B4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D3125" w:rsidRPr="003D3125" w14:paraId="7F20950E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ECC0F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74241" w14:textId="77777777" w:rsidR="003D3125" w:rsidRPr="003D3125" w:rsidRDefault="003D3125" w:rsidP="003D31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5732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A11A115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34920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12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92106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B933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3125">
              <w:rPr>
                <w:b/>
                <w:bCs/>
                <w:color w:val="000000"/>
                <w:sz w:val="22"/>
                <w:szCs w:val="22"/>
              </w:rPr>
              <w:t>Администрация Камышинского муниципального района</w:t>
            </w:r>
          </w:p>
        </w:tc>
      </w:tr>
      <w:tr w:rsidR="003D3125" w:rsidRPr="003D3125" w14:paraId="5DF21E2F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D8E61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BDA82" w14:textId="77777777" w:rsidR="003D3125" w:rsidRPr="003D3125" w:rsidRDefault="003D3125" w:rsidP="003D31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A7AB4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DD05C2F" w14:textId="77777777" w:rsidTr="003D3125">
        <w:trPr>
          <w:gridAfter w:val="1"/>
          <w:wAfter w:w="6" w:type="dxa"/>
          <w:trHeight w:val="5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CE643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125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A757A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9AB2" w14:textId="77777777" w:rsidR="003D3125" w:rsidRPr="003D3125" w:rsidRDefault="003D3125" w:rsidP="003D31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125">
              <w:rPr>
                <w:b/>
                <w:bCs/>
                <w:color w:val="000000"/>
                <w:sz w:val="22"/>
                <w:szCs w:val="22"/>
              </w:rPr>
              <w:t xml:space="preserve">Комитет финансов Администрации Камышинского муниципального района </w:t>
            </w:r>
          </w:p>
        </w:tc>
      </w:tr>
      <w:tr w:rsidR="003D3125" w:rsidRPr="003D3125" w14:paraId="77249588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D2F6B" w14:textId="77777777" w:rsidR="003D3125" w:rsidRPr="003D3125" w:rsidRDefault="003D3125" w:rsidP="003D31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10C7D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8F17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E8115FA" w14:textId="77777777" w:rsidTr="003D3125">
        <w:trPr>
          <w:gridAfter w:val="1"/>
          <w:wAfter w:w="6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975CC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8E276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48A0E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D3125" w:rsidRPr="003D3125" w14:paraId="200D865B" w14:textId="77777777" w:rsidTr="003D3125">
        <w:trPr>
          <w:gridAfter w:val="1"/>
          <w:wAfter w:w="6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4D7F5" w14:textId="77777777" w:rsidR="003D3125" w:rsidRPr="003D3125" w:rsidRDefault="003D3125" w:rsidP="003D3125">
            <w:pPr>
              <w:jc w:val="center"/>
              <w:rPr>
                <w:color w:val="000000"/>
                <w:sz w:val="22"/>
                <w:szCs w:val="22"/>
              </w:rPr>
            </w:pPr>
            <w:r w:rsidRPr="003D3125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BE6C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F2F11" w14:textId="77777777" w:rsidR="003D3125" w:rsidRPr="003D3125" w:rsidRDefault="003D3125" w:rsidP="003D3125">
            <w:pPr>
              <w:jc w:val="both"/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3125" w:rsidRPr="003D3125" w14:paraId="555A76CB" w14:textId="77777777" w:rsidTr="003D3125">
        <w:trPr>
          <w:gridAfter w:val="1"/>
          <w:wAfter w:w="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8091B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  <w:r w:rsidRPr="003D3125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2258D" w14:textId="77777777" w:rsidR="003D3125" w:rsidRPr="003D3125" w:rsidRDefault="003D3125" w:rsidP="003D3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77CC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0DCB6B2" w14:textId="77777777" w:rsidTr="003D3125">
        <w:trPr>
          <w:gridAfter w:val="1"/>
          <w:wAfter w:w="6" w:type="dxa"/>
          <w:trHeight w:val="458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C32CD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12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588E9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23375" w14:textId="77777777" w:rsidR="003D3125" w:rsidRPr="003D3125" w:rsidRDefault="003D3125" w:rsidP="003D31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125">
              <w:rPr>
                <w:b/>
                <w:bCs/>
                <w:color w:val="000000"/>
                <w:sz w:val="20"/>
                <w:szCs w:val="20"/>
              </w:rPr>
              <w:t>Иные доходы бюджета Костаревского сельского поселения Камышинского муниципального района Волгоградской области, администрирование которых может осуществляться главными администраторами доходов бюджета Костаревского сельского поселения Камышинского муниципального района Волгоградской области, в пределах их компетенции</w:t>
            </w:r>
          </w:p>
        </w:tc>
      </w:tr>
      <w:tr w:rsidR="003D3125" w:rsidRPr="003D3125" w14:paraId="24D67959" w14:textId="77777777" w:rsidTr="003D3125">
        <w:trPr>
          <w:trHeight w:val="1305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97E11" w14:textId="77777777" w:rsidR="003D3125" w:rsidRPr="003D3125" w:rsidRDefault="003D3125" w:rsidP="003D31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62861" w14:textId="77777777" w:rsidR="003D3125" w:rsidRPr="003D3125" w:rsidRDefault="003D3125" w:rsidP="003D31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7E665" w14:textId="77777777" w:rsidR="003D3125" w:rsidRPr="003D3125" w:rsidRDefault="003D3125" w:rsidP="003D31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80E" w14:textId="77777777" w:rsidR="003D3125" w:rsidRPr="003D3125" w:rsidRDefault="003D3125" w:rsidP="003D31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39FB919" w14:textId="52FA1343" w:rsidR="007623EB" w:rsidRDefault="007623EB"/>
    <w:p w14:paraId="5EC1D990" w14:textId="4DC45C8D" w:rsidR="003D3125" w:rsidRDefault="003D3125"/>
    <w:p w14:paraId="011F7501" w14:textId="2ED84A6E" w:rsidR="003D3125" w:rsidRDefault="003D3125"/>
    <w:p w14:paraId="3AAC381A" w14:textId="7BF11020" w:rsidR="003D3125" w:rsidRDefault="003D3125"/>
    <w:p w14:paraId="6A049981" w14:textId="4D81C9B2" w:rsidR="003D3125" w:rsidRDefault="003D3125"/>
    <w:p w14:paraId="072397B8" w14:textId="7B803074" w:rsidR="003D3125" w:rsidRDefault="003D3125"/>
    <w:p w14:paraId="7FCFBE55" w14:textId="5FC5CE2B" w:rsidR="003D3125" w:rsidRDefault="003D3125"/>
    <w:p w14:paraId="42833B3C" w14:textId="3F84510D" w:rsidR="003D3125" w:rsidRDefault="003D3125"/>
    <w:p w14:paraId="52263AE9" w14:textId="1FAED8A9" w:rsidR="003D3125" w:rsidRDefault="003D3125"/>
    <w:p w14:paraId="11BA80F9" w14:textId="3AF27F10" w:rsidR="003D3125" w:rsidRDefault="003D3125"/>
    <w:p w14:paraId="040161E8" w14:textId="4415B3A2" w:rsidR="003D3125" w:rsidRDefault="003D3125"/>
    <w:p w14:paraId="0F992A17" w14:textId="01F07ED7" w:rsidR="003D3125" w:rsidRDefault="003D3125"/>
    <w:p w14:paraId="023EA05A" w14:textId="379A508D" w:rsidR="003D3125" w:rsidRDefault="003D3125"/>
    <w:p w14:paraId="3610F002" w14:textId="42D4572A" w:rsidR="003D3125" w:rsidRDefault="003D3125"/>
    <w:p w14:paraId="6720C950" w14:textId="6FD7E0D8" w:rsidR="003D3125" w:rsidRDefault="003D3125"/>
    <w:p w14:paraId="47D9B60E" w14:textId="062A0D08" w:rsidR="003D3125" w:rsidRDefault="003D3125"/>
    <w:p w14:paraId="1642AC7F" w14:textId="16E04DA5" w:rsidR="003D3125" w:rsidRDefault="003D3125"/>
    <w:p w14:paraId="360F6DB0" w14:textId="08EFBC01" w:rsidR="003D3125" w:rsidRDefault="003D3125"/>
    <w:p w14:paraId="700C1547" w14:textId="1A99375C" w:rsidR="003D3125" w:rsidRDefault="003D3125"/>
    <w:p w14:paraId="02ED93ED" w14:textId="6F5093DB" w:rsidR="003D3125" w:rsidRDefault="003D3125"/>
    <w:p w14:paraId="01453193" w14:textId="568B85EE" w:rsidR="003D3125" w:rsidRDefault="003D3125"/>
    <w:p w14:paraId="419DD7C6" w14:textId="5F6BA3D7" w:rsidR="003D3125" w:rsidRDefault="003D3125"/>
    <w:p w14:paraId="3F7951F0" w14:textId="2C492E11" w:rsidR="003D3125" w:rsidRDefault="003D3125"/>
    <w:p w14:paraId="0E791FC4" w14:textId="57C450A8" w:rsidR="003D3125" w:rsidRDefault="003D3125"/>
    <w:p w14:paraId="21572E8D" w14:textId="28A191D1" w:rsidR="003D3125" w:rsidRDefault="003D3125"/>
    <w:p w14:paraId="5963DA69" w14:textId="66BEE607" w:rsidR="003D3125" w:rsidRDefault="003D3125"/>
    <w:p w14:paraId="448B8C5C" w14:textId="38947BE4" w:rsidR="003D3125" w:rsidRDefault="003D3125"/>
    <w:p w14:paraId="3361A4D5" w14:textId="43FD5266" w:rsidR="003D3125" w:rsidRDefault="003D3125"/>
    <w:p w14:paraId="684EF6C8" w14:textId="385E4DCB" w:rsidR="003D3125" w:rsidRDefault="003D3125"/>
    <w:p w14:paraId="14DB373F" w14:textId="38E31ED7" w:rsidR="003D3125" w:rsidRDefault="003D3125"/>
    <w:p w14:paraId="7C22E55C" w14:textId="61C5F0A8" w:rsidR="003D3125" w:rsidRDefault="003D3125"/>
    <w:p w14:paraId="01AE4F27" w14:textId="171F30C9" w:rsidR="003D3125" w:rsidRDefault="003D3125"/>
    <w:p w14:paraId="229F498B" w14:textId="53D51EA7" w:rsidR="003D3125" w:rsidRDefault="003D3125"/>
    <w:p w14:paraId="3205DF9C" w14:textId="26602F93" w:rsidR="003D3125" w:rsidRDefault="003D3125"/>
    <w:p w14:paraId="530DF451" w14:textId="5962A011" w:rsidR="003D3125" w:rsidRDefault="003D3125"/>
    <w:p w14:paraId="37A38172" w14:textId="16A9C104" w:rsidR="003D3125" w:rsidRDefault="003D3125"/>
    <w:p w14:paraId="095E7EB0" w14:textId="092EDD50" w:rsidR="003D3125" w:rsidRDefault="003D3125"/>
    <w:p w14:paraId="65ED0274" w14:textId="5084056A" w:rsidR="003D3125" w:rsidRDefault="003D3125"/>
    <w:p w14:paraId="73D09536" w14:textId="23F9336D" w:rsidR="003D3125" w:rsidRDefault="003D3125"/>
    <w:p w14:paraId="2A36AB59" w14:textId="0E584B81" w:rsidR="003D3125" w:rsidRDefault="003D3125"/>
    <w:p w14:paraId="6C5542FE" w14:textId="1DF7EDC8" w:rsidR="003D3125" w:rsidRDefault="003D3125"/>
    <w:tbl>
      <w:tblPr>
        <w:tblW w:w="10206" w:type="dxa"/>
        <w:tblLook w:val="04A0" w:firstRow="1" w:lastRow="0" w:firstColumn="1" w:lastColumn="0" w:noHBand="0" w:noVBand="1"/>
      </w:tblPr>
      <w:tblGrid>
        <w:gridCol w:w="960"/>
        <w:gridCol w:w="3576"/>
        <w:gridCol w:w="5670"/>
      </w:tblGrid>
      <w:tr w:rsidR="003D3125" w:rsidRPr="003D3125" w14:paraId="236353AF" w14:textId="77777777" w:rsidTr="003D31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33A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9E46A" w14:textId="77777777" w:rsidR="003D3125" w:rsidRPr="003D3125" w:rsidRDefault="003D3125" w:rsidP="003D3125">
            <w:pPr>
              <w:jc w:val="right"/>
              <w:rPr>
                <w:color w:val="000000"/>
              </w:rPr>
            </w:pPr>
            <w:r w:rsidRPr="003D3125">
              <w:rPr>
                <w:color w:val="000000"/>
              </w:rPr>
              <w:t>Проект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C8050" w14:textId="77777777" w:rsidR="003D3125" w:rsidRPr="003D3125" w:rsidRDefault="003D3125" w:rsidP="003D3125">
            <w:pPr>
              <w:jc w:val="right"/>
              <w:rPr>
                <w:color w:val="000000"/>
              </w:rPr>
            </w:pPr>
            <w:r w:rsidRPr="003D3125">
              <w:rPr>
                <w:color w:val="000000"/>
              </w:rPr>
              <w:t>Приложение 2</w:t>
            </w:r>
          </w:p>
        </w:tc>
      </w:tr>
      <w:tr w:rsidR="003D3125" w:rsidRPr="003D3125" w14:paraId="57C1056B" w14:textId="77777777" w:rsidTr="003D3125">
        <w:trPr>
          <w:trHeight w:val="13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E1327" w14:textId="77777777" w:rsidR="003D3125" w:rsidRPr="003D3125" w:rsidRDefault="003D3125" w:rsidP="003D3125">
            <w:pPr>
              <w:jc w:val="right"/>
              <w:rPr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9F2" w14:textId="77777777" w:rsidR="003D3125" w:rsidRPr="003D3125" w:rsidRDefault="003D3125" w:rsidP="003D31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5ED66" w14:textId="0899015C" w:rsidR="003D3125" w:rsidRPr="003D3125" w:rsidRDefault="003D3125" w:rsidP="003D3125">
            <w:pPr>
              <w:jc w:val="right"/>
              <w:rPr>
                <w:color w:val="000000"/>
              </w:rPr>
            </w:pPr>
            <w:r w:rsidRPr="003D3125">
              <w:rPr>
                <w:color w:val="000000"/>
              </w:rPr>
              <w:t>к Решению Костаревского сельского Совета Камышинского муниципального района Волгоградской области от ..2020г. №</w:t>
            </w:r>
            <w:r>
              <w:rPr>
                <w:color w:val="000000"/>
              </w:rPr>
              <w:t xml:space="preserve"> </w:t>
            </w:r>
            <w:r w:rsidRPr="003D3125">
              <w:rPr>
                <w:color w:val="000000"/>
              </w:rPr>
              <w:t xml:space="preserve"> «О бюджете Костаревского сельского поселения Камышинского муниципального района Волгоградской области на 2021 год и плановый период 2022 и 2023 годов»</w:t>
            </w:r>
          </w:p>
        </w:tc>
      </w:tr>
      <w:tr w:rsidR="003D3125" w:rsidRPr="003D3125" w14:paraId="188BBA66" w14:textId="77777777" w:rsidTr="003D312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FE3" w14:textId="77777777" w:rsidR="003D3125" w:rsidRPr="003D3125" w:rsidRDefault="003D3125" w:rsidP="003D3125">
            <w:pPr>
              <w:jc w:val="right"/>
              <w:rPr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EE29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BA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0674151" w14:textId="77777777" w:rsidTr="003D3125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9307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125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</w:t>
            </w:r>
          </w:p>
        </w:tc>
      </w:tr>
      <w:tr w:rsidR="003D3125" w:rsidRPr="003D3125" w14:paraId="06E7106D" w14:textId="77777777" w:rsidTr="003D3125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AF19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125">
              <w:rPr>
                <w:b/>
                <w:bCs/>
                <w:color w:val="000000"/>
                <w:sz w:val="28"/>
                <w:szCs w:val="28"/>
              </w:rPr>
              <w:t xml:space="preserve">источников финансирования дефицита бюджета </w:t>
            </w:r>
          </w:p>
        </w:tc>
      </w:tr>
      <w:tr w:rsidR="003D3125" w:rsidRPr="003D3125" w14:paraId="36E5774C" w14:textId="77777777" w:rsidTr="003D3125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DDE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125">
              <w:rPr>
                <w:b/>
                <w:bCs/>
                <w:color w:val="000000"/>
                <w:sz w:val="28"/>
                <w:szCs w:val="28"/>
              </w:rPr>
              <w:t>Костаревского сельского поселения Камышинского муниципального района Волгоградской области</w:t>
            </w:r>
          </w:p>
        </w:tc>
      </w:tr>
      <w:tr w:rsidR="003D3125" w:rsidRPr="003D3125" w14:paraId="1AF2999C" w14:textId="77777777" w:rsidTr="003D312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7CCC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5DF2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03D4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4DFC7A9" w14:textId="77777777" w:rsidTr="003D3125">
        <w:trPr>
          <w:trHeight w:val="765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BB4FC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lastRenderedPageBreak/>
              <w:t>Код главы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B1F8C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D6008C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3D3125" w:rsidRPr="003D3125" w14:paraId="303297C8" w14:textId="77777777" w:rsidTr="003D312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B7F34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BBB70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62B7D0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3</w:t>
            </w:r>
          </w:p>
        </w:tc>
      </w:tr>
      <w:tr w:rsidR="003D3125" w:rsidRPr="003D3125" w14:paraId="479F0EEA" w14:textId="77777777" w:rsidTr="003D3125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598BE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176A2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0F4DF" w14:textId="77777777" w:rsidR="003D3125" w:rsidRPr="003D3125" w:rsidRDefault="003D3125" w:rsidP="003D31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3125">
              <w:rPr>
                <w:b/>
                <w:bCs/>
                <w:color w:val="000000"/>
                <w:sz w:val="28"/>
                <w:szCs w:val="28"/>
              </w:rPr>
              <w:t>Комитет финансов Администрации Камышинского муниципального района</w:t>
            </w:r>
          </w:p>
        </w:tc>
      </w:tr>
      <w:tr w:rsidR="003D3125" w:rsidRPr="003D3125" w14:paraId="282B7E20" w14:textId="77777777" w:rsidTr="003D3125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C032C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2727F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01 02 00 00 10 0000 710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F3EDE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3D3125" w:rsidRPr="003D3125" w14:paraId="3F9526D3" w14:textId="77777777" w:rsidTr="003D3125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2634C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3400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01 02 00 00 10 0000 810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B23B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D3125" w:rsidRPr="003D3125" w14:paraId="1CF0168D" w14:textId="77777777" w:rsidTr="003D3125">
        <w:trPr>
          <w:trHeight w:val="13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F38A1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C595E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D6608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D3125" w:rsidRPr="003D3125" w14:paraId="074DE0F9" w14:textId="77777777" w:rsidTr="003D3125">
        <w:trPr>
          <w:trHeight w:val="13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DEA4D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265F6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6DFA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D3125" w:rsidRPr="003D3125" w14:paraId="50B179DE" w14:textId="77777777" w:rsidTr="003D3125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5911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1CC40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57C61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3D3125" w:rsidRPr="003D3125" w14:paraId="6BDA2F29" w14:textId="77777777" w:rsidTr="003D3125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D1151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E17D4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52430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 xml:space="preserve">Уменьшение прочих </w:t>
            </w:r>
            <w:proofErr w:type="gramStart"/>
            <w:r w:rsidRPr="003D3125">
              <w:rPr>
                <w:color w:val="000000"/>
                <w:sz w:val="28"/>
                <w:szCs w:val="28"/>
              </w:rPr>
              <w:t>остатков  денежных</w:t>
            </w:r>
            <w:proofErr w:type="gramEnd"/>
            <w:r w:rsidRPr="003D3125">
              <w:rPr>
                <w:color w:val="000000"/>
                <w:sz w:val="28"/>
                <w:szCs w:val="28"/>
              </w:rPr>
              <w:t xml:space="preserve"> средств бюджетов сельских поселений </w:t>
            </w:r>
          </w:p>
        </w:tc>
      </w:tr>
      <w:tr w:rsidR="003D3125" w:rsidRPr="003D3125" w14:paraId="7E1C96AB" w14:textId="77777777" w:rsidTr="003D3125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1D0D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3798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 xml:space="preserve"> 01 06 06 00 10 0000 710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7AB7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 xml:space="preserve">Привлечение прочих источников внутреннего финансирования дефицитов бюджетов сельских поселений </w:t>
            </w:r>
          </w:p>
        </w:tc>
      </w:tr>
      <w:tr w:rsidR="003D3125" w:rsidRPr="003D3125" w14:paraId="68632586" w14:textId="77777777" w:rsidTr="003D3125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D164F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95AA" w14:textId="77777777" w:rsidR="003D3125" w:rsidRPr="003D3125" w:rsidRDefault="003D3125" w:rsidP="003D3125">
            <w:pPr>
              <w:jc w:val="center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>01 06 06 00 10 0000 810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360BE" w14:textId="77777777" w:rsidR="003D3125" w:rsidRPr="003D3125" w:rsidRDefault="003D3125" w:rsidP="003D3125">
            <w:pPr>
              <w:jc w:val="both"/>
              <w:rPr>
                <w:color w:val="000000"/>
                <w:sz w:val="28"/>
                <w:szCs w:val="28"/>
              </w:rPr>
            </w:pPr>
            <w:r w:rsidRPr="003D3125">
              <w:rPr>
                <w:color w:val="000000"/>
                <w:sz w:val="28"/>
                <w:szCs w:val="28"/>
              </w:rPr>
              <w:t xml:space="preserve">Погашение обязательств за счет прочих источников внутреннего финансирования дефицитов бюджетов сельских поселений </w:t>
            </w:r>
          </w:p>
        </w:tc>
      </w:tr>
    </w:tbl>
    <w:p w14:paraId="4B69CD86" w14:textId="70D5CA63" w:rsidR="003D3125" w:rsidRDefault="003D3125"/>
    <w:p w14:paraId="54C218FF" w14:textId="3545D12B" w:rsidR="003D3125" w:rsidRDefault="003D3125"/>
    <w:p w14:paraId="527632FD" w14:textId="1B8F01FB" w:rsidR="003D3125" w:rsidRDefault="003D3125"/>
    <w:p w14:paraId="584BCD81" w14:textId="6F17A71A" w:rsidR="003D3125" w:rsidRDefault="003D3125"/>
    <w:p w14:paraId="79727718" w14:textId="374FCE3A" w:rsidR="003D3125" w:rsidRDefault="003D3125"/>
    <w:p w14:paraId="0BA76050" w14:textId="2F269D5A" w:rsidR="003D3125" w:rsidRDefault="003D3125"/>
    <w:p w14:paraId="776F59B0" w14:textId="05D0A688" w:rsidR="003D3125" w:rsidRDefault="003D3125"/>
    <w:p w14:paraId="309170F8" w14:textId="56A7B176" w:rsidR="003D3125" w:rsidRDefault="003D3125"/>
    <w:p w14:paraId="7A4FCDC3" w14:textId="6295A022" w:rsidR="003D3125" w:rsidRDefault="003D3125"/>
    <w:p w14:paraId="212D2094" w14:textId="5B479AA4" w:rsidR="003D3125" w:rsidRDefault="003D3125"/>
    <w:p w14:paraId="65046D5A" w14:textId="75E4057C" w:rsidR="003D3125" w:rsidRDefault="003D3125"/>
    <w:p w14:paraId="47B3668C" w14:textId="4871F67B" w:rsidR="003D3125" w:rsidRDefault="003D3125"/>
    <w:p w14:paraId="57099C8E" w14:textId="26C7E58E" w:rsidR="003D3125" w:rsidRDefault="003D3125"/>
    <w:p w14:paraId="5DBE36A0" w14:textId="6542813F" w:rsidR="003D3125" w:rsidRDefault="003D3125"/>
    <w:p w14:paraId="43654805" w14:textId="1F88C481" w:rsidR="003D3125" w:rsidRDefault="003D3125"/>
    <w:p w14:paraId="5CE756CA" w14:textId="31F959A0" w:rsidR="003D3125" w:rsidRDefault="003D3125"/>
    <w:p w14:paraId="45F02B96" w14:textId="29C4F8E1" w:rsidR="003D3125" w:rsidRDefault="003D3125"/>
    <w:p w14:paraId="048C8BFC" w14:textId="1EE2F786" w:rsidR="003D3125" w:rsidRDefault="003D3125"/>
    <w:p w14:paraId="043E9345" w14:textId="6FA46B65" w:rsidR="003D3125" w:rsidRDefault="003D3125"/>
    <w:p w14:paraId="11B8FDC7" w14:textId="00EC66FB" w:rsidR="003D3125" w:rsidRDefault="003D3125"/>
    <w:p w14:paraId="08375AB1" w14:textId="4E9EF1EC" w:rsidR="003D3125" w:rsidRDefault="003D3125"/>
    <w:p w14:paraId="42B3C3DD" w14:textId="056DBE45" w:rsidR="003D3125" w:rsidRDefault="003D3125"/>
    <w:p w14:paraId="5E290D65" w14:textId="67F3BB99" w:rsidR="003D3125" w:rsidRDefault="003D3125"/>
    <w:p w14:paraId="0C70C99B" w14:textId="5DF2FDCC" w:rsidR="003D3125" w:rsidRDefault="003D3125"/>
    <w:p w14:paraId="4DFF67AE" w14:textId="5A395F9E" w:rsidR="003D3125" w:rsidRDefault="003D3125"/>
    <w:p w14:paraId="66160F55" w14:textId="77570F09" w:rsidR="003D3125" w:rsidRDefault="003D3125"/>
    <w:p w14:paraId="61E8C055" w14:textId="392764A8" w:rsidR="003D3125" w:rsidRDefault="003D3125"/>
    <w:p w14:paraId="374D4A76" w14:textId="2B2E6B02" w:rsidR="003D3125" w:rsidRDefault="003D3125"/>
    <w:p w14:paraId="2ECBF2E9" w14:textId="61329D8C" w:rsidR="003D3125" w:rsidRDefault="003D3125"/>
    <w:p w14:paraId="6DD2F9F2" w14:textId="51CB9CF1" w:rsidR="003D3125" w:rsidRDefault="003D3125"/>
    <w:p w14:paraId="0B50B646" w14:textId="326D6469" w:rsidR="003D3125" w:rsidRDefault="003D3125"/>
    <w:p w14:paraId="29B1E6D7" w14:textId="28F17FA7" w:rsidR="003D3125" w:rsidRDefault="003D3125"/>
    <w:p w14:paraId="53BAF053" w14:textId="45A28501" w:rsidR="003D3125" w:rsidRDefault="003D3125"/>
    <w:p w14:paraId="06D563F0" w14:textId="4367A93B" w:rsidR="003D3125" w:rsidRDefault="003D3125"/>
    <w:p w14:paraId="7AD41B5D" w14:textId="362AC44F" w:rsidR="003D3125" w:rsidRDefault="003D3125"/>
    <w:p w14:paraId="21B9D88D" w14:textId="71B5687E" w:rsidR="003D3125" w:rsidRDefault="003D3125"/>
    <w:p w14:paraId="5776B0B8" w14:textId="7F6661ED" w:rsidR="003D3125" w:rsidRDefault="003D3125"/>
    <w:p w14:paraId="15C7AE32" w14:textId="287279A0" w:rsidR="003D3125" w:rsidRDefault="003D3125"/>
    <w:p w14:paraId="4AB0B136" w14:textId="778B4665" w:rsidR="003D3125" w:rsidRDefault="003D3125"/>
    <w:p w14:paraId="35189278" w14:textId="0AB7D027" w:rsidR="003D3125" w:rsidRDefault="003D3125"/>
    <w:p w14:paraId="48B91161" w14:textId="7EDC8C54" w:rsidR="003D3125" w:rsidRDefault="003D3125"/>
    <w:p w14:paraId="6E006767" w14:textId="208BC20C" w:rsidR="003D3125" w:rsidRDefault="003D3125"/>
    <w:p w14:paraId="2CA001EE" w14:textId="1176CA73" w:rsidR="003D3125" w:rsidRDefault="003D3125"/>
    <w:p w14:paraId="15416018" w14:textId="081022AF" w:rsidR="003D3125" w:rsidRDefault="003D3125"/>
    <w:p w14:paraId="6E0F3C42" w14:textId="5987A204" w:rsidR="003D3125" w:rsidRDefault="003D3125"/>
    <w:p w14:paraId="435F5EFA" w14:textId="3CCB6966" w:rsidR="003D3125" w:rsidRDefault="003D3125"/>
    <w:p w14:paraId="629739F5" w14:textId="0BBD30C9" w:rsidR="003D3125" w:rsidRDefault="003D3125"/>
    <w:p w14:paraId="74054245" w14:textId="08CC3433" w:rsidR="003D3125" w:rsidRDefault="003D3125"/>
    <w:p w14:paraId="1CFB47FE" w14:textId="77777777" w:rsidR="003D3125" w:rsidRDefault="003D3125"/>
    <w:tbl>
      <w:tblPr>
        <w:tblW w:w="1048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318"/>
        <w:gridCol w:w="4345"/>
        <w:gridCol w:w="1275"/>
        <w:gridCol w:w="1253"/>
        <w:gridCol w:w="1276"/>
        <w:gridCol w:w="16"/>
      </w:tblGrid>
      <w:tr w:rsidR="003D3125" w14:paraId="58400749" w14:textId="77777777" w:rsidTr="003D3125">
        <w:trPr>
          <w:gridAfter w:val="1"/>
          <w:wAfter w:w="16" w:type="dxa"/>
          <w:trHeight w:val="17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69215E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D5EF23F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801E9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4239B6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0D3F3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3125" w14:paraId="44514FEA" w14:textId="77777777" w:rsidTr="003D3125">
        <w:trPr>
          <w:gridAfter w:val="1"/>
          <w:wAfter w:w="16" w:type="dxa"/>
          <w:trHeight w:val="221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B646C9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46A6940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88B83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B0FE54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DACF5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D3125" w14:paraId="15C5B611" w14:textId="77777777" w:rsidTr="003D3125">
        <w:trPr>
          <w:trHeight w:val="833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E73A20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51C5843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2DB4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Костаревского сельского Совета Камышинского муниципального района Волгоградской области от ..2020г. №  «О бюджете Костаревского сельского поселения Камышинского муниципального района Волгоградской области на 2021 год и плановый период 2022 и 2023 годов»</w:t>
            </w:r>
          </w:p>
        </w:tc>
      </w:tr>
      <w:tr w:rsidR="003D3125" w14:paraId="6CA9F780" w14:textId="77777777" w:rsidTr="003D3125">
        <w:trPr>
          <w:trHeight w:val="672"/>
        </w:trPr>
        <w:tc>
          <w:tcPr>
            <w:tcW w:w="10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679D3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Поступления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доходов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бюджет  </w:t>
            </w:r>
          </w:p>
          <w:p w14:paraId="10DC70B7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Костаревского сельского поселения Камышинского муниципального района Волгоградской области в 2021 году</w:t>
            </w:r>
          </w:p>
        </w:tc>
      </w:tr>
      <w:tr w:rsidR="003D3125" w14:paraId="55EF934F" w14:textId="77777777" w:rsidTr="003D3125">
        <w:trPr>
          <w:gridAfter w:val="1"/>
          <w:wAfter w:w="16" w:type="dxa"/>
          <w:trHeight w:val="17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F88CA3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C3267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A714F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DD40D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0D7FE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D3125" w14:paraId="1BDAA646" w14:textId="77777777" w:rsidTr="003D3125">
        <w:trPr>
          <w:gridAfter w:val="1"/>
          <w:wAfter w:w="16" w:type="dxa"/>
          <w:trHeight w:val="943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F31CDB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КБК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6F1A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доходов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4876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Сумма, утвержденная решением о бюджете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BFB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C79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 с учетом изменений</w:t>
            </w:r>
          </w:p>
        </w:tc>
      </w:tr>
      <w:tr w:rsidR="003D3125" w14:paraId="37778601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297F6E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0A7B0D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1F5E43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70278D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AA25C3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D3125" w14:paraId="2A658907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97DF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00010100000000000000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391B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744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332,400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E63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-176,500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BF3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155,900</w:t>
            </w:r>
          </w:p>
        </w:tc>
      </w:tr>
      <w:tr w:rsidR="003D3125" w14:paraId="2A6DDE36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9D4C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00010102000010000110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3895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36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332,400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3E7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-176,500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5E3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155,900</w:t>
            </w:r>
          </w:p>
        </w:tc>
      </w:tr>
      <w:tr w:rsidR="003D3125" w14:paraId="5D7DECAA" w14:textId="77777777" w:rsidTr="003D3125">
        <w:trPr>
          <w:gridAfter w:val="1"/>
          <w:wAfter w:w="16" w:type="dxa"/>
          <w:trHeight w:val="44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97FB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00010300000000000000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CBD5446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BDF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1 539,500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CA4D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EBC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1 539,500</w:t>
            </w:r>
          </w:p>
        </w:tc>
      </w:tr>
      <w:tr w:rsidR="003D3125" w14:paraId="70BA0F7B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23C1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00010302000010000110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6F78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059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1 539,500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582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E7D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1 539,500</w:t>
            </w:r>
          </w:p>
        </w:tc>
      </w:tr>
      <w:tr w:rsidR="003D3125" w14:paraId="6362408C" w14:textId="77777777" w:rsidTr="003D3125">
        <w:trPr>
          <w:gridAfter w:val="1"/>
          <w:wAfter w:w="16" w:type="dxa"/>
          <w:trHeight w:val="1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C7BD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00010302230010000110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606C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E30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709,700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7A0D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12A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709,700</w:t>
            </w:r>
          </w:p>
        </w:tc>
      </w:tr>
      <w:tr w:rsidR="003D3125" w14:paraId="071EB873" w14:textId="77777777" w:rsidTr="003D3125">
        <w:trPr>
          <w:gridAfter w:val="1"/>
          <w:wAfter w:w="16" w:type="dxa"/>
          <w:trHeight w:val="21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1752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00010302231010000110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842C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6E9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417,000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723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ABC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417,000</w:t>
            </w:r>
          </w:p>
        </w:tc>
      </w:tr>
      <w:tr w:rsidR="003D3125" w14:paraId="21089C42" w14:textId="77777777" w:rsidTr="003D3125">
        <w:trPr>
          <w:gridAfter w:val="1"/>
          <w:wAfter w:w="16" w:type="dxa"/>
          <w:trHeight w:val="21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C322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00010302232010000110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C165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3BED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292,700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ACDD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9C3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292,700</w:t>
            </w:r>
          </w:p>
        </w:tc>
      </w:tr>
      <w:tr w:rsidR="003D3125" w14:paraId="3FCE426A" w14:textId="77777777" w:rsidTr="003D3125">
        <w:trPr>
          <w:gridAfter w:val="1"/>
          <w:wAfter w:w="16" w:type="dxa"/>
          <w:trHeight w:val="147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653E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00010302240010000110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F07E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B3A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785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834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3,600</w:t>
            </w:r>
          </w:p>
        </w:tc>
      </w:tr>
      <w:tr w:rsidR="003D3125" w14:paraId="7B33D040" w14:textId="77777777" w:rsidTr="003D3125">
        <w:trPr>
          <w:gridAfter w:val="1"/>
          <w:wAfter w:w="16" w:type="dxa"/>
          <w:trHeight w:val="231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ADA7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00010302241010000110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D501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726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2,100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FBD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658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2,100</w:t>
            </w:r>
          </w:p>
        </w:tc>
      </w:tr>
      <w:tr w:rsidR="003D3125" w14:paraId="12C337EF" w14:textId="77777777" w:rsidTr="003D3125">
        <w:trPr>
          <w:gridAfter w:val="1"/>
          <w:wAfter w:w="16" w:type="dxa"/>
          <w:trHeight w:val="231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1506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00010302242010000110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3EB3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49B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F8D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8BD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1,500</w:t>
            </w:r>
          </w:p>
        </w:tc>
      </w:tr>
      <w:tr w:rsidR="003D3125" w14:paraId="28855B4B" w14:textId="77777777" w:rsidTr="003D3125">
        <w:trPr>
          <w:gridAfter w:val="1"/>
          <w:wAfter w:w="16" w:type="dxa"/>
          <w:trHeight w:val="1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7F4C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00010302250010000110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7EA6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595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924,400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E01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378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924,400</w:t>
            </w:r>
          </w:p>
        </w:tc>
      </w:tr>
      <w:tr w:rsidR="003D3125" w14:paraId="4993E04C" w14:textId="77777777" w:rsidTr="003D3125">
        <w:trPr>
          <w:gridAfter w:val="1"/>
          <w:wAfter w:w="16" w:type="dxa"/>
          <w:trHeight w:val="21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06C4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00010302251010000110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61B9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CBD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543,200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54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989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543,200</w:t>
            </w:r>
          </w:p>
        </w:tc>
      </w:tr>
      <w:tr w:rsidR="003D3125" w14:paraId="4F6769EA" w14:textId="77777777" w:rsidTr="003D3125">
        <w:trPr>
          <w:gridAfter w:val="1"/>
          <w:wAfter w:w="16" w:type="dxa"/>
          <w:trHeight w:val="21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937C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00010302252010000110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C7A7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0FB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381,200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7BE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3A8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381,200</w:t>
            </w:r>
          </w:p>
        </w:tc>
      </w:tr>
      <w:tr w:rsidR="003D3125" w14:paraId="4D936EC6" w14:textId="77777777" w:rsidTr="003D3125">
        <w:trPr>
          <w:gridAfter w:val="1"/>
          <w:wAfter w:w="16" w:type="dxa"/>
          <w:trHeight w:val="1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03EF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00010302260010000110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BE12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6EA3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-98,200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429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CA2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-98,200</w:t>
            </w:r>
          </w:p>
        </w:tc>
      </w:tr>
      <w:tr w:rsidR="003D3125" w14:paraId="47EAAA2D" w14:textId="77777777" w:rsidTr="003D3125">
        <w:trPr>
          <w:gridAfter w:val="1"/>
          <w:wAfter w:w="16" w:type="dxa"/>
          <w:trHeight w:val="21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8BF4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000 10302261010000110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EA4E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83E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-57,700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3A3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553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-57,700</w:t>
            </w:r>
          </w:p>
        </w:tc>
      </w:tr>
      <w:tr w:rsidR="003D3125" w14:paraId="7E9A283D" w14:textId="77777777" w:rsidTr="003D3125">
        <w:trPr>
          <w:gridAfter w:val="1"/>
          <w:wAfter w:w="16" w:type="dxa"/>
          <w:trHeight w:val="21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500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1 10302262010000110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C6B2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8B6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-40,500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E2F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D5B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-40,500</w:t>
            </w:r>
          </w:p>
        </w:tc>
      </w:tr>
      <w:tr w:rsidR="003D3125" w14:paraId="1D8EF850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A1CB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00010500000000000000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EFD7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F82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C87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DCE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1,000</w:t>
            </w:r>
          </w:p>
        </w:tc>
      </w:tr>
      <w:tr w:rsidR="003D3125" w14:paraId="4BBCF6F8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D49B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00010503010010000110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FE7C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B7C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E51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A6F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1,000</w:t>
            </w:r>
          </w:p>
        </w:tc>
      </w:tr>
      <w:tr w:rsidR="003D3125" w14:paraId="1932D0DC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C8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00010600000000000000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2D42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71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708,000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0A0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-355,700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CA9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352,300</w:t>
            </w:r>
          </w:p>
        </w:tc>
      </w:tr>
      <w:tr w:rsidR="003D3125" w14:paraId="7EC69D38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3EC5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00010601000000000110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E3E8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1B0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2DB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B29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62,000</w:t>
            </w:r>
          </w:p>
        </w:tc>
      </w:tr>
      <w:tr w:rsidR="003D3125" w14:paraId="6AD1A909" w14:textId="77777777" w:rsidTr="003D3125">
        <w:trPr>
          <w:gridAfter w:val="1"/>
          <w:wAfter w:w="16" w:type="dxa"/>
          <w:trHeight w:val="72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7C29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00010601030100000110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EC76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543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AAC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7F1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62,000</w:t>
            </w:r>
          </w:p>
        </w:tc>
      </w:tr>
      <w:tr w:rsidR="003D3125" w14:paraId="197189FB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F0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00010606000000000110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18DF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13D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646,000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812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-355,700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028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290,300</w:t>
            </w:r>
          </w:p>
        </w:tc>
      </w:tr>
      <w:tr w:rsidR="003D3125" w14:paraId="570587E3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22D9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00010800000000000000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AF4D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2053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D3A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D7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4,400</w:t>
            </w:r>
          </w:p>
        </w:tc>
      </w:tr>
      <w:tr w:rsidR="003D3125" w14:paraId="6F1B0051" w14:textId="77777777" w:rsidTr="003D3125">
        <w:trPr>
          <w:gridAfter w:val="1"/>
          <w:wAfter w:w="16" w:type="dxa"/>
          <w:trHeight w:val="1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137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00010804020010000110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B4FA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A4E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E43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4D8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4,400</w:t>
            </w:r>
          </w:p>
        </w:tc>
      </w:tr>
      <w:tr w:rsidR="003D3125" w14:paraId="3FABBDD8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202E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00011100000000000000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861C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D4A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28B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114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28,400</w:t>
            </w:r>
          </w:p>
        </w:tc>
      </w:tr>
      <w:tr w:rsidR="003D3125" w14:paraId="274D9326" w14:textId="77777777" w:rsidTr="003D3125">
        <w:trPr>
          <w:gridAfter w:val="1"/>
          <w:wAfter w:w="16" w:type="dxa"/>
          <w:trHeight w:val="1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DF83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00011105025100000120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F16879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D98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D55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B84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28,400</w:t>
            </w:r>
          </w:p>
        </w:tc>
      </w:tr>
      <w:tr w:rsidR="003D3125" w14:paraId="198C8A29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EF59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124E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268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2 589,300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145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-507,800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F46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2 081,500</w:t>
            </w:r>
          </w:p>
        </w:tc>
      </w:tr>
      <w:tr w:rsidR="003D3125" w14:paraId="7A48971F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FFD7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00020000000000000000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B6BF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767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3 570,200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364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593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3 670,200</w:t>
            </w:r>
          </w:p>
        </w:tc>
      </w:tr>
      <w:tr w:rsidR="003D3125" w14:paraId="425DAA84" w14:textId="77777777" w:rsidTr="003D3125">
        <w:trPr>
          <w:gridAfter w:val="1"/>
          <w:wAfter w:w="16" w:type="dxa"/>
          <w:trHeight w:val="42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76DF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00020200000000000000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3788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332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3 570,200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05D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B1D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3 670,200</w:t>
            </w:r>
          </w:p>
        </w:tc>
      </w:tr>
      <w:tr w:rsidR="003D3125" w14:paraId="44BC59E4" w14:textId="77777777" w:rsidTr="003D3125">
        <w:trPr>
          <w:gridAfter w:val="1"/>
          <w:wAfter w:w="16" w:type="dxa"/>
          <w:trHeight w:val="42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7301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00020210000000000150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A2A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BE1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1 154,000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5FB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3C6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1 154,000</w:t>
            </w:r>
          </w:p>
        </w:tc>
      </w:tr>
      <w:tr w:rsidR="003D3125" w14:paraId="3D00492D" w14:textId="77777777" w:rsidTr="003D3125">
        <w:trPr>
          <w:gridAfter w:val="1"/>
          <w:wAfter w:w="16" w:type="dxa"/>
          <w:trHeight w:val="703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6031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00020215001100000150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DB8A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2FA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1 154,000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D59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816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1 154,000</w:t>
            </w:r>
          </w:p>
        </w:tc>
      </w:tr>
      <w:tr w:rsidR="003D3125" w14:paraId="43FC2CAB" w14:textId="77777777" w:rsidTr="003D3125">
        <w:trPr>
          <w:gridAfter w:val="1"/>
          <w:wAfter w:w="16" w:type="dxa"/>
          <w:trHeight w:val="42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0762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00020230000000000150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11BE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896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79,200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228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A28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79,200</w:t>
            </w:r>
          </w:p>
        </w:tc>
      </w:tr>
      <w:tr w:rsidR="003D3125" w14:paraId="1B54AEDF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7510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00020230024000000150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B198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D25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2,800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6F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7E1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2,800</w:t>
            </w:r>
          </w:p>
        </w:tc>
      </w:tr>
      <w:tr w:rsidR="003D3125" w14:paraId="4448F22C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6B6B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00020230024100000150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A983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BE8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681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02A9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2,800</w:t>
            </w:r>
          </w:p>
        </w:tc>
      </w:tr>
      <w:tr w:rsidR="003D3125" w14:paraId="36D3F3A8" w14:textId="77777777" w:rsidTr="003D3125">
        <w:trPr>
          <w:gridAfter w:val="1"/>
          <w:wAfter w:w="16" w:type="dxa"/>
          <w:trHeight w:val="105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6796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CB05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обеспечению  деятельности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территориальных административных комиссий"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5D6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0E8F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3FE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2,800</w:t>
            </w:r>
          </w:p>
        </w:tc>
      </w:tr>
      <w:tr w:rsidR="003D3125" w14:paraId="31244AA0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4819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00020235118000000150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DFA4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7A74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B94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1D2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76,400</w:t>
            </w:r>
          </w:p>
        </w:tc>
      </w:tr>
      <w:tr w:rsidR="003D3125" w14:paraId="32CC2790" w14:textId="77777777" w:rsidTr="003D3125">
        <w:trPr>
          <w:gridAfter w:val="1"/>
          <w:wAfter w:w="16" w:type="dxa"/>
          <w:trHeight w:val="69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9897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00020235118100000150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C91A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A1A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76,400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F1F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812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76,400</w:t>
            </w:r>
          </w:p>
        </w:tc>
      </w:tr>
      <w:tr w:rsidR="003D3125" w14:paraId="4AF7D9EA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A17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00020240000000000150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78D6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737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2 337,000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B89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EF5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2 437,000</w:t>
            </w:r>
          </w:p>
        </w:tc>
      </w:tr>
      <w:tr w:rsidR="003D3125" w14:paraId="31ABF1A1" w14:textId="77777777" w:rsidTr="003D3125">
        <w:trPr>
          <w:gridAfter w:val="1"/>
          <w:wAfter w:w="16" w:type="dxa"/>
          <w:trHeight w:val="147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E03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00020240014100000150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010F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61189096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B92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19,000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3E9A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5237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119,000</w:t>
            </w:r>
          </w:p>
        </w:tc>
      </w:tr>
      <w:tr w:rsidR="003D3125" w14:paraId="494B1658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8BAD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382BB0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Медбюджетные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трансферты- на передаваемые полномочия по водоснабжению, водоотведению, теплоснабжению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CF7C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AC0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61AE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100,000</w:t>
            </w:r>
          </w:p>
        </w:tc>
      </w:tr>
      <w:tr w:rsidR="003D3125" w14:paraId="28C44AE5" w14:textId="77777777" w:rsidTr="003D3125">
        <w:trPr>
          <w:gridAfter w:val="1"/>
          <w:wAfter w:w="16" w:type="dxa"/>
          <w:trHeight w:val="1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0868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4060D6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D086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19,000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9C43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B2A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19,000</w:t>
            </w:r>
          </w:p>
        </w:tc>
      </w:tr>
      <w:tr w:rsidR="003D3125" w14:paraId="4613719F" w14:textId="77777777" w:rsidTr="003D3125">
        <w:trPr>
          <w:gridAfter w:val="1"/>
          <w:wAfter w:w="16" w:type="dxa"/>
          <w:trHeight w:val="42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FCD9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00020249999100000150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D984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57C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2 318,000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10F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7288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2 318,000</w:t>
            </w:r>
          </w:p>
        </w:tc>
      </w:tr>
      <w:tr w:rsidR="003D3125" w14:paraId="44E330FA" w14:textId="77777777" w:rsidTr="003D3125">
        <w:trPr>
          <w:gridAfter w:val="1"/>
          <w:wAfter w:w="16" w:type="dxa"/>
          <w:trHeight w:val="63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ACA9" w14:textId="77777777" w:rsidR="003D3125" w:rsidRDefault="003D3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BECFAD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D220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2 318,000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EAE5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21C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2 318,000</w:t>
            </w:r>
          </w:p>
        </w:tc>
      </w:tr>
      <w:tr w:rsidR="003D3125" w14:paraId="30000499" w14:textId="77777777" w:rsidTr="003D3125">
        <w:trPr>
          <w:gridAfter w:val="1"/>
          <w:wAfter w:w="16" w:type="dxa"/>
          <w:trHeight w:val="21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C48E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5E58" w14:textId="77777777" w:rsidR="003D3125" w:rsidRDefault="003D31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18E2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6 159,500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5171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-407,800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56DB" w14:textId="77777777" w:rsidR="003D3125" w:rsidRDefault="003D31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5 751,700</w:t>
            </w:r>
          </w:p>
        </w:tc>
      </w:tr>
    </w:tbl>
    <w:p w14:paraId="6C622102" w14:textId="0B99455D" w:rsidR="003D3125" w:rsidRDefault="003D3125"/>
    <w:p w14:paraId="1206A92D" w14:textId="2494D327" w:rsidR="003D3125" w:rsidRDefault="003D3125"/>
    <w:p w14:paraId="7C7554A8" w14:textId="3C3DBAE6" w:rsidR="003D3125" w:rsidRDefault="003D3125"/>
    <w:tbl>
      <w:tblPr>
        <w:tblW w:w="10915" w:type="dxa"/>
        <w:tblInd w:w="-709" w:type="dxa"/>
        <w:tblLook w:val="04A0" w:firstRow="1" w:lastRow="0" w:firstColumn="1" w:lastColumn="0" w:noHBand="0" w:noVBand="1"/>
      </w:tblPr>
      <w:tblGrid>
        <w:gridCol w:w="2836"/>
        <w:gridCol w:w="3179"/>
        <w:gridCol w:w="1240"/>
        <w:gridCol w:w="1200"/>
        <w:gridCol w:w="1200"/>
        <w:gridCol w:w="1260"/>
      </w:tblGrid>
      <w:tr w:rsidR="003D3125" w:rsidRPr="003D3125" w14:paraId="6D624DE6" w14:textId="77777777" w:rsidTr="003D3125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7015" w14:textId="77777777" w:rsidR="003D3125" w:rsidRPr="003D3125" w:rsidRDefault="003D3125" w:rsidP="003D3125">
            <w:pPr>
              <w:rPr>
                <w:sz w:val="20"/>
                <w:szCs w:val="20"/>
              </w:rPr>
            </w:pPr>
            <w:bookmarkStart w:id="5" w:name="RANGE!A1:F53"/>
            <w:bookmarkEnd w:id="5"/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9398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125">
              <w:rPr>
                <w:rFonts w:ascii="Arial CYR" w:hAnsi="Arial CYR" w:cs="Arial CYR"/>
                <w:sz w:val="20"/>
                <w:szCs w:val="20"/>
              </w:rPr>
              <w:t>проект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061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0AC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D8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E26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218520D" w14:textId="77777777" w:rsidTr="003D3125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7181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652ED" w14:textId="77777777" w:rsidR="003D3125" w:rsidRPr="003D3125" w:rsidRDefault="003D3125" w:rsidP="003D3125">
            <w:pPr>
              <w:jc w:val="right"/>
            </w:pPr>
            <w:r w:rsidRPr="003D3125">
              <w:t>Приложение 4</w:t>
            </w:r>
          </w:p>
        </w:tc>
      </w:tr>
      <w:tr w:rsidR="003D3125" w:rsidRPr="003D3125" w14:paraId="2483974A" w14:textId="77777777" w:rsidTr="003D3125">
        <w:trPr>
          <w:trHeight w:val="124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6B41" w14:textId="77777777" w:rsidR="003D3125" w:rsidRPr="003D3125" w:rsidRDefault="003D3125" w:rsidP="003D3125">
            <w:pPr>
              <w:jc w:val="right"/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6EB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7FF22" w14:textId="77777777" w:rsidR="003D3125" w:rsidRPr="003D3125" w:rsidRDefault="003D3125" w:rsidP="003D3125">
            <w:pPr>
              <w:jc w:val="right"/>
              <w:rPr>
                <w:sz w:val="18"/>
                <w:szCs w:val="18"/>
              </w:rPr>
            </w:pPr>
            <w:r w:rsidRPr="003D3125">
              <w:rPr>
                <w:sz w:val="18"/>
                <w:szCs w:val="18"/>
              </w:rPr>
              <w:t>к Решению Костаревского сельского Совета Камышинского муниципального района Волгоградской области от ..2020г. №  «О бюджете Костаревского сельского поселения Камышинского муниципального района Волгоградской области на 2021 год и плановый период 2022 и 2023 годов»</w:t>
            </w:r>
          </w:p>
        </w:tc>
      </w:tr>
      <w:tr w:rsidR="003D3125" w:rsidRPr="003D3125" w14:paraId="7A8C7248" w14:textId="77777777" w:rsidTr="003D3125">
        <w:trPr>
          <w:trHeight w:val="100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FC6D9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 xml:space="preserve">Поступления </w:t>
            </w:r>
            <w:proofErr w:type="gramStart"/>
            <w:r w:rsidRPr="003D3125">
              <w:rPr>
                <w:b/>
                <w:bCs/>
                <w:sz w:val="28"/>
                <w:szCs w:val="28"/>
              </w:rPr>
              <w:t>доходов  в</w:t>
            </w:r>
            <w:proofErr w:type="gramEnd"/>
            <w:r w:rsidRPr="003D3125">
              <w:rPr>
                <w:b/>
                <w:bCs/>
                <w:sz w:val="28"/>
                <w:szCs w:val="28"/>
              </w:rPr>
              <w:t xml:space="preserve"> бюджет  </w:t>
            </w:r>
            <w:r w:rsidRPr="003D3125">
              <w:rPr>
                <w:b/>
                <w:bCs/>
                <w:sz w:val="28"/>
                <w:szCs w:val="28"/>
              </w:rPr>
              <w:br/>
              <w:t>Костаревского сельского поселения Камышинского муниципального района Волгоградской области в 2021 и 2022 годах.</w:t>
            </w:r>
          </w:p>
        </w:tc>
      </w:tr>
      <w:tr w:rsidR="003D3125" w:rsidRPr="003D3125" w14:paraId="103A60D4" w14:textId="77777777" w:rsidTr="003D3125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333B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F6108" w14:textId="77777777" w:rsidR="003D3125" w:rsidRPr="003D3125" w:rsidRDefault="003D3125" w:rsidP="003D3125">
            <w:pPr>
              <w:jc w:val="right"/>
              <w:rPr>
                <w:sz w:val="20"/>
                <w:szCs w:val="20"/>
              </w:rPr>
            </w:pPr>
            <w:r w:rsidRPr="003D3125">
              <w:rPr>
                <w:sz w:val="20"/>
                <w:szCs w:val="20"/>
              </w:rPr>
              <w:t>тыс. руб.</w:t>
            </w:r>
          </w:p>
        </w:tc>
      </w:tr>
      <w:tr w:rsidR="003D3125" w:rsidRPr="003D3125" w14:paraId="4FC5CA7C" w14:textId="77777777" w:rsidTr="003D3125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E4E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КБК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D0A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1CCAC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Плановый период</w:t>
            </w:r>
          </w:p>
        </w:tc>
      </w:tr>
      <w:tr w:rsidR="003D3125" w:rsidRPr="003D3125" w14:paraId="51315AE3" w14:textId="77777777" w:rsidTr="003D3125">
        <w:trPr>
          <w:trHeight w:val="37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5D561" w14:textId="77777777" w:rsidR="003D3125" w:rsidRPr="003D3125" w:rsidRDefault="003D3125" w:rsidP="003D3125">
            <w:pPr>
              <w:rPr>
                <w:b/>
                <w:bCs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DE60" w14:textId="77777777" w:rsidR="003D3125" w:rsidRPr="003D3125" w:rsidRDefault="003D3125" w:rsidP="003D3125">
            <w:pPr>
              <w:rPr>
                <w:b/>
                <w:bCs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F7B1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2022г.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3404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2023г.</w:t>
            </w:r>
          </w:p>
        </w:tc>
      </w:tr>
      <w:tr w:rsidR="003D3125" w:rsidRPr="003D3125" w14:paraId="7EFDBF3C" w14:textId="77777777" w:rsidTr="003D3125">
        <w:trPr>
          <w:trHeight w:val="10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8A3B5" w14:textId="77777777" w:rsidR="003D3125" w:rsidRPr="003D3125" w:rsidRDefault="003D3125" w:rsidP="003D3125">
            <w:pPr>
              <w:rPr>
                <w:b/>
                <w:bCs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5083" w14:textId="77777777" w:rsidR="003D3125" w:rsidRPr="003D3125" w:rsidRDefault="003D3125" w:rsidP="003D3125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91E0" w14:textId="77777777" w:rsidR="003D3125" w:rsidRPr="003D3125" w:rsidRDefault="003D3125" w:rsidP="003D3125">
            <w:pPr>
              <w:jc w:val="center"/>
              <w:rPr>
                <w:b/>
                <w:bCs/>
                <w:sz w:val="16"/>
                <w:szCs w:val="16"/>
              </w:rPr>
            </w:pPr>
            <w:r w:rsidRPr="003D3125">
              <w:rPr>
                <w:b/>
                <w:bCs/>
                <w:sz w:val="16"/>
                <w:szCs w:val="16"/>
              </w:rPr>
              <w:t xml:space="preserve">Сумма, утвержденная решением о бюджете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0183" w14:textId="77777777" w:rsidR="003D3125" w:rsidRPr="003D3125" w:rsidRDefault="003D3125" w:rsidP="003D3125">
            <w:pPr>
              <w:jc w:val="center"/>
              <w:rPr>
                <w:b/>
                <w:bCs/>
                <w:sz w:val="16"/>
                <w:szCs w:val="16"/>
              </w:rPr>
            </w:pPr>
            <w:r w:rsidRPr="003D3125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CED7" w14:textId="77777777" w:rsidR="003D3125" w:rsidRPr="003D3125" w:rsidRDefault="003D3125" w:rsidP="003D3125">
            <w:pPr>
              <w:jc w:val="center"/>
              <w:rPr>
                <w:b/>
                <w:bCs/>
                <w:sz w:val="16"/>
                <w:szCs w:val="16"/>
              </w:rPr>
            </w:pPr>
            <w:r w:rsidRPr="003D3125">
              <w:rPr>
                <w:b/>
                <w:bCs/>
                <w:sz w:val="16"/>
                <w:szCs w:val="16"/>
              </w:rPr>
              <w:t>Сумма с учетом изменений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8D62F" w14:textId="77777777" w:rsidR="003D3125" w:rsidRPr="003D3125" w:rsidRDefault="003D3125" w:rsidP="003D3125">
            <w:pPr>
              <w:rPr>
                <w:b/>
                <w:bCs/>
              </w:rPr>
            </w:pPr>
          </w:p>
        </w:tc>
      </w:tr>
      <w:tr w:rsidR="003D3125" w:rsidRPr="003D3125" w14:paraId="4E2A1589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E4BCB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 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E9345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4A6D2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07737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A6A46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CB7A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 </w:t>
            </w:r>
          </w:p>
        </w:tc>
      </w:tr>
      <w:tr w:rsidR="003D3125" w:rsidRPr="003D3125" w14:paraId="3F54D633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F951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00010100000000000000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C62" w14:textId="77777777" w:rsidR="003D3125" w:rsidRPr="003D3125" w:rsidRDefault="003D3125" w:rsidP="003D3125">
            <w:pPr>
              <w:rPr>
                <w:b/>
                <w:bCs/>
              </w:rPr>
            </w:pPr>
            <w:r w:rsidRPr="003D312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7AEA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347,100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4F80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-184,900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E24E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162,200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871B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168,900</w:t>
            </w:r>
          </w:p>
        </w:tc>
      </w:tr>
      <w:tr w:rsidR="003D3125" w:rsidRPr="003D3125" w14:paraId="2DDA035F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2FA1" w14:textId="77777777" w:rsidR="003D3125" w:rsidRPr="003D3125" w:rsidRDefault="003D3125" w:rsidP="003D3125">
            <w:pPr>
              <w:jc w:val="center"/>
            </w:pPr>
            <w:r w:rsidRPr="003D3125">
              <w:t>00010102000010000110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09CD" w14:textId="77777777" w:rsidR="003D3125" w:rsidRPr="003D3125" w:rsidRDefault="003D3125" w:rsidP="003D3125">
            <w:pPr>
              <w:jc w:val="both"/>
            </w:pPr>
            <w:r w:rsidRPr="003D3125"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0745" w14:textId="77777777" w:rsidR="003D3125" w:rsidRPr="003D3125" w:rsidRDefault="003D3125" w:rsidP="003D3125">
            <w:pPr>
              <w:jc w:val="right"/>
            </w:pPr>
            <w:r w:rsidRPr="003D3125">
              <w:t>347,100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970A" w14:textId="77777777" w:rsidR="003D3125" w:rsidRPr="003D3125" w:rsidRDefault="003D3125" w:rsidP="003D3125">
            <w:pPr>
              <w:jc w:val="right"/>
            </w:pPr>
            <w:r w:rsidRPr="003D3125">
              <w:t>-184,900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4495" w14:textId="77777777" w:rsidR="003D3125" w:rsidRPr="003D3125" w:rsidRDefault="003D3125" w:rsidP="003D3125">
            <w:pPr>
              <w:jc w:val="right"/>
            </w:pPr>
            <w:r w:rsidRPr="003D3125">
              <w:t>162,200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DBD2" w14:textId="77777777" w:rsidR="003D3125" w:rsidRPr="003D3125" w:rsidRDefault="003D3125" w:rsidP="003D3125">
            <w:pPr>
              <w:jc w:val="right"/>
            </w:pPr>
            <w:r w:rsidRPr="003D3125">
              <w:t>168,900</w:t>
            </w:r>
          </w:p>
        </w:tc>
      </w:tr>
      <w:tr w:rsidR="003D3125" w:rsidRPr="003D3125" w14:paraId="31C4861F" w14:textId="77777777" w:rsidTr="003D3125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58F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00010300000000000000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DB4D2" w14:textId="77777777" w:rsidR="003D3125" w:rsidRPr="003D3125" w:rsidRDefault="003D3125" w:rsidP="003D3125">
            <w:pPr>
              <w:rPr>
                <w:b/>
                <w:bCs/>
              </w:rPr>
            </w:pPr>
            <w:r w:rsidRPr="003D312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95E8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1 652,800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D94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0CCC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1 652,800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DB0F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1 652,800</w:t>
            </w:r>
          </w:p>
        </w:tc>
      </w:tr>
      <w:tr w:rsidR="003D3125" w:rsidRPr="003D3125" w14:paraId="6A14CC8A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2B87" w14:textId="77777777" w:rsidR="003D3125" w:rsidRPr="003D3125" w:rsidRDefault="003D3125" w:rsidP="003D3125">
            <w:pPr>
              <w:jc w:val="center"/>
            </w:pPr>
            <w:r w:rsidRPr="003D3125">
              <w:t>00010302000010000110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B2D6" w14:textId="77777777" w:rsidR="003D3125" w:rsidRPr="003D3125" w:rsidRDefault="003D3125" w:rsidP="003D3125">
            <w:r w:rsidRPr="003D312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7896" w14:textId="77777777" w:rsidR="003D3125" w:rsidRPr="003D3125" w:rsidRDefault="003D3125" w:rsidP="003D3125">
            <w:pPr>
              <w:jc w:val="right"/>
            </w:pPr>
            <w:r w:rsidRPr="003D3125">
              <w:t>1 652,800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D8DA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EC2E" w14:textId="77777777" w:rsidR="003D3125" w:rsidRPr="003D3125" w:rsidRDefault="003D3125" w:rsidP="003D3125">
            <w:pPr>
              <w:jc w:val="right"/>
            </w:pPr>
            <w:r w:rsidRPr="003D3125">
              <w:t>1 652,800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5109" w14:textId="77777777" w:rsidR="003D3125" w:rsidRPr="003D3125" w:rsidRDefault="003D3125" w:rsidP="003D3125">
            <w:pPr>
              <w:jc w:val="right"/>
            </w:pPr>
            <w:r w:rsidRPr="003D3125">
              <w:t>1 652,800</w:t>
            </w:r>
          </w:p>
        </w:tc>
      </w:tr>
      <w:tr w:rsidR="003D3125" w:rsidRPr="003D3125" w14:paraId="5459831A" w14:textId="77777777" w:rsidTr="003D3125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B727" w14:textId="77777777" w:rsidR="003D3125" w:rsidRPr="003D3125" w:rsidRDefault="003D3125" w:rsidP="003D3125">
            <w:pPr>
              <w:jc w:val="center"/>
            </w:pPr>
            <w:r w:rsidRPr="003D3125">
              <w:t>00010302230010000110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3805" w14:textId="77777777" w:rsidR="003D3125" w:rsidRPr="003D3125" w:rsidRDefault="003D3125" w:rsidP="003D3125">
            <w:pPr>
              <w:rPr>
                <w:color w:val="000000"/>
              </w:rPr>
            </w:pPr>
            <w:r w:rsidRPr="003D312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0463" w14:textId="77777777" w:rsidR="003D3125" w:rsidRPr="003D3125" w:rsidRDefault="003D3125" w:rsidP="003D3125">
            <w:pPr>
              <w:jc w:val="right"/>
            </w:pPr>
            <w:r w:rsidRPr="003D3125">
              <w:t>760,800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2B60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BA72" w14:textId="77777777" w:rsidR="003D3125" w:rsidRPr="003D3125" w:rsidRDefault="003D3125" w:rsidP="003D3125">
            <w:pPr>
              <w:jc w:val="right"/>
            </w:pPr>
            <w:r w:rsidRPr="003D3125">
              <w:t>760,800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8692" w14:textId="77777777" w:rsidR="003D3125" w:rsidRPr="003D3125" w:rsidRDefault="003D3125" w:rsidP="003D3125">
            <w:pPr>
              <w:jc w:val="right"/>
            </w:pPr>
            <w:r w:rsidRPr="003D3125">
              <w:t>760,800</w:t>
            </w:r>
          </w:p>
        </w:tc>
      </w:tr>
      <w:tr w:rsidR="003D3125" w:rsidRPr="003D3125" w14:paraId="7C2A425B" w14:textId="77777777" w:rsidTr="003D3125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6426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00010302231010000110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C843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3D3125">
              <w:rPr>
                <w:i/>
                <w:iCs/>
                <w:color w:val="00000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B6F6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lastRenderedPageBreak/>
              <w:t>453,600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E8B0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824E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453,600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A00E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453,600</w:t>
            </w:r>
          </w:p>
        </w:tc>
      </w:tr>
      <w:tr w:rsidR="003D3125" w:rsidRPr="003D3125" w14:paraId="6E7BBC04" w14:textId="77777777" w:rsidTr="003D3125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84FB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00010302232010000110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8EFD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58DA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307,200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6DF9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CDF0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307,200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39EB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307,200</w:t>
            </w:r>
          </w:p>
        </w:tc>
      </w:tr>
      <w:tr w:rsidR="003D3125" w:rsidRPr="003D3125" w14:paraId="0DBAC21C" w14:textId="77777777" w:rsidTr="003D3125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E8E1" w14:textId="77777777" w:rsidR="003D3125" w:rsidRPr="003D3125" w:rsidRDefault="003D3125" w:rsidP="003D3125">
            <w:pPr>
              <w:jc w:val="center"/>
            </w:pPr>
            <w:r w:rsidRPr="003D3125">
              <w:t>00010302240010000110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CA4B" w14:textId="77777777" w:rsidR="003D3125" w:rsidRPr="003D3125" w:rsidRDefault="003D3125" w:rsidP="003D3125">
            <w:pPr>
              <w:rPr>
                <w:color w:val="000000"/>
              </w:rPr>
            </w:pPr>
            <w:r w:rsidRPr="003D3125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6ED2" w14:textId="77777777" w:rsidR="003D3125" w:rsidRPr="003D3125" w:rsidRDefault="003D3125" w:rsidP="003D3125">
            <w:pPr>
              <w:jc w:val="right"/>
            </w:pPr>
            <w:r w:rsidRPr="003D3125">
              <w:t>3,700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4461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3221" w14:textId="77777777" w:rsidR="003D3125" w:rsidRPr="003D3125" w:rsidRDefault="003D3125" w:rsidP="003D3125">
            <w:pPr>
              <w:jc w:val="right"/>
            </w:pPr>
            <w:r w:rsidRPr="003D3125">
              <w:t>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DD40" w14:textId="77777777" w:rsidR="003D3125" w:rsidRPr="003D3125" w:rsidRDefault="003D3125" w:rsidP="003D3125">
            <w:pPr>
              <w:jc w:val="right"/>
            </w:pPr>
            <w:r w:rsidRPr="003D3125">
              <w:t>3,700</w:t>
            </w:r>
          </w:p>
        </w:tc>
      </w:tr>
      <w:tr w:rsidR="003D3125" w:rsidRPr="003D3125" w14:paraId="33BBD111" w14:textId="77777777" w:rsidTr="003D3125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6830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lastRenderedPageBreak/>
              <w:t>00010302241010000110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E63B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5BBF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2,200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80F5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1749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3505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2,200</w:t>
            </w:r>
          </w:p>
        </w:tc>
      </w:tr>
      <w:tr w:rsidR="003D3125" w:rsidRPr="003D3125" w14:paraId="44FC7F08" w14:textId="77777777" w:rsidTr="003D3125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4142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00010302242010000110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50C6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A6EE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BAA0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4E83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CEE2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1,500</w:t>
            </w:r>
          </w:p>
        </w:tc>
      </w:tr>
      <w:tr w:rsidR="003D3125" w:rsidRPr="003D3125" w14:paraId="2AC5C57B" w14:textId="77777777" w:rsidTr="003D3125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21F6" w14:textId="77777777" w:rsidR="003D3125" w:rsidRPr="003D3125" w:rsidRDefault="003D3125" w:rsidP="003D3125">
            <w:pPr>
              <w:jc w:val="center"/>
            </w:pPr>
            <w:r w:rsidRPr="003D3125">
              <w:t>00010302250010000110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9BDA" w14:textId="77777777" w:rsidR="003D3125" w:rsidRPr="003D3125" w:rsidRDefault="003D3125" w:rsidP="003D3125">
            <w:pPr>
              <w:rPr>
                <w:color w:val="000000"/>
              </w:rPr>
            </w:pPr>
            <w:r w:rsidRPr="003D3125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D3125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F0F5" w14:textId="77777777" w:rsidR="003D3125" w:rsidRPr="003D3125" w:rsidRDefault="003D3125" w:rsidP="003D3125">
            <w:pPr>
              <w:jc w:val="right"/>
            </w:pPr>
            <w:r w:rsidRPr="003D3125">
              <w:lastRenderedPageBreak/>
              <w:t>984,900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BD06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56BD" w14:textId="77777777" w:rsidR="003D3125" w:rsidRPr="003D3125" w:rsidRDefault="003D3125" w:rsidP="003D3125">
            <w:pPr>
              <w:jc w:val="right"/>
            </w:pPr>
            <w:r w:rsidRPr="003D3125">
              <w:t>984,900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560B" w14:textId="77777777" w:rsidR="003D3125" w:rsidRPr="003D3125" w:rsidRDefault="003D3125" w:rsidP="003D3125">
            <w:pPr>
              <w:jc w:val="right"/>
            </w:pPr>
            <w:r w:rsidRPr="003D3125">
              <w:t>984,900</w:t>
            </w:r>
          </w:p>
        </w:tc>
      </w:tr>
      <w:tr w:rsidR="003D3125" w:rsidRPr="003D3125" w14:paraId="628220CF" w14:textId="77777777" w:rsidTr="003D3125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BF3A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00010302251010000110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C8BF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1576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587,300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426E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6BD2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587,300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4CD9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587,300</w:t>
            </w:r>
          </w:p>
        </w:tc>
      </w:tr>
      <w:tr w:rsidR="003D3125" w:rsidRPr="003D3125" w14:paraId="2B1FA360" w14:textId="77777777" w:rsidTr="003D3125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8855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00010302252010000110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E445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F82C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397,600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5FF0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5D9F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397,600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51A9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397,600</w:t>
            </w:r>
          </w:p>
        </w:tc>
      </w:tr>
      <w:tr w:rsidR="003D3125" w:rsidRPr="003D3125" w14:paraId="2A399851" w14:textId="77777777" w:rsidTr="003D3125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71B0" w14:textId="77777777" w:rsidR="003D3125" w:rsidRPr="003D3125" w:rsidRDefault="003D3125" w:rsidP="003D3125">
            <w:pPr>
              <w:jc w:val="center"/>
            </w:pPr>
            <w:r w:rsidRPr="003D3125">
              <w:t>00010302260010000110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68A5" w14:textId="77777777" w:rsidR="003D3125" w:rsidRPr="003D3125" w:rsidRDefault="003D3125" w:rsidP="003D3125">
            <w:pPr>
              <w:rPr>
                <w:color w:val="000000"/>
              </w:rPr>
            </w:pPr>
            <w:r w:rsidRPr="003D3125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3D3125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5795" w14:textId="77777777" w:rsidR="003D3125" w:rsidRPr="003D3125" w:rsidRDefault="003D3125" w:rsidP="003D3125">
            <w:pPr>
              <w:jc w:val="right"/>
            </w:pPr>
            <w:r w:rsidRPr="003D3125">
              <w:lastRenderedPageBreak/>
              <w:t>-96,600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E092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1B06" w14:textId="77777777" w:rsidR="003D3125" w:rsidRPr="003D3125" w:rsidRDefault="003D3125" w:rsidP="003D3125">
            <w:pPr>
              <w:jc w:val="right"/>
            </w:pPr>
            <w:r w:rsidRPr="003D3125">
              <w:t>-96,600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BB27" w14:textId="77777777" w:rsidR="003D3125" w:rsidRPr="003D3125" w:rsidRDefault="003D3125" w:rsidP="003D3125">
            <w:pPr>
              <w:jc w:val="right"/>
            </w:pPr>
            <w:r w:rsidRPr="003D3125">
              <w:t>-96,600</w:t>
            </w:r>
          </w:p>
        </w:tc>
      </w:tr>
      <w:tr w:rsidR="003D3125" w:rsidRPr="003D3125" w14:paraId="6FE07CDB" w14:textId="77777777" w:rsidTr="003D3125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2A66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000 10302261010000110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7621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9931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-57,600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D867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9499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-57,600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9FBB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-57,600</w:t>
            </w:r>
          </w:p>
        </w:tc>
      </w:tr>
      <w:tr w:rsidR="003D3125" w:rsidRPr="003D3125" w14:paraId="03E34074" w14:textId="77777777" w:rsidTr="003D3125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D90B" w14:textId="77777777" w:rsidR="003D3125" w:rsidRPr="003D3125" w:rsidRDefault="003D3125" w:rsidP="003D3125">
            <w:pPr>
              <w:jc w:val="center"/>
              <w:rPr>
                <w:i/>
                <w:iCs/>
              </w:rPr>
            </w:pPr>
            <w:r w:rsidRPr="003D3125">
              <w:rPr>
                <w:i/>
                <w:iCs/>
              </w:rPr>
              <w:t>1 10302262010000110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3BA8" w14:textId="77777777" w:rsidR="003D3125" w:rsidRPr="003D3125" w:rsidRDefault="003D3125" w:rsidP="003D3125">
            <w:pPr>
              <w:rPr>
                <w:i/>
                <w:iCs/>
                <w:color w:val="000000"/>
              </w:rPr>
            </w:pPr>
            <w:r w:rsidRPr="003D3125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92DD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-39,000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2BA3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CFBA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-39,000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DF4C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-39,000</w:t>
            </w:r>
          </w:p>
        </w:tc>
      </w:tr>
      <w:tr w:rsidR="003D3125" w:rsidRPr="003D3125" w14:paraId="5F3E5DBA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4D73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00010500000000000000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E2A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55D8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3196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-5,000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138B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A359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1,000</w:t>
            </w:r>
          </w:p>
        </w:tc>
      </w:tr>
      <w:tr w:rsidR="003D3125" w:rsidRPr="003D3125" w14:paraId="7F5BC700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A4F3" w14:textId="77777777" w:rsidR="003D3125" w:rsidRPr="003D3125" w:rsidRDefault="003D3125" w:rsidP="003D3125">
            <w:pPr>
              <w:jc w:val="center"/>
            </w:pPr>
            <w:r w:rsidRPr="003D3125">
              <w:t>00010503010010000110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EC33" w14:textId="77777777" w:rsidR="003D3125" w:rsidRPr="003D3125" w:rsidRDefault="003D3125" w:rsidP="003D3125">
            <w:pPr>
              <w:jc w:val="both"/>
            </w:pPr>
            <w:r w:rsidRPr="003D3125"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25FC" w14:textId="77777777" w:rsidR="003D3125" w:rsidRPr="003D3125" w:rsidRDefault="003D3125" w:rsidP="003D3125">
            <w:pPr>
              <w:jc w:val="right"/>
            </w:pPr>
            <w:r w:rsidRPr="003D3125"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1CFF" w14:textId="77777777" w:rsidR="003D3125" w:rsidRPr="003D3125" w:rsidRDefault="003D3125" w:rsidP="003D3125">
            <w:pPr>
              <w:jc w:val="right"/>
            </w:pPr>
            <w:r w:rsidRPr="003D3125">
              <w:t>-5,000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4491" w14:textId="77777777" w:rsidR="003D3125" w:rsidRPr="003D3125" w:rsidRDefault="003D3125" w:rsidP="003D3125">
            <w:pPr>
              <w:jc w:val="right"/>
            </w:pPr>
            <w:r w:rsidRPr="003D3125"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5806" w14:textId="77777777" w:rsidR="003D3125" w:rsidRPr="003D3125" w:rsidRDefault="003D3125" w:rsidP="003D3125">
            <w:pPr>
              <w:jc w:val="right"/>
            </w:pPr>
            <w:r w:rsidRPr="003D3125">
              <w:t>1,000</w:t>
            </w:r>
          </w:p>
        </w:tc>
      </w:tr>
      <w:tr w:rsidR="003D3125" w:rsidRPr="003D3125" w14:paraId="01F91A8E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4F9F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00010600000000000000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7416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2410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708,000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833C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-326,800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4D5D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381,200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EE4E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413,100</w:t>
            </w:r>
          </w:p>
        </w:tc>
      </w:tr>
      <w:tr w:rsidR="003D3125" w:rsidRPr="003D3125" w14:paraId="496FDF77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6292" w14:textId="77777777" w:rsidR="003D3125" w:rsidRPr="003D3125" w:rsidRDefault="003D3125" w:rsidP="003D3125">
            <w:pPr>
              <w:jc w:val="center"/>
            </w:pPr>
            <w:r w:rsidRPr="003D3125">
              <w:t>00010601000000000110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6297" w14:textId="77777777" w:rsidR="003D3125" w:rsidRPr="003D3125" w:rsidRDefault="003D3125" w:rsidP="003D3125">
            <w:pPr>
              <w:jc w:val="both"/>
            </w:pPr>
            <w:r w:rsidRPr="003D3125"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2CC0" w14:textId="77777777" w:rsidR="003D3125" w:rsidRPr="003D3125" w:rsidRDefault="003D3125" w:rsidP="003D3125">
            <w:pPr>
              <w:jc w:val="right"/>
            </w:pPr>
            <w:r w:rsidRPr="003D3125">
              <w:t>62,000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78D2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FD88" w14:textId="77777777" w:rsidR="003D3125" w:rsidRPr="003D3125" w:rsidRDefault="003D3125" w:rsidP="003D3125">
            <w:pPr>
              <w:jc w:val="right"/>
            </w:pPr>
            <w:r w:rsidRPr="003D3125">
              <w:t>62,000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442B" w14:textId="77777777" w:rsidR="003D3125" w:rsidRPr="003D3125" w:rsidRDefault="003D3125" w:rsidP="003D3125">
            <w:pPr>
              <w:jc w:val="right"/>
            </w:pPr>
            <w:r w:rsidRPr="003D3125">
              <w:t>62,000</w:t>
            </w:r>
          </w:p>
        </w:tc>
      </w:tr>
      <w:tr w:rsidR="003D3125" w:rsidRPr="003D3125" w14:paraId="5DD01E12" w14:textId="77777777" w:rsidTr="003D3125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BAC2" w14:textId="77777777" w:rsidR="003D3125" w:rsidRPr="003D3125" w:rsidRDefault="003D3125" w:rsidP="003D3125">
            <w:pPr>
              <w:jc w:val="center"/>
            </w:pPr>
            <w:r w:rsidRPr="003D3125">
              <w:lastRenderedPageBreak/>
              <w:t>00010601030100000110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9F36" w14:textId="77777777" w:rsidR="003D3125" w:rsidRPr="003D3125" w:rsidRDefault="003D3125" w:rsidP="003D3125">
            <w:pPr>
              <w:jc w:val="both"/>
            </w:pPr>
            <w:r w:rsidRPr="003D312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A252" w14:textId="77777777" w:rsidR="003D3125" w:rsidRPr="003D3125" w:rsidRDefault="003D3125" w:rsidP="003D3125">
            <w:pPr>
              <w:jc w:val="right"/>
            </w:pPr>
            <w:r w:rsidRPr="003D3125">
              <w:t>62,000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1D79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8432" w14:textId="77777777" w:rsidR="003D3125" w:rsidRPr="003D3125" w:rsidRDefault="003D3125" w:rsidP="003D3125">
            <w:pPr>
              <w:jc w:val="right"/>
            </w:pPr>
            <w:r w:rsidRPr="003D3125">
              <w:t>62,000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58D1" w14:textId="77777777" w:rsidR="003D3125" w:rsidRPr="003D3125" w:rsidRDefault="003D3125" w:rsidP="003D3125">
            <w:pPr>
              <w:jc w:val="right"/>
            </w:pPr>
            <w:r w:rsidRPr="003D3125">
              <w:t>62,000</w:t>
            </w:r>
          </w:p>
        </w:tc>
      </w:tr>
      <w:tr w:rsidR="003D3125" w:rsidRPr="003D3125" w14:paraId="32ABAC38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71B5" w14:textId="77777777" w:rsidR="003D3125" w:rsidRPr="003D3125" w:rsidRDefault="003D3125" w:rsidP="003D3125">
            <w:pPr>
              <w:jc w:val="center"/>
            </w:pPr>
            <w:r w:rsidRPr="003D3125">
              <w:t>00010606000000000110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612" w14:textId="77777777" w:rsidR="003D3125" w:rsidRPr="003D3125" w:rsidRDefault="003D3125" w:rsidP="003D3125">
            <w:pPr>
              <w:jc w:val="both"/>
            </w:pPr>
            <w:r w:rsidRPr="003D3125"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3F04" w14:textId="77777777" w:rsidR="003D3125" w:rsidRPr="003D3125" w:rsidRDefault="003D3125" w:rsidP="003D3125">
            <w:pPr>
              <w:jc w:val="right"/>
            </w:pPr>
            <w:r w:rsidRPr="003D3125">
              <w:t>646,000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6DAC" w14:textId="77777777" w:rsidR="003D3125" w:rsidRPr="003D3125" w:rsidRDefault="003D3125" w:rsidP="003D3125">
            <w:pPr>
              <w:jc w:val="right"/>
            </w:pPr>
            <w:r w:rsidRPr="003D3125">
              <w:t>-326,800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24A5" w14:textId="77777777" w:rsidR="003D3125" w:rsidRPr="003D3125" w:rsidRDefault="003D3125" w:rsidP="003D3125">
            <w:pPr>
              <w:jc w:val="right"/>
            </w:pPr>
            <w:r w:rsidRPr="003D3125">
              <w:t>319,200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9A85" w14:textId="77777777" w:rsidR="003D3125" w:rsidRPr="003D3125" w:rsidRDefault="003D3125" w:rsidP="003D3125">
            <w:pPr>
              <w:jc w:val="right"/>
            </w:pPr>
            <w:r w:rsidRPr="003D3125">
              <w:t>351,100</w:t>
            </w:r>
          </w:p>
        </w:tc>
      </w:tr>
      <w:tr w:rsidR="003D3125" w:rsidRPr="003D3125" w14:paraId="7D024E8F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BA41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00010800000000000000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4E9D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D8BD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3,400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C6AA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5932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D384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4,400</w:t>
            </w:r>
          </w:p>
        </w:tc>
      </w:tr>
      <w:tr w:rsidR="003D3125" w:rsidRPr="003D3125" w14:paraId="1434110C" w14:textId="77777777" w:rsidTr="003D3125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BB75" w14:textId="77777777" w:rsidR="003D3125" w:rsidRPr="003D3125" w:rsidRDefault="003D3125" w:rsidP="003D3125">
            <w:pPr>
              <w:jc w:val="center"/>
            </w:pPr>
            <w:r w:rsidRPr="003D3125">
              <w:t>00010804020010000110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6CEB" w14:textId="77777777" w:rsidR="003D3125" w:rsidRPr="003D3125" w:rsidRDefault="003D3125" w:rsidP="003D3125">
            <w:pPr>
              <w:jc w:val="both"/>
            </w:pPr>
            <w:r w:rsidRPr="003D312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3F0D" w14:textId="77777777" w:rsidR="003D3125" w:rsidRPr="003D3125" w:rsidRDefault="003D3125" w:rsidP="003D3125">
            <w:pPr>
              <w:jc w:val="right"/>
            </w:pPr>
            <w:r w:rsidRPr="003D3125">
              <w:t>3,400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9ABC" w14:textId="77777777" w:rsidR="003D3125" w:rsidRPr="003D3125" w:rsidRDefault="003D3125" w:rsidP="003D3125">
            <w:pPr>
              <w:jc w:val="right"/>
            </w:pPr>
            <w:r w:rsidRPr="003D3125"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DCF1" w14:textId="77777777" w:rsidR="003D3125" w:rsidRPr="003D3125" w:rsidRDefault="003D3125" w:rsidP="003D3125">
            <w:pPr>
              <w:jc w:val="right"/>
            </w:pPr>
            <w:r w:rsidRPr="003D3125">
              <w:t>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B755" w14:textId="77777777" w:rsidR="003D3125" w:rsidRPr="003D3125" w:rsidRDefault="003D3125" w:rsidP="003D3125">
            <w:pPr>
              <w:jc w:val="right"/>
            </w:pPr>
            <w:r w:rsidRPr="003D3125">
              <w:t>4,400</w:t>
            </w:r>
          </w:p>
        </w:tc>
      </w:tr>
      <w:tr w:rsidR="003D3125" w:rsidRPr="003D3125" w14:paraId="44205531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2AE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00011100000000000000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9554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825F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3B99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2232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81D2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28,400</w:t>
            </w:r>
          </w:p>
        </w:tc>
      </w:tr>
      <w:tr w:rsidR="003D3125" w:rsidRPr="003D3125" w14:paraId="26CF1F35" w14:textId="77777777" w:rsidTr="003D3125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150A" w14:textId="77777777" w:rsidR="003D3125" w:rsidRPr="003D3125" w:rsidRDefault="003D3125" w:rsidP="003D3125">
            <w:pPr>
              <w:jc w:val="center"/>
            </w:pPr>
            <w:r w:rsidRPr="003D3125">
              <w:t>00011105025100000120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0EB1D" w14:textId="77777777" w:rsidR="003D3125" w:rsidRPr="003D3125" w:rsidRDefault="003D3125" w:rsidP="003D3125">
            <w:pPr>
              <w:jc w:val="both"/>
            </w:pPr>
            <w:r w:rsidRPr="003D312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8024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BF4A" w14:textId="77777777" w:rsidR="003D3125" w:rsidRPr="003D3125" w:rsidRDefault="003D3125" w:rsidP="003D3125">
            <w:pPr>
              <w:jc w:val="right"/>
            </w:pPr>
            <w:r w:rsidRPr="003D3125">
              <w:t>28,400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6E66" w14:textId="77777777" w:rsidR="003D3125" w:rsidRPr="003D3125" w:rsidRDefault="003D3125" w:rsidP="003D3125">
            <w:pPr>
              <w:jc w:val="right"/>
            </w:pPr>
            <w:r w:rsidRPr="003D3125">
              <w:t>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03D7" w14:textId="77777777" w:rsidR="003D3125" w:rsidRPr="003D3125" w:rsidRDefault="003D3125" w:rsidP="003D3125">
            <w:pPr>
              <w:jc w:val="right"/>
            </w:pPr>
            <w:r w:rsidRPr="003D3125">
              <w:t>28,400</w:t>
            </w:r>
          </w:p>
        </w:tc>
      </w:tr>
      <w:tr w:rsidR="003D3125" w:rsidRPr="003D3125" w14:paraId="1A3C3EA0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E65" w14:textId="77777777" w:rsidR="003D3125" w:rsidRPr="003D3125" w:rsidRDefault="003D3125" w:rsidP="003D3125">
            <w:pPr>
              <w:jc w:val="center"/>
            </w:pPr>
            <w:r w:rsidRPr="003D3125"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9719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5E0A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2 717,300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9C2C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-487,300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0518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2 230,000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6400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2 268,600</w:t>
            </w:r>
          </w:p>
        </w:tc>
      </w:tr>
      <w:tr w:rsidR="003D3125" w:rsidRPr="003D3125" w14:paraId="1B3C97E5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45D0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00020000000000000000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ED31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4639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3 572,500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AEE1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D416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3 672,500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54D6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3 672,500</w:t>
            </w:r>
          </w:p>
        </w:tc>
      </w:tr>
      <w:tr w:rsidR="003D3125" w:rsidRPr="003D3125" w14:paraId="1DDA786A" w14:textId="77777777" w:rsidTr="003D312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F34B" w14:textId="77777777" w:rsidR="003D3125" w:rsidRPr="003D3125" w:rsidRDefault="003D3125" w:rsidP="003D3125">
            <w:pPr>
              <w:jc w:val="center"/>
            </w:pPr>
            <w:r w:rsidRPr="003D3125">
              <w:t>00020200000000000000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92E9" w14:textId="77777777" w:rsidR="003D3125" w:rsidRPr="003D3125" w:rsidRDefault="003D3125" w:rsidP="003D3125">
            <w:pPr>
              <w:jc w:val="both"/>
            </w:pPr>
            <w:r w:rsidRPr="003D312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C87D" w14:textId="77777777" w:rsidR="003D3125" w:rsidRPr="003D3125" w:rsidRDefault="003D3125" w:rsidP="003D3125">
            <w:pPr>
              <w:jc w:val="right"/>
            </w:pPr>
            <w:r w:rsidRPr="003D3125">
              <w:t>3 572,500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4710" w14:textId="77777777" w:rsidR="003D3125" w:rsidRPr="003D3125" w:rsidRDefault="003D3125" w:rsidP="003D3125">
            <w:pPr>
              <w:jc w:val="right"/>
            </w:pPr>
            <w:r w:rsidRPr="003D3125"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20FB" w14:textId="77777777" w:rsidR="003D3125" w:rsidRPr="003D3125" w:rsidRDefault="003D3125" w:rsidP="003D3125">
            <w:pPr>
              <w:jc w:val="right"/>
            </w:pPr>
            <w:r w:rsidRPr="003D3125">
              <w:t>3 672,500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13CE" w14:textId="77777777" w:rsidR="003D3125" w:rsidRPr="003D3125" w:rsidRDefault="003D3125" w:rsidP="003D3125">
            <w:pPr>
              <w:jc w:val="right"/>
            </w:pPr>
            <w:r w:rsidRPr="003D3125">
              <w:t>3 672,500</w:t>
            </w:r>
          </w:p>
        </w:tc>
      </w:tr>
      <w:tr w:rsidR="003D3125" w:rsidRPr="003D3125" w14:paraId="2B8FB5E5" w14:textId="77777777" w:rsidTr="003D312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4549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00020210000000000150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E5FF" w14:textId="77777777" w:rsidR="003D3125" w:rsidRPr="003D3125" w:rsidRDefault="003D3125" w:rsidP="003D3125">
            <w:pPr>
              <w:rPr>
                <w:b/>
                <w:bCs/>
              </w:rPr>
            </w:pPr>
            <w:r w:rsidRPr="003D3125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57BB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1 154,000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709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E130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1 154,000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DF3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1 154,000</w:t>
            </w:r>
          </w:p>
        </w:tc>
      </w:tr>
      <w:tr w:rsidR="003D3125" w:rsidRPr="003D3125" w14:paraId="7C8E4F35" w14:textId="77777777" w:rsidTr="003D3125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CA2A" w14:textId="77777777" w:rsidR="003D3125" w:rsidRPr="003D3125" w:rsidRDefault="003D3125" w:rsidP="003D3125">
            <w:pPr>
              <w:jc w:val="center"/>
            </w:pPr>
            <w:r w:rsidRPr="003D3125">
              <w:t>00020215001100000150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7B08" w14:textId="77777777" w:rsidR="003D3125" w:rsidRPr="003D3125" w:rsidRDefault="003D3125" w:rsidP="003D3125">
            <w:pPr>
              <w:jc w:val="both"/>
            </w:pPr>
            <w:r w:rsidRPr="003D3125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D093" w14:textId="77777777" w:rsidR="003D3125" w:rsidRPr="003D3125" w:rsidRDefault="003D3125" w:rsidP="003D3125">
            <w:pPr>
              <w:jc w:val="right"/>
            </w:pPr>
            <w:r w:rsidRPr="003D3125">
              <w:t>1 154,000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7C1B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F672" w14:textId="77777777" w:rsidR="003D3125" w:rsidRPr="003D3125" w:rsidRDefault="003D3125" w:rsidP="003D3125">
            <w:pPr>
              <w:jc w:val="right"/>
            </w:pPr>
            <w:r w:rsidRPr="003D3125">
              <w:t>1 154,000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36B4" w14:textId="77777777" w:rsidR="003D3125" w:rsidRPr="003D3125" w:rsidRDefault="003D3125" w:rsidP="003D3125">
            <w:pPr>
              <w:jc w:val="right"/>
            </w:pPr>
            <w:r w:rsidRPr="003D3125">
              <w:t>1 154,000</w:t>
            </w:r>
          </w:p>
        </w:tc>
      </w:tr>
      <w:tr w:rsidR="003D3125" w:rsidRPr="003D3125" w14:paraId="7FE4D886" w14:textId="77777777" w:rsidTr="003D312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B0D1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00020230000000000150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38D6" w14:textId="77777777" w:rsidR="003D3125" w:rsidRPr="003D3125" w:rsidRDefault="003D3125" w:rsidP="003D3125">
            <w:pPr>
              <w:jc w:val="both"/>
              <w:rPr>
                <w:b/>
                <w:bCs/>
              </w:rPr>
            </w:pPr>
            <w:r w:rsidRPr="003D312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4DC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81,500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6B37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DEFE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81,500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9117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81,500</w:t>
            </w:r>
          </w:p>
        </w:tc>
      </w:tr>
      <w:tr w:rsidR="003D3125" w:rsidRPr="003D3125" w14:paraId="55B90FD9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7D3A" w14:textId="77777777" w:rsidR="003D3125" w:rsidRPr="003D3125" w:rsidRDefault="003D3125" w:rsidP="003D3125">
            <w:pPr>
              <w:jc w:val="center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lastRenderedPageBreak/>
              <w:t>00020230024000000150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C6F3" w14:textId="77777777" w:rsidR="003D3125" w:rsidRPr="003D3125" w:rsidRDefault="003D3125" w:rsidP="003D3125">
            <w:pPr>
              <w:jc w:val="both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50E9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E56B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0D7E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698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2,800</w:t>
            </w:r>
          </w:p>
        </w:tc>
      </w:tr>
      <w:tr w:rsidR="003D3125" w:rsidRPr="003D3125" w14:paraId="26CE47C8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CD7A" w14:textId="77777777" w:rsidR="003D3125" w:rsidRPr="003D3125" w:rsidRDefault="003D3125" w:rsidP="003D3125">
            <w:pPr>
              <w:jc w:val="center"/>
            </w:pPr>
            <w:r w:rsidRPr="003D3125">
              <w:t>00020230024100000150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8C66" w14:textId="77777777" w:rsidR="003D3125" w:rsidRPr="003D3125" w:rsidRDefault="003D3125" w:rsidP="003D3125">
            <w:pPr>
              <w:jc w:val="both"/>
            </w:pPr>
            <w:r w:rsidRPr="003D312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FF0C" w14:textId="77777777" w:rsidR="003D3125" w:rsidRPr="003D3125" w:rsidRDefault="003D3125" w:rsidP="003D3125">
            <w:pPr>
              <w:jc w:val="right"/>
            </w:pPr>
            <w:r w:rsidRPr="003D3125">
              <w:t>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289C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9374" w14:textId="77777777" w:rsidR="003D3125" w:rsidRPr="003D3125" w:rsidRDefault="003D3125" w:rsidP="003D3125">
            <w:pPr>
              <w:jc w:val="right"/>
            </w:pPr>
            <w:r w:rsidRPr="003D3125">
              <w:t>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BE7C" w14:textId="77777777" w:rsidR="003D3125" w:rsidRPr="003D3125" w:rsidRDefault="003D3125" w:rsidP="003D3125">
            <w:pPr>
              <w:jc w:val="right"/>
            </w:pPr>
            <w:r w:rsidRPr="003D3125">
              <w:t>2,800</w:t>
            </w:r>
          </w:p>
        </w:tc>
      </w:tr>
      <w:tr w:rsidR="003D3125" w:rsidRPr="003D3125" w14:paraId="08952D53" w14:textId="77777777" w:rsidTr="003D3125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87FD" w14:textId="77777777" w:rsidR="003D3125" w:rsidRPr="003D3125" w:rsidRDefault="003D3125" w:rsidP="003D3125">
            <w:pPr>
              <w:jc w:val="center"/>
            </w:pPr>
            <w:r w:rsidRPr="003D3125"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E7EE" w14:textId="77777777" w:rsidR="003D3125" w:rsidRPr="003D3125" w:rsidRDefault="003D3125" w:rsidP="003D3125">
            <w:pPr>
              <w:rPr>
                <w:i/>
                <w:iCs/>
              </w:rPr>
            </w:pPr>
            <w:r w:rsidRPr="003D3125">
              <w:rPr>
                <w:i/>
                <w:iCs/>
              </w:rPr>
              <w:t xml:space="preserve"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</w:t>
            </w:r>
            <w:proofErr w:type="gramStart"/>
            <w:r w:rsidRPr="003D3125">
              <w:rPr>
                <w:i/>
                <w:iCs/>
              </w:rPr>
              <w:t>обеспечению  деятельности</w:t>
            </w:r>
            <w:proofErr w:type="gramEnd"/>
            <w:r w:rsidRPr="003D3125">
              <w:rPr>
                <w:i/>
                <w:iCs/>
              </w:rPr>
              <w:t xml:space="preserve"> территориальных административных комиссий"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41F9" w14:textId="77777777" w:rsidR="003D3125" w:rsidRPr="003D3125" w:rsidRDefault="003D3125" w:rsidP="003D3125">
            <w:pPr>
              <w:jc w:val="right"/>
            </w:pPr>
            <w:r w:rsidRPr="003D3125">
              <w:t>2,800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9CE4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897B" w14:textId="77777777" w:rsidR="003D3125" w:rsidRPr="003D3125" w:rsidRDefault="003D3125" w:rsidP="003D3125">
            <w:pPr>
              <w:jc w:val="right"/>
            </w:pPr>
            <w:r w:rsidRPr="003D3125">
              <w:t>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056E" w14:textId="77777777" w:rsidR="003D3125" w:rsidRPr="003D3125" w:rsidRDefault="003D3125" w:rsidP="003D3125">
            <w:pPr>
              <w:jc w:val="right"/>
            </w:pPr>
            <w:r w:rsidRPr="003D3125">
              <w:t>2,800</w:t>
            </w:r>
          </w:p>
        </w:tc>
      </w:tr>
      <w:tr w:rsidR="003D3125" w:rsidRPr="003D3125" w14:paraId="52F96388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6CE4" w14:textId="77777777" w:rsidR="003D3125" w:rsidRPr="003D3125" w:rsidRDefault="003D3125" w:rsidP="003D3125">
            <w:pPr>
              <w:jc w:val="center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00020235118000000150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5952" w14:textId="77777777" w:rsidR="003D3125" w:rsidRPr="003D3125" w:rsidRDefault="003D3125" w:rsidP="003D3125">
            <w:pPr>
              <w:jc w:val="both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673F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78,700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A82A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29A6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78,700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AFB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78,700</w:t>
            </w:r>
          </w:p>
        </w:tc>
      </w:tr>
      <w:tr w:rsidR="003D3125" w:rsidRPr="003D3125" w14:paraId="213D7404" w14:textId="77777777" w:rsidTr="003D3125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3BC3" w14:textId="77777777" w:rsidR="003D3125" w:rsidRPr="003D3125" w:rsidRDefault="003D3125" w:rsidP="003D3125">
            <w:pPr>
              <w:jc w:val="center"/>
            </w:pPr>
            <w:r w:rsidRPr="003D3125">
              <w:t>00020235118100000150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7C23" w14:textId="77777777" w:rsidR="003D3125" w:rsidRPr="003D3125" w:rsidRDefault="003D3125" w:rsidP="003D3125">
            <w:pPr>
              <w:jc w:val="both"/>
            </w:pPr>
            <w:r w:rsidRPr="003D312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0B74" w14:textId="77777777" w:rsidR="003D3125" w:rsidRPr="003D3125" w:rsidRDefault="003D3125" w:rsidP="003D3125">
            <w:pPr>
              <w:jc w:val="right"/>
            </w:pPr>
            <w:r w:rsidRPr="003D3125">
              <w:t>78,700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3895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4FF" w14:textId="77777777" w:rsidR="003D3125" w:rsidRPr="003D3125" w:rsidRDefault="003D3125" w:rsidP="003D3125">
            <w:pPr>
              <w:jc w:val="right"/>
            </w:pPr>
            <w:r w:rsidRPr="003D3125">
              <w:t>78,700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EE73" w14:textId="77777777" w:rsidR="003D3125" w:rsidRPr="003D3125" w:rsidRDefault="003D3125" w:rsidP="003D3125">
            <w:pPr>
              <w:jc w:val="right"/>
            </w:pPr>
            <w:r w:rsidRPr="003D3125">
              <w:t>78,700</w:t>
            </w:r>
          </w:p>
        </w:tc>
      </w:tr>
      <w:tr w:rsidR="003D3125" w:rsidRPr="003D3125" w14:paraId="445E368E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86CF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00020240000000000150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65E" w14:textId="77777777" w:rsidR="003D3125" w:rsidRPr="003D3125" w:rsidRDefault="003D3125" w:rsidP="003D3125">
            <w:pPr>
              <w:rPr>
                <w:b/>
                <w:bCs/>
              </w:rPr>
            </w:pPr>
            <w:r w:rsidRPr="003D3125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B5D0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2 337,000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DB87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100,000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CAB2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2 437,000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E3DB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2 437,000</w:t>
            </w:r>
          </w:p>
        </w:tc>
      </w:tr>
      <w:tr w:rsidR="003D3125" w:rsidRPr="003D3125" w14:paraId="7800DCD3" w14:textId="77777777" w:rsidTr="003D3125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B1EF" w14:textId="77777777" w:rsidR="003D3125" w:rsidRPr="003D3125" w:rsidRDefault="003D3125" w:rsidP="003D3125">
            <w:pPr>
              <w:jc w:val="center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00020240014100000150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218D" w14:textId="77777777" w:rsidR="003D3125" w:rsidRPr="003D3125" w:rsidRDefault="003D3125" w:rsidP="003D3125">
            <w:pPr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DE49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19,000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7BF9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70D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119,000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CE29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119,000</w:t>
            </w:r>
          </w:p>
        </w:tc>
      </w:tr>
      <w:tr w:rsidR="003D3125" w:rsidRPr="003D3125" w14:paraId="7011B30F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7F77" w14:textId="77777777" w:rsidR="003D3125" w:rsidRPr="003D3125" w:rsidRDefault="003D3125" w:rsidP="003D3125">
            <w:pPr>
              <w:jc w:val="center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AD8F7" w14:textId="77777777" w:rsidR="003D3125" w:rsidRPr="003D3125" w:rsidRDefault="003D3125" w:rsidP="003D3125">
            <w:pPr>
              <w:rPr>
                <w:i/>
                <w:iCs/>
              </w:rPr>
            </w:pPr>
            <w:proofErr w:type="spellStart"/>
            <w:r w:rsidRPr="003D3125">
              <w:rPr>
                <w:i/>
                <w:iCs/>
              </w:rPr>
              <w:t>Медбюджетные</w:t>
            </w:r>
            <w:proofErr w:type="spellEnd"/>
            <w:r w:rsidRPr="003D3125">
              <w:rPr>
                <w:i/>
                <w:iCs/>
              </w:rPr>
              <w:t xml:space="preserve"> трансферты- на передаваемые полномочия по водоснабжению, </w:t>
            </w:r>
            <w:r w:rsidRPr="003D3125">
              <w:rPr>
                <w:i/>
                <w:iCs/>
              </w:rPr>
              <w:lastRenderedPageBreak/>
              <w:t>водоотведению, теплоснабжению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4250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lastRenderedPageBreak/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D4F3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389B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7358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100,000</w:t>
            </w:r>
          </w:p>
        </w:tc>
      </w:tr>
      <w:tr w:rsidR="003D3125" w:rsidRPr="003D3125" w14:paraId="010E1F32" w14:textId="77777777" w:rsidTr="003D3125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3A36" w14:textId="77777777" w:rsidR="003D3125" w:rsidRPr="003D3125" w:rsidRDefault="003D3125" w:rsidP="003D3125">
            <w:pPr>
              <w:jc w:val="center"/>
            </w:pPr>
            <w:r w:rsidRPr="003D3125"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91BE2" w14:textId="77777777" w:rsidR="003D3125" w:rsidRPr="003D3125" w:rsidRDefault="003D3125" w:rsidP="003D3125">
            <w:pPr>
              <w:rPr>
                <w:i/>
                <w:iCs/>
              </w:rPr>
            </w:pPr>
            <w:r w:rsidRPr="003D3125">
              <w:rPr>
                <w:i/>
                <w:iCs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8718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5CF6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0E0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C6B7" w14:textId="77777777" w:rsidR="003D3125" w:rsidRPr="003D3125" w:rsidRDefault="003D3125" w:rsidP="003D3125">
            <w:pPr>
              <w:jc w:val="right"/>
              <w:rPr>
                <w:i/>
                <w:iCs/>
              </w:rPr>
            </w:pPr>
            <w:r w:rsidRPr="003D3125">
              <w:rPr>
                <w:i/>
                <w:iCs/>
              </w:rPr>
              <w:t>19,000</w:t>
            </w:r>
          </w:p>
        </w:tc>
      </w:tr>
      <w:tr w:rsidR="003D3125" w:rsidRPr="003D3125" w14:paraId="25C644DC" w14:textId="77777777" w:rsidTr="003D3125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63EF" w14:textId="77777777" w:rsidR="003D3125" w:rsidRPr="003D3125" w:rsidRDefault="003D3125" w:rsidP="003D3125">
            <w:pPr>
              <w:jc w:val="center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00020249999100000150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8617" w14:textId="77777777" w:rsidR="003D3125" w:rsidRPr="003D3125" w:rsidRDefault="003D3125" w:rsidP="003D3125">
            <w:pPr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0386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2 318,000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01B2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F796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2 318,000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FAE0" w14:textId="77777777" w:rsidR="003D3125" w:rsidRPr="003D3125" w:rsidRDefault="003D3125" w:rsidP="003D3125">
            <w:pPr>
              <w:jc w:val="right"/>
              <w:rPr>
                <w:b/>
                <w:bCs/>
                <w:i/>
                <w:iCs/>
              </w:rPr>
            </w:pPr>
            <w:r w:rsidRPr="003D3125">
              <w:rPr>
                <w:b/>
                <w:bCs/>
                <w:i/>
                <w:iCs/>
              </w:rPr>
              <w:t>2 318,000</w:t>
            </w:r>
          </w:p>
        </w:tc>
      </w:tr>
      <w:tr w:rsidR="003D3125" w:rsidRPr="003D3125" w14:paraId="72D61212" w14:textId="77777777" w:rsidTr="003D3125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6B76" w14:textId="77777777" w:rsidR="003D3125" w:rsidRPr="003D3125" w:rsidRDefault="003D3125" w:rsidP="003D3125">
            <w:pPr>
              <w:jc w:val="center"/>
            </w:pPr>
            <w:r w:rsidRPr="003D3125"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368E9" w14:textId="77777777" w:rsidR="003D3125" w:rsidRPr="003D3125" w:rsidRDefault="003D3125" w:rsidP="003D3125">
            <w:pPr>
              <w:rPr>
                <w:i/>
                <w:iCs/>
              </w:rPr>
            </w:pPr>
            <w:r w:rsidRPr="003D3125">
              <w:rPr>
                <w:i/>
                <w:iCs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5A5B" w14:textId="77777777" w:rsidR="003D3125" w:rsidRPr="003D3125" w:rsidRDefault="003D3125" w:rsidP="003D3125">
            <w:pPr>
              <w:jc w:val="right"/>
            </w:pPr>
            <w:r w:rsidRPr="003D3125">
              <w:t>2 318,000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393D" w14:textId="77777777" w:rsidR="003D3125" w:rsidRPr="003D3125" w:rsidRDefault="003D3125" w:rsidP="003D3125">
            <w:pPr>
              <w:jc w:val="right"/>
            </w:pPr>
            <w:r w:rsidRPr="003D3125"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AD61" w14:textId="77777777" w:rsidR="003D3125" w:rsidRPr="003D3125" w:rsidRDefault="003D3125" w:rsidP="003D3125">
            <w:pPr>
              <w:jc w:val="right"/>
            </w:pPr>
            <w:r w:rsidRPr="003D3125">
              <w:t>2 318,000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4260" w14:textId="77777777" w:rsidR="003D3125" w:rsidRPr="003D3125" w:rsidRDefault="003D3125" w:rsidP="003D3125">
            <w:pPr>
              <w:jc w:val="right"/>
            </w:pPr>
            <w:r w:rsidRPr="003D3125">
              <w:t>2 318,000</w:t>
            </w:r>
          </w:p>
        </w:tc>
      </w:tr>
      <w:tr w:rsidR="003D3125" w:rsidRPr="003D3125" w14:paraId="725A16EC" w14:textId="77777777" w:rsidTr="003D312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B65" w14:textId="77777777" w:rsidR="003D3125" w:rsidRPr="003D3125" w:rsidRDefault="003D3125" w:rsidP="003D3125">
            <w:pPr>
              <w:rPr>
                <w:b/>
                <w:bCs/>
              </w:rPr>
            </w:pPr>
            <w:r w:rsidRPr="003D3125">
              <w:rPr>
                <w:b/>
                <w:bCs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5919" w14:textId="77777777" w:rsidR="003D3125" w:rsidRPr="003D3125" w:rsidRDefault="003D3125" w:rsidP="003D3125">
            <w:pPr>
              <w:rPr>
                <w:b/>
                <w:bCs/>
              </w:rPr>
            </w:pPr>
            <w:r w:rsidRPr="003D3125">
              <w:rPr>
                <w:b/>
                <w:bCs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F1E4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6 289,800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A18E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-387,300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8360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5 902,500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DBF5" w14:textId="77777777" w:rsidR="003D3125" w:rsidRPr="003D3125" w:rsidRDefault="003D3125" w:rsidP="003D3125">
            <w:pPr>
              <w:jc w:val="right"/>
              <w:rPr>
                <w:b/>
                <w:bCs/>
              </w:rPr>
            </w:pPr>
            <w:r w:rsidRPr="003D3125">
              <w:rPr>
                <w:b/>
                <w:bCs/>
              </w:rPr>
              <w:t>5 941,100</w:t>
            </w:r>
          </w:p>
        </w:tc>
      </w:tr>
    </w:tbl>
    <w:p w14:paraId="2737EBCA" w14:textId="487DC393" w:rsidR="003D3125" w:rsidRDefault="003D3125"/>
    <w:p w14:paraId="1BC4AF8D" w14:textId="638F8332" w:rsidR="003D3125" w:rsidRDefault="003D3125"/>
    <w:p w14:paraId="13A9003D" w14:textId="557AED4A" w:rsidR="003D3125" w:rsidRDefault="003D3125"/>
    <w:p w14:paraId="67EE1482" w14:textId="3395BD42" w:rsidR="003D3125" w:rsidRDefault="003D3125"/>
    <w:p w14:paraId="128A5463" w14:textId="5FD41169" w:rsidR="003D3125" w:rsidRDefault="003D3125"/>
    <w:p w14:paraId="65ACD2DE" w14:textId="322273CE" w:rsidR="003D3125" w:rsidRDefault="003D3125"/>
    <w:p w14:paraId="6EC1618D" w14:textId="0BC85583" w:rsidR="003D3125" w:rsidRDefault="003D3125"/>
    <w:p w14:paraId="1F853CA9" w14:textId="5574F077" w:rsidR="003D3125" w:rsidRDefault="003D3125"/>
    <w:tbl>
      <w:tblPr>
        <w:tblW w:w="10868" w:type="dxa"/>
        <w:tblInd w:w="-567" w:type="dxa"/>
        <w:tblLook w:val="04A0" w:firstRow="1" w:lastRow="0" w:firstColumn="1" w:lastColumn="0" w:noHBand="0" w:noVBand="1"/>
      </w:tblPr>
      <w:tblGrid>
        <w:gridCol w:w="960"/>
        <w:gridCol w:w="4710"/>
        <w:gridCol w:w="1649"/>
        <w:gridCol w:w="12"/>
        <w:gridCol w:w="1521"/>
        <w:gridCol w:w="12"/>
        <w:gridCol w:w="1748"/>
        <w:gridCol w:w="12"/>
        <w:gridCol w:w="10"/>
        <w:gridCol w:w="12"/>
        <w:gridCol w:w="188"/>
        <w:gridCol w:w="34"/>
      </w:tblGrid>
      <w:tr w:rsidR="003D3125" w:rsidRPr="003D3125" w14:paraId="111E1010" w14:textId="77777777" w:rsidTr="003D3125">
        <w:trPr>
          <w:gridAfter w:val="4"/>
          <w:wAfter w:w="24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E1BE" w14:textId="77777777" w:rsidR="003D3125" w:rsidRPr="003D3125" w:rsidRDefault="003D3125" w:rsidP="003D3125">
            <w:pPr>
              <w:rPr>
                <w:sz w:val="20"/>
                <w:szCs w:val="20"/>
              </w:rPr>
            </w:pPr>
            <w:bookmarkStart w:id="6" w:name="RANGE!A1:G41"/>
            <w:bookmarkEnd w:id="6"/>
          </w:p>
        </w:tc>
        <w:tc>
          <w:tcPr>
            <w:tcW w:w="6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08E5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</w:rPr>
            </w:pPr>
            <w:r w:rsidRPr="003D3125">
              <w:rPr>
                <w:rFonts w:ascii="Arial CYR" w:hAnsi="Arial CYR" w:cs="Arial CYR"/>
              </w:rPr>
              <w:t>проект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0EFC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B291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2A22DBB0" w14:textId="77777777" w:rsidTr="003D3125">
        <w:trPr>
          <w:gridAfter w:val="3"/>
          <w:wAfter w:w="23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EFC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24E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5678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Приложение 5</w:t>
            </w:r>
          </w:p>
        </w:tc>
      </w:tr>
      <w:tr w:rsidR="003D3125" w:rsidRPr="003D3125" w14:paraId="32BF3DE9" w14:textId="77777777" w:rsidTr="003D3125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BB38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035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 решению Костаревского сельского Совета Камышинского муниципального района</w:t>
            </w:r>
          </w:p>
        </w:tc>
      </w:tr>
      <w:tr w:rsidR="003D3125" w:rsidRPr="003D3125" w14:paraId="2166AB52" w14:textId="77777777" w:rsidTr="003D3125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EAC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046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Волгоградской области от .2020г. №  </w:t>
            </w:r>
          </w:p>
        </w:tc>
      </w:tr>
      <w:tr w:rsidR="003D3125" w:rsidRPr="003D3125" w14:paraId="049C18A7" w14:textId="77777777" w:rsidTr="003D3125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3776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9F6E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 " О бюджете Костаревского сельского поселения Камышинского </w:t>
            </w:r>
          </w:p>
        </w:tc>
      </w:tr>
      <w:tr w:rsidR="003D3125" w:rsidRPr="003D3125" w14:paraId="66F83F45" w14:textId="77777777" w:rsidTr="003D3125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8266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8B0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3D3125" w:rsidRPr="003D3125" w14:paraId="3EDBD429" w14:textId="77777777" w:rsidTr="003D3125">
        <w:trPr>
          <w:gridAfter w:val="2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3A3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5AD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3D3125" w:rsidRPr="003D3125" w14:paraId="2D9508D5" w14:textId="77777777" w:rsidTr="003D3125">
        <w:trPr>
          <w:gridAfter w:val="3"/>
          <w:wAfter w:w="23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F6C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CCA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4FFB" w14:textId="77777777" w:rsidR="003D3125" w:rsidRPr="003D3125" w:rsidRDefault="003D3125" w:rsidP="003D3125">
            <w:pPr>
              <w:jc w:val="right"/>
              <w:rPr>
                <w:sz w:val="20"/>
                <w:szCs w:val="20"/>
              </w:rPr>
            </w:pPr>
          </w:p>
        </w:tc>
      </w:tr>
      <w:tr w:rsidR="003D3125" w:rsidRPr="003D3125" w14:paraId="6499BC05" w14:textId="77777777" w:rsidTr="003D3125">
        <w:trPr>
          <w:gridAfter w:val="2"/>
          <w:wAfter w:w="222" w:type="dxa"/>
          <w:trHeight w:val="458"/>
        </w:trPr>
        <w:tc>
          <w:tcPr>
            <w:tcW w:w="106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09325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Костаревского сельского поселения Камышинского муниципального района Волгоградской области на 2021 год</w:t>
            </w:r>
          </w:p>
        </w:tc>
      </w:tr>
      <w:tr w:rsidR="003D3125" w:rsidRPr="003D3125" w14:paraId="686E7D01" w14:textId="77777777" w:rsidTr="003D3125">
        <w:trPr>
          <w:trHeight w:val="585"/>
        </w:trPr>
        <w:tc>
          <w:tcPr>
            <w:tcW w:w="10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EF3E3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5722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3125" w:rsidRPr="003D3125" w14:paraId="2B7AD18E" w14:textId="77777777" w:rsidTr="003D3125">
        <w:trPr>
          <w:gridAfter w:val="1"/>
          <w:wAfter w:w="3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7E6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43CF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99D6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72D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9D7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4195D0D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430130AC" w14:textId="77777777" w:rsidTr="003D3125">
        <w:trPr>
          <w:gridAfter w:val="1"/>
          <w:wAfter w:w="3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068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6AD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AF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C67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9AF1" w14:textId="77777777" w:rsidR="003D3125" w:rsidRPr="003D3125" w:rsidRDefault="003D3125" w:rsidP="003D3125">
            <w:pPr>
              <w:jc w:val="right"/>
              <w:rPr>
                <w:rFonts w:ascii="Arial CYR" w:hAnsi="Arial CYR" w:cs="Arial CYR"/>
              </w:rPr>
            </w:pPr>
            <w:r w:rsidRPr="003D3125">
              <w:rPr>
                <w:rFonts w:ascii="Arial CYR" w:hAnsi="Arial CYR" w:cs="Arial CYR"/>
              </w:rPr>
              <w:t>(</w:t>
            </w:r>
            <w:proofErr w:type="spellStart"/>
            <w:proofErr w:type="gramStart"/>
            <w:r w:rsidRPr="003D3125">
              <w:rPr>
                <w:rFonts w:ascii="Arial CYR" w:hAnsi="Arial CYR" w:cs="Arial CYR"/>
              </w:rPr>
              <w:t>тыс.рублей</w:t>
            </w:r>
            <w:proofErr w:type="spellEnd"/>
            <w:proofErr w:type="gramEnd"/>
            <w:r w:rsidRPr="003D3125">
              <w:rPr>
                <w:rFonts w:ascii="Arial CYR" w:hAnsi="Arial CYR" w:cs="Arial CYR"/>
              </w:rPr>
              <w:t>)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D73EABD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F3E5DF2" w14:textId="77777777" w:rsidTr="003D3125">
        <w:trPr>
          <w:gridAfter w:val="1"/>
          <w:wAfter w:w="34" w:type="dxa"/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126C" w14:textId="77777777" w:rsidR="003D3125" w:rsidRPr="003D3125" w:rsidRDefault="003D3125" w:rsidP="003D3125">
            <w:pPr>
              <w:jc w:val="center"/>
            </w:pPr>
            <w:r w:rsidRPr="003D3125">
              <w:t>Код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8E35" w14:textId="77777777" w:rsidR="003D3125" w:rsidRPr="003D3125" w:rsidRDefault="003D3125" w:rsidP="003D3125">
            <w:pPr>
              <w:jc w:val="center"/>
            </w:pPr>
            <w:r w:rsidRPr="003D3125">
              <w:t>Наименование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AC39FB" w14:textId="77777777" w:rsidR="003D3125" w:rsidRPr="003D3125" w:rsidRDefault="003D3125" w:rsidP="003D3125">
            <w:pPr>
              <w:jc w:val="center"/>
            </w:pPr>
            <w:r w:rsidRPr="003D3125">
              <w:t>Сумма, утвержденная решением о бюджете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392AE7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Изменения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2FA142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Сумма с учетом изменений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84A237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A175926" w14:textId="77777777" w:rsidTr="003D3125">
        <w:trPr>
          <w:gridAfter w:val="1"/>
          <w:wAfter w:w="34" w:type="dxa"/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FA15" w14:textId="77777777" w:rsidR="003D3125" w:rsidRPr="003D3125" w:rsidRDefault="003D3125" w:rsidP="003D3125"/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EA6A" w14:textId="77777777" w:rsidR="003D3125" w:rsidRPr="003D3125" w:rsidRDefault="003D3125" w:rsidP="003D3125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1EF33" w14:textId="77777777" w:rsidR="003D3125" w:rsidRPr="003D3125" w:rsidRDefault="003D3125" w:rsidP="003D3125"/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59C3" w14:textId="77777777" w:rsidR="003D3125" w:rsidRPr="003D3125" w:rsidRDefault="003D3125" w:rsidP="003D3125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4656" w14:textId="77777777" w:rsidR="003D3125" w:rsidRPr="003D3125" w:rsidRDefault="003D3125" w:rsidP="003D3125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2970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</w:p>
        </w:tc>
      </w:tr>
      <w:tr w:rsidR="003D3125" w:rsidRPr="003D3125" w14:paraId="2449D515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C7C5" w14:textId="77777777" w:rsidR="003D3125" w:rsidRPr="003D3125" w:rsidRDefault="003D3125" w:rsidP="003D3125">
            <w:pPr>
              <w:jc w:val="center"/>
            </w:pPr>
            <w:r w:rsidRPr="003D3125"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968D" w14:textId="77777777" w:rsidR="003D3125" w:rsidRPr="003D3125" w:rsidRDefault="003D3125" w:rsidP="003D3125">
            <w:pPr>
              <w:jc w:val="center"/>
            </w:pPr>
            <w:r w:rsidRPr="003D3125"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6BB9" w14:textId="77777777" w:rsidR="003D3125" w:rsidRPr="003D3125" w:rsidRDefault="003D3125" w:rsidP="003D3125">
            <w:pPr>
              <w:jc w:val="center"/>
            </w:pPr>
            <w:r w:rsidRPr="003D3125">
              <w:t>3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8381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C9E7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83354D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BB77830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4379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0100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3F51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CF6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2243,000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9F7A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-240,100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4DE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2002,900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5063F4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1C00AE3" w14:textId="77777777" w:rsidTr="003D3125">
        <w:trPr>
          <w:gridAfter w:val="1"/>
          <w:wAfter w:w="34" w:type="dxa"/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603" w14:textId="77777777" w:rsidR="003D3125" w:rsidRPr="003D3125" w:rsidRDefault="003D3125" w:rsidP="003D3125">
            <w:pPr>
              <w:jc w:val="center"/>
            </w:pPr>
            <w:r w:rsidRPr="003D3125">
              <w:t>0102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4C22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934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624,200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36C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ED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905E21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2C3B27D" w14:textId="77777777" w:rsidTr="003D3125">
        <w:trPr>
          <w:gridAfter w:val="1"/>
          <w:wAfter w:w="34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194" w14:textId="77777777" w:rsidR="003D3125" w:rsidRPr="003D3125" w:rsidRDefault="003D3125" w:rsidP="003D3125">
            <w:pPr>
              <w:jc w:val="center"/>
            </w:pPr>
            <w:r w:rsidRPr="003D3125">
              <w:t>0104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DFCF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E84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1451,000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009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-102,800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BDA6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1348,200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EB076A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FD6BA20" w14:textId="77777777" w:rsidTr="003D3125">
        <w:trPr>
          <w:gridAfter w:val="1"/>
          <w:wAfter w:w="34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4180" w14:textId="77777777" w:rsidR="003D3125" w:rsidRPr="003D3125" w:rsidRDefault="003D3125" w:rsidP="003D3125">
            <w:pPr>
              <w:jc w:val="center"/>
            </w:pPr>
            <w:r w:rsidRPr="003D3125">
              <w:t>0106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880B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DED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4,000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DDEE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EF0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86C5A7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B901665" w14:textId="77777777" w:rsidTr="003D3125">
        <w:trPr>
          <w:gridAfter w:val="1"/>
          <w:wAfter w:w="34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6159" w14:textId="77777777" w:rsidR="003D3125" w:rsidRPr="003D3125" w:rsidRDefault="003D3125" w:rsidP="003D3125">
            <w:pPr>
              <w:jc w:val="center"/>
            </w:pPr>
            <w:r w:rsidRPr="003D3125">
              <w:t>0111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79C2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ED0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10,000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1DE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C96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D09C9D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C42E48D" w14:textId="77777777" w:rsidTr="003D3125">
        <w:trPr>
          <w:gridAfter w:val="1"/>
          <w:wAfter w:w="34" w:type="dxa"/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CE66" w14:textId="77777777" w:rsidR="003D3125" w:rsidRPr="003D3125" w:rsidRDefault="003D3125" w:rsidP="003D3125">
            <w:pPr>
              <w:jc w:val="center"/>
            </w:pPr>
            <w:r w:rsidRPr="003D3125">
              <w:t>0113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F140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080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153,800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D8D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-137,300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0B6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16,500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DD2D50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704A113" w14:textId="77777777" w:rsidTr="003D3125">
        <w:trPr>
          <w:gridAfter w:val="1"/>
          <w:wAfter w:w="34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D6DC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0200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5D08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F511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76,400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5C14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903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76,400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CAAFEF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2440CE1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3117" w14:textId="77777777" w:rsidR="003D3125" w:rsidRPr="003D3125" w:rsidRDefault="003D3125" w:rsidP="003D3125">
            <w:pPr>
              <w:jc w:val="center"/>
            </w:pPr>
            <w:r w:rsidRPr="003D3125">
              <w:t>0203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1B5F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C11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76,400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3DF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DF7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76,400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BC07B3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51DBDAD" w14:textId="77777777" w:rsidTr="003D3125">
        <w:trPr>
          <w:gridAfter w:val="1"/>
          <w:wAfter w:w="34" w:type="dxa"/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DF0A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0300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7186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1B4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827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-10,000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9AF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1DFE33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5DAFDD0" w14:textId="77777777" w:rsidTr="003D3125">
        <w:trPr>
          <w:gridAfter w:val="1"/>
          <w:wAfter w:w="34" w:type="dxa"/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953B" w14:textId="77777777" w:rsidR="003D3125" w:rsidRPr="003D3125" w:rsidRDefault="003D3125" w:rsidP="003D3125">
            <w:pPr>
              <w:jc w:val="center"/>
            </w:pPr>
            <w:r w:rsidRPr="003D3125">
              <w:t>0310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A3D2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694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40,000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DF9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-10,000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C94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0638B1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BF22BE6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1151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0400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3AE7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67BD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1806,500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A3DC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-167,000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14B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1639,500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2D40C8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336B3E7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1CFB" w14:textId="77777777" w:rsidR="003D3125" w:rsidRPr="003D3125" w:rsidRDefault="003D3125" w:rsidP="003D3125">
            <w:pPr>
              <w:jc w:val="center"/>
            </w:pPr>
            <w:r w:rsidRPr="003D3125">
              <w:t>0409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7791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B9D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1806,500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120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-167,000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651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1639,500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1BDE94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EA3FDAA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A1E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0500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0964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08A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790,094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123E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1,700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75A4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791,794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18DF95C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9F25C66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21EC" w14:textId="77777777" w:rsidR="003D3125" w:rsidRPr="003D3125" w:rsidRDefault="003D3125" w:rsidP="003D3125">
            <w:pPr>
              <w:jc w:val="center"/>
            </w:pPr>
            <w:r w:rsidRPr="003D3125">
              <w:t>0502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394A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D4E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A7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B71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DEC9D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610A2BE1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BB3" w14:textId="77777777" w:rsidR="003D3125" w:rsidRPr="003D3125" w:rsidRDefault="003D3125" w:rsidP="003D3125">
            <w:pPr>
              <w:jc w:val="center"/>
            </w:pPr>
            <w:r w:rsidRPr="003D3125">
              <w:t>0503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AB99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0A2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790,094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B13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-98,300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18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691,794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19A8C6E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6CE294D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15C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0700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5278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9C96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FBE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62E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E62291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46749956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453" w14:textId="77777777" w:rsidR="003D3125" w:rsidRPr="003D3125" w:rsidRDefault="003D3125" w:rsidP="003D3125">
            <w:pPr>
              <w:jc w:val="center"/>
            </w:pPr>
            <w:r w:rsidRPr="003D3125">
              <w:t>0707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4438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D76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27,800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94E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BBC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185D621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A7F5306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60EC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0800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E7B1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66B6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D2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6,600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D047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C8FFA3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57F496A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963" w14:textId="77777777" w:rsidR="003D3125" w:rsidRPr="003D3125" w:rsidRDefault="003D3125" w:rsidP="003D3125">
            <w:pPr>
              <w:jc w:val="center"/>
            </w:pPr>
            <w:r w:rsidRPr="003D3125">
              <w:t>0801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EB40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Культура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B962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B36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6,600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951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81A56C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2B56F824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16D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1000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F3C1A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5B55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93F6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142A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6587A4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6E62EEBD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3F77" w14:textId="77777777" w:rsidR="003D3125" w:rsidRPr="003D3125" w:rsidRDefault="003D3125" w:rsidP="003D3125">
            <w:pPr>
              <w:jc w:val="center"/>
            </w:pPr>
            <w:r w:rsidRPr="003D3125">
              <w:lastRenderedPageBreak/>
              <w:t>1001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8F85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D29B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76B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7F2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A2812B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FABD3F8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707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1100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76CF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D94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98C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C81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45D93D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B44AEE2" w14:textId="77777777" w:rsidTr="003D3125">
        <w:trPr>
          <w:gridAfter w:val="1"/>
          <w:wAfter w:w="34" w:type="dxa"/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D6FD" w14:textId="77777777" w:rsidR="003D3125" w:rsidRPr="003D3125" w:rsidRDefault="003D3125" w:rsidP="003D3125">
            <w:pPr>
              <w:jc w:val="center"/>
            </w:pPr>
            <w:r w:rsidRPr="003D3125">
              <w:t>1105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9886" w14:textId="77777777" w:rsidR="003D3125" w:rsidRPr="003D3125" w:rsidRDefault="003D3125" w:rsidP="003D3125">
            <w:pPr>
              <w:rPr>
                <w:i/>
                <w:iCs/>
                <w:sz w:val="28"/>
                <w:szCs w:val="28"/>
              </w:rPr>
            </w:pPr>
            <w:r w:rsidRPr="003D3125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4D2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49,930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CB5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4BC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64BF6B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E95E115" w14:textId="77777777" w:rsidTr="003D3125">
        <w:trPr>
          <w:gridAfter w:val="1"/>
          <w:wAfter w:w="34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FD3B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1200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6DEA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DA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C9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701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2B5414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D7FD4AD" w14:textId="77777777" w:rsidTr="003D3125">
        <w:trPr>
          <w:gridAfter w:val="1"/>
          <w:wAfter w:w="34" w:type="dxa"/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EDD9" w14:textId="77777777" w:rsidR="003D3125" w:rsidRPr="003D3125" w:rsidRDefault="003D3125" w:rsidP="003D3125">
            <w:pPr>
              <w:jc w:val="center"/>
            </w:pPr>
            <w:r w:rsidRPr="003D3125">
              <w:t>1204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7B1E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Другие вопросы в </w:t>
            </w:r>
            <w:proofErr w:type="gramStart"/>
            <w:r w:rsidRPr="003D3125">
              <w:rPr>
                <w:sz w:val="28"/>
                <w:szCs w:val="28"/>
              </w:rPr>
              <w:t>области  средств</w:t>
            </w:r>
            <w:proofErr w:type="gramEnd"/>
            <w:r w:rsidRPr="003D3125">
              <w:rPr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0D3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5E3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1,000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5B4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78BE93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2E4E646D" w14:textId="77777777" w:rsidTr="003D3125">
        <w:trPr>
          <w:gridAfter w:val="1"/>
          <w:wAfter w:w="34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D2ED" w14:textId="77777777" w:rsidR="003D3125" w:rsidRPr="003D3125" w:rsidRDefault="003D3125" w:rsidP="003D3125">
            <w:pPr>
              <w:jc w:val="right"/>
            </w:pPr>
            <w:r w:rsidRPr="003D3125"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C563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10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6159,500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758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-407,800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22F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5751,700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37799A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</w:tbl>
    <w:p w14:paraId="0239F39B" w14:textId="044323C8" w:rsidR="003D3125" w:rsidRDefault="003D3125"/>
    <w:p w14:paraId="1EC0520E" w14:textId="53189581" w:rsidR="003D3125" w:rsidRDefault="003D3125"/>
    <w:p w14:paraId="712C49D1" w14:textId="4B18D840" w:rsidR="003D3125" w:rsidRDefault="003D3125"/>
    <w:p w14:paraId="132CFCE0" w14:textId="3FEDC6E3" w:rsidR="003D3125" w:rsidRDefault="003D3125"/>
    <w:p w14:paraId="1FF3BE12" w14:textId="64CF7694" w:rsidR="003D3125" w:rsidRDefault="003D3125"/>
    <w:p w14:paraId="0604F4E5" w14:textId="0733A29A" w:rsidR="003D3125" w:rsidRDefault="003D3125"/>
    <w:p w14:paraId="62F1A444" w14:textId="32357D73" w:rsidR="003D3125" w:rsidRDefault="003D3125"/>
    <w:p w14:paraId="491A7EEA" w14:textId="1883C48E" w:rsidR="003D3125" w:rsidRDefault="003D3125"/>
    <w:p w14:paraId="1218447F" w14:textId="4808657F" w:rsidR="003D3125" w:rsidRDefault="003D3125"/>
    <w:p w14:paraId="052A9D2B" w14:textId="4EDC40E7" w:rsidR="003D3125" w:rsidRDefault="003D3125"/>
    <w:p w14:paraId="72B2C64A" w14:textId="4F6E060F" w:rsidR="003D3125" w:rsidRDefault="003D3125"/>
    <w:tbl>
      <w:tblPr>
        <w:tblW w:w="10937" w:type="dxa"/>
        <w:tblInd w:w="-709" w:type="dxa"/>
        <w:tblLook w:val="04A0" w:firstRow="1" w:lastRow="0" w:firstColumn="1" w:lastColumn="0" w:noHBand="0" w:noVBand="1"/>
      </w:tblPr>
      <w:tblGrid>
        <w:gridCol w:w="960"/>
        <w:gridCol w:w="3293"/>
        <w:gridCol w:w="1888"/>
        <w:gridCol w:w="1533"/>
        <w:gridCol w:w="1502"/>
        <w:gridCol w:w="53"/>
        <w:gridCol w:w="1835"/>
        <w:gridCol w:w="54"/>
        <w:gridCol w:w="29"/>
        <w:gridCol w:w="139"/>
        <w:gridCol w:w="54"/>
        <w:gridCol w:w="29"/>
      </w:tblGrid>
      <w:tr w:rsidR="003D3125" w:rsidRPr="003D3125" w14:paraId="755622FA" w14:textId="77777777" w:rsidTr="0000049E">
        <w:trPr>
          <w:gridAfter w:val="3"/>
          <w:wAfter w:w="22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F9E1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E78F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</w:rPr>
            </w:pPr>
            <w:r w:rsidRPr="003D3125">
              <w:rPr>
                <w:rFonts w:ascii="Arial CYR" w:hAnsi="Arial CYR" w:cs="Arial CYR"/>
              </w:rPr>
              <w:t>проект</w:t>
            </w:r>
          </w:p>
        </w:tc>
      </w:tr>
      <w:tr w:rsidR="003D3125" w:rsidRPr="003D3125" w14:paraId="19FA94C1" w14:textId="77777777" w:rsidTr="0000049E">
        <w:trPr>
          <w:gridAfter w:val="5"/>
          <w:wAfter w:w="305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C59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48A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CEA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F2A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7CF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Приложение 6</w:t>
            </w:r>
          </w:p>
        </w:tc>
      </w:tr>
      <w:tr w:rsidR="003D3125" w:rsidRPr="003D3125" w14:paraId="12B79FD0" w14:textId="77777777" w:rsidTr="0000049E">
        <w:trPr>
          <w:gridAfter w:val="3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6A2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E2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 решению Костаревского сельского Совета Камышинского муниципального района</w:t>
            </w:r>
          </w:p>
        </w:tc>
      </w:tr>
      <w:tr w:rsidR="003D3125" w:rsidRPr="003D3125" w14:paraId="3ADF7575" w14:textId="77777777" w:rsidTr="0000049E">
        <w:trPr>
          <w:gridAfter w:val="3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B778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465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Волгоградской области от .2020г. №  </w:t>
            </w:r>
          </w:p>
        </w:tc>
      </w:tr>
      <w:tr w:rsidR="003D3125" w:rsidRPr="003D3125" w14:paraId="61EE0F81" w14:textId="77777777" w:rsidTr="0000049E">
        <w:trPr>
          <w:gridAfter w:val="3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CFC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3A6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 " О бюджете Костаревского сельского поселения Камышинского </w:t>
            </w:r>
          </w:p>
        </w:tc>
      </w:tr>
      <w:tr w:rsidR="003D3125" w:rsidRPr="003D3125" w14:paraId="4025D6E5" w14:textId="77777777" w:rsidTr="0000049E">
        <w:trPr>
          <w:gridAfter w:val="3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A76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E3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3D3125" w:rsidRPr="003D3125" w14:paraId="5496B589" w14:textId="77777777" w:rsidTr="0000049E">
        <w:trPr>
          <w:gridAfter w:val="3"/>
          <w:wAfter w:w="22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D388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AEB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3D3125" w:rsidRPr="003D3125" w14:paraId="69712173" w14:textId="77777777" w:rsidTr="0000049E">
        <w:trPr>
          <w:gridAfter w:val="5"/>
          <w:wAfter w:w="30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EB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131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630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7E1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94E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F84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AFB4216" w14:textId="77777777" w:rsidTr="0000049E">
        <w:trPr>
          <w:gridAfter w:val="3"/>
          <w:wAfter w:w="222" w:type="dxa"/>
          <w:trHeight w:val="458"/>
        </w:trPr>
        <w:tc>
          <w:tcPr>
            <w:tcW w:w="107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D16AA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D3125">
              <w:rPr>
                <w:rFonts w:ascii="Arial CYR" w:hAnsi="Arial CYR" w:cs="Arial CYR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Костаревского сельского поселения на период 2022-2023 годов</w:t>
            </w:r>
          </w:p>
        </w:tc>
      </w:tr>
      <w:tr w:rsidR="003D3125" w:rsidRPr="003D3125" w14:paraId="373B81C4" w14:textId="77777777" w:rsidTr="0000049E">
        <w:trPr>
          <w:trHeight w:val="255"/>
        </w:trPr>
        <w:tc>
          <w:tcPr>
            <w:tcW w:w="107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2705" w14:textId="77777777" w:rsidR="003D3125" w:rsidRPr="003D3125" w:rsidRDefault="003D3125" w:rsidP="003D3125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F3A4" w14:textId="77777777" w:rsidR="003D3125" w:rsidRPr="003D3125" w:rsidRDefault="003D3125" w:rsidP="003D312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3D3125" w:rsidRPr="003D3125" w14:paraId="59DC2BA8" w14:textId="77777777" w:rsidTr="0000049E">
        <w:trPr>
          <w:gridAfter w:val="2"/>
          <w:wAfter w:w="8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5F9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95CC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890A0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0FD14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9AF85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F778D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6A3A4E5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C8C971E" w14:textId="77777777" w:rsidTr="0000049E">
        <w:trPr>
          <w:gridAfter w:val="2"/>
          <w:wAfter w:w="8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B3E1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8B58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7C597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426BE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F2EA7" w14:textId="77777777" w:rsidR="003D3125" w:rsidRPr="003D3125" w:rsidRDefault="003D3125" w:rsidP="003D3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D783D" w14:textId="77777777" w:rsidR="003D3125" w:rsidRPr="003D3125" w:rsidRDefault="003D3125" w:rsidP="003D3125">
            <w:pPr>
              <w:jc w:val="right"/>
            </w:pPr>
            <w:r w:rsidRPr="003D3125">
              <w:t>(</w:t>
            </w:r>
            <w:proofErr w:type="spellStart"/>
            <w:proofErr w:type="gramStart"/>
            <w:r w:rsidRPr="003D3125">
              <w:t>тыс.рублей</w:t>
            </w:r>
            <w:proofErr w:type="spellEnd"/>
            <w:proofErr w:type="gramEnd"/>
            <w:r w:rsidRPr="003D3125">
              <w:t>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1A7F2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8F4BFA5" w14:textId="77777777" w:rsidTr="0000049E">
        <w:trPr>
          <w:gridAfter w:val="2"/>
          <w:wAfter w:w="8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2A38" w14:textId="77777777" w:rsidR="003D3125" w:rsidRPr="003D3125" w:rsidRDefault="003D3125" w:rsidP="003D3125">
            <w:pPr>
              <w:jc w:val="right"/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BC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2D3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C6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348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023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0F7EA7B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603C4EF2" w14:textId="77777777" w:rsidTr="0000049E">
        <w:trPr>
          <w:gridAfter w:val="1"/>
          <w:wAfter w:w="29" w:type="dxa"/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68DE35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Код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2152BF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04BC5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178AF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EE930BA" w14:textId="77777777" w:rsidTr="0000049E">
        <w:trPr>
          <w:gridAfter w:val="1"/>
          <w:wAfter w:w="29" w:type="dxa"/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D92DA" w14:textId="77777777" w:rsidR="003D3125" w:rsidRPr="003D3125" w:rsidRDefault="003D3125" w:rsidP="003D3125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76F1E" w14:textId="77777777" w:rsidR="003D3125" w:rsidRPr="003D3125" w:rsidRDefault="003D3125" w:rsidP="003D3125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E9508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84A85" w14:textId="77777777" w:rsidR="003D3125" w:rsidRPr="003D3125" w:rsidRDefault="003D3125" w:rsidP="003D3125">
            <w:pPr>
              <w:jc w:val="center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DF987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85F89AC" w14:textId="77777777" w:rsidTr="0000049E">
        <w:trPr>
          <w:gridAfter w:val="2"/>
          <w:wAfter w:w="83" w:type="dxa"/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103B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9E45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9A34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Сумма, утвержденная решением о бюджете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8E44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Изменения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8439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Сумма с учетом изменений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370F" w14:textId="77777777" w:rsidR="003D3125" w:rsidRPr="003D3125" w:rsidRDefault="003D3125" w:rsidP="003D3125">
            <w:pPr>
              <w:jc w:val="center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Сумма, утвержденная решением о бюджете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F5DE56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DD11683" w14:textId="77777777" w:rsidTr="0000049E">
        <w:trPr>
          <w:gridAfter w:val="2"/>
          <w:wAfter w:w="83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4BB3" w14:textId="77777777" w:rsidR="003D3125" w:rsidRPr="003D3125" w:rsidRDefault="003D3125" w:rsidP="003D3125">
            <w:pPr>
              <w:jc w:val="center"/>
            </w:pPr>
            <w:r w:rsidRPr="003D3125"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DF0F" w14:textId="77777777" w:rsidR="003D3125" w:rsidRPr="003D3125" w:rsidRDefault="003D3125" w:rsidP="003D3125">
            <w:pPr>
              <w:jc w:val="center"/>
            </w:pPr>
            <w:r w:rsidRPr="003D3125"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EB70" w14:textId="77777777" w:rsidR="003D3125" w:rsidRPr="003D3125" w:rsidRDefault="003D3125" w:rsidP="003D3125">
            <w:pPr>
              <w:jc w:val="center"/>
            </w:pPr>
            <w:r w:rsidRPr="003D3125"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E8E1" w14:textId="77777777" w:rsidR="003D3125" w:rsidRPr="003D3125" w:rsidRDefault="003D3125" w:rsidP="003D3125">
            <w:pPr>
              <w:jc w:val="center"/>
            </w:pPr>
            <w:r w:rsidRPr="003D3125"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B443" w14:textId="77777777" w:rsidR="003D3125" w:rsidRPr="003D3125" w:rsidRDefault="003D3125" w:rsidP="003D3125">
            <w:pPr>
              <w:jc w:val="center"/>
            </w:pPr>
            <w:r w:rsidRPr="003D3125">
              <w:t>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54D7" w14:textId="77777777" w:rsidR="003D3125" w:rsidRPr="003D3125" w:rsidRDefault="003D3125" w:rsidP="003D3125">
            <w:pPr>
              <w:jc w:val="center"/>
            </w:pPr>
            <w:r w:rsidRPr="003D3125">
              <w:t>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15FA88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0A651BF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86C5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0100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EB9E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BAC8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2397,500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4ED7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-160,700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733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2236,800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AD3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2382,200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CCDF7C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180DD4EC" w14:textId="77777777" w:rsidTr="0000049E">
        <w:trPr>
          <w:gridAfter w:val="2"/>
          <w:wAfter w:w="83" w:type="dxa"/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BA9E" w14:textId="77777777" w:rsidR="003D3125" w:rsidRPr="003D3125" w:rsidRDefault="003D3125" w:rsidP="003D3125">
            <w:pPr>
              <w:jc w:val="center"/>
            </w:pPr>
            <w:r w:rsidRPr="003D3125">
              <w:lastRenderedPageBreak/>
              <w:t>0102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1C02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660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624,200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B4B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F94B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624,200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952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F7CA0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CF7B3AD" w14:textId="77777777" w:rsidTr="0000049E">
        <w:trPr>
          <w:gridAfter w:val="2"/>
          <w:wAfter w:w="83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1090" w14:textId="77777777" w:rsidR="003D3125" w:rsidRPr="003D3125" w:rsidRDefault="003D3125" w:rsidP="003D3125">
            <w:pPr>
              <w:jc w:val="center"/>
            </w:pPr>
            <w:r w:rsidRPr="003D3125">
              <w:t>0104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524E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6D0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1451,000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6916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30E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1452,600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0BC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1451,000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1670F1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A7B0156" w14:textId="77777777" w:rsidTr="0000049E">
        <w:trPr>
          <w:gridAfter w:val="2"/>
          <w:wAfter w:w="83" w:type="dxa"/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E3CA" w14:textId="77777777" w:rsidR="003D3125" w:rsidRPr="003D3125" w:rsidRDefault="003D3125" w:rsidP="003D3125">
            <w:pPr>
              <w:jc w:val="center"/>
            </w:pPr>
            <w:r w:rsidRPr="003D3125">
              <w:t>0106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A49C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C18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FFA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D9A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4,000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691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C011E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3B057AA" w14:textId="77777777" w:rsidTr="0000049E">
        <w:trPr>
          <w:gridAfter w:val="2"/>
          <w:wAfter w:w="83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3235" w14:textId="77777777" w:rsidR="003D3125" w:rsidRPr="003D3125" w:rsidRDefault="003D3125" w:rsidP="003D3125">
            <w:pPr>
              <w:jc w:val="center"/>
            </w:pPr>
            <w:r w:rsidRPr="003D3125">
              <w:t>0111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FFA8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B92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074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F1CF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10,000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6E2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F009A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A52D40E" w14:textId="77777777" w:rsidTr="0000049E">
        <w:trPr>
          <w:gridAfter w:val="2"/>
          <w:wAfter w:w="83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ED79" w14:textId="77777777" w:rsidR="003D3125" w:rsidRPr="003D3125" w:rsidRDefault="003D3125" w:rsidP="003D3125">
            <w:pPr>
              <w:jc w:val="center"/>
            </w:pPr>
            <w:r w:rsidRPr="003D3125">
              <w:t>0113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1731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A3A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308,300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B9B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-162,300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C9E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146,000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FCB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293,000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7F26D2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C7D6CFC" w14:textId="77777777" w:rsidTr="0000049E">
        <w:trPr>
          <w:gridAfter w:val="2"/>
          <w:wAfter w:w="83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0DD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0200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7578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458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0F3A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E1BD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D5F1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1D466ED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782B788" w14:textId="77777777" w:rsidTr="0000049E">
        <w:trPr>
          <w:gridAfter w:val="2"/>
          <w:wAfter w:w="83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E60D" w14:textId="77777777" w:rsidR="003D3125" w:rsidRPr="003D3125" w:rsidRDefault="003D3125" w:rsidP="003D3125">
            <w:pPr>
              <w:jc w:val="center"/>
            </w:pPr>
            <w:r w:rsidRPr="003D3125">
              <w:t>0203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46C8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3A2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78,700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C4CD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CAE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78,700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14D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78,700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7648D0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D665D78" w14:textId="77777777" w:rsidTr="0000049E">
        <w:trPr>
          <w:gridAfter w:val="2"/>
          <w:wAfter w:w="83" w:type="dxa"/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B785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0300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3E5D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2F7A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5648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BE7B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429C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CC930EA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93569D2" w14:textId="77777777" w:rsidTr="0000049E">
        <w:trPr>
          <w:gridAfter w:val="2"/>
          <w:wAfter w:w="83" w:type="dxa"/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A3FA" w14:textId="77777777" w:rsidR="003D3125" w:rsidRPr="003D3125" w:rsidRDefault="003D3125" w:rsidP="003D3125">
            <w:pPr>
              <w:jc w:val="center"/>
            </w:pPr>
            <w:r w:rsidRPr="003D3125">
              <w:t>0310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906D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80F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3AC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91A0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40,000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7CD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033C8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29F85E2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7D45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0400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B40E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5DD2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1882,800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07E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-230,000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D3E6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E8E1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6750722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1A7CC92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0379" w14:textId="77777777" w:rsidR="003D3125" w:rsidRPr="003D3125" w:rsidRDefault="003D3125" w:rsidP="003D3125">
            <w:pPr>
              <w:jc w:val="center"/>
            </w:pPr>
            <w:r w:rsidRPr="003D3125">
              <w:t>0409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00AA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4D13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1882,800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D18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-230,000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288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1652,800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241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1652,800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47AC40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4133B3A2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D528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0500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2A63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DD0C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687,294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0155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-3,200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E9E6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684,094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1C75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577,294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CD90A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ECD1B4B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1A93" w14:textId="77777777" w:rsidR="003D3125" w:rsidRPr="003D3125" w:rsidRDefault="003D3125" w:rsidP="003D3125">
            <w:pPr>
              <w:jc w:val="center"/>
            </w:pPr>
            <w:r w:rsidRPr="003D3125">
              <w:t>0502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799A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010E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567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1D85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100,000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4371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E434DF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E3D8C86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BC46" w14:textId="77777777" w:rsidR="003D3125" w:rsidRPr="003D3125" w:rsidRDefault="003D3125" w:rsidP="003D3125">
            <w:pPr>
              <w:jc w:val="center"/>
            </w:pPr>
            <w:r w:rsidRPr="003D3125">
              <w:lastRenderedPageBreak/>
              <w:t>0503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B3D4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A32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687,294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18E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-103,200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90E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584,094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0952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477,294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D75DFE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10E0734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D3D0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0700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A8F5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830B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EDC6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A84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CCD0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DF2EAB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2E257EFA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0865" w14:textId="77777777" w:rsidR="003D3125" w:rsidRPr="003D3125" w:rsidRDefault="003D3125" w:rsidP="003D3125">
            <w:pPr>
              <w:jc w:val="center"/>
            </w:pPr>
            <w:r w:rsidRPr="003D3125">
              <w:t>0707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CE80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F899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27,800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03E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E51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27,800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E52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EF5F3D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70792EB1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229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0800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AAD3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4B48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1083,500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A87A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6,600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2751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FD7B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6D343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211DAEA7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4125" w14:textId="77777777" w:rsidR="003D3125" w:rsidRPr="003D3125" w:rsidRDefault="003D3125" w:rsidP="003D3125">
            <w:pPr>
              <w:jc w:val="center"/>
            </w:pPr>
            <w:r w:rsidRPr="003D3125">
              <w:t>0801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2A97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Культура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D054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1083,500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E88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6,600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5DDB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1090,100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7A18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79B4E5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D3B474B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102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1000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D5004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7C53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51F3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89EE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4134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576E9D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5A0EB15A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BBF3" w14:textId="77777777" w:rsidR="003D3125" w:rsidRPr="003D3125" w:rsidRDefault="003D3125" w:rsidP="003D3125">
            <w:pPr>
              <w:jc w:val="center"/>
            </w:pPr>
            <w:r w:rsidRPr="003D3125">
              <w:t>1001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197E" w14:textId="77777777" w:rsidR="003D3125" w:rsidRPr="003D3125" w:rsidRDefault="003D3125" w:rsidP="003D3125">
            <w:pPr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C3C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42,276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5ED3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85D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42,276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63FE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E0EDC7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0B700302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D2B" w14:textId="77777777" w:rsidR="003D3125" w:rsidRPr="003D3125" w:rsidRDefault="003D3125" w:rsidP="003D3125">
            <w:pPr>
              <w:jc w:val="center"/>
              <w:rPr>
                <w:b/>
                <w:bCs/>
              </w:rPr>
            </w:pPr>
            <w:r w:rsidRPr="003D3125">
              <w:rPr>
                <w:b/>
                <w:bCs/>
              </w:rPr>
              <w:t>1100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3B6E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EFBC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DF95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1A45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72F3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B9C2B8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6710D00F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285C" w14:textId="77777777" w:rsidR="003D3125" w:rsidRPr="003D3125" w:rsidRDefault="003D3125" w:rsidP="003D3125">
            <w:pPr>
              <w:jc w:val="center"/>
            </w:pPr>
            <w:r w:rsidRPr="003D3125">
              <w:t>1105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39F2" w14:textId="77777777" w:rsidR="003D3125" w:rsidRPr="003D3125" w:rsidRDefault="003D3125" w:rsidP="003D3125">
            <w:pPr>
              <w:rPr>
                <w:i/>
                <w:iCs/>
                <w:sz w:val="28"/>
                <w:szCs w:val="28"/>
              </w:rPr>
            </w:pPr>
            <w:r w:rsidRPr="003D3125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E1AA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49,930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0E0C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D3A7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49,930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79B8" w14:textId="77777777" w:rsidR="003D3125" w:rsidRPr="003D3125" w:rsidRDefault="003D3125" w:rsidP="003D3125">
            <w:pPr>
              <w:jc w:val="right"/>
              <w:rPr>
                <w:sz w:val="28"/>
                <w:szCs w:val="28"/>
              </w:rPr>
            </w:pPr>
            <w:r w:rsidRPr="003D3125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F36FB3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  <w:tr w:rsidR="003D3125" w:rsidRPr="003D3125" w14:paraId="36484C07" w14:textId="77777777" w:rsidTr="0000049E">
        <w:trPr>
          <w:gridAfter w:val="2"/>
          <w:wAfter w:w="83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BD5" w14:textId="77777777" w:rsidR="003D3125" w:rsidRPr="003D3125" w:rsidRDefault="003D3125" w:rsidP="003D3125">
            <w:pPr>
              <w:jc w:val="center"/>
            </w:pPr>
            <w:r w:rsidRPr="003D3125"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71F0" w14:textId="77777777" w:rsidR="003D3125" w:rsidRPr="003D3125" w:rsidRDefault="003D3125" w:rsidP="003D3125">
            <w:pPr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C992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6289,800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C785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-387,300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1F39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5902,500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8262" w14:textId="77777777" w:rsidR="003D3125" w:rsidRPr="003D3125" w:rsidRDefault="003D3125" w:rsidP="003D3125">
            <w:pPr>
              <w:jc w:val="right"/>
              <w:rPr>
                <w:b/>
                <w:bCs/>
                <w:sz w:val="28"/>
                <w:szCs w:val="28"/>
              </w:rPr>
            </w:pPr>
            <w:r w:rsidRPr="003D3125">
              <w:rPr>
                <w:b/>
                <w:bCs/>
                <w:sz w:val="28"/>
                <w:szCs w:val="28"/>
              </w:rPr>
              <w:t>5941,100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39B7AC" w14:textId="77777777" w:rsidR="003D3125" w:rsidRPr="003D3125" w:rsidRDefault="003D3125" w:rsidP="003D3125">
            <w:pPr>
              <w:rPr>
                <w:sz w:val="20"/>
                <w:szCs w:val="20"/>
              </w:rPr>
            </w:pPr>
          </w:p>
        </w:tc>
      </w:tr>
    </w:tbl>
    <w:p w14:paraId="4AEB4CFC" w14:textId="77777777" w:rsidR="003D3125" w:rsidRDefault="003D3125"/>
    <w:p w14:paraId="53C0BE84" w14:textId="2459AA7E" w:rsidR="003D3125" w:rsidRDefault="003D3125"/>
    <w:p w14:paraId="1EEE63C4" w14:textId="3A760E53" w:rsidR="003D3125" w:rsidRDefault="003D3125"/>
    <w:p w14:paraId="5E1061DD" w14:textId="358741B7" w:rsidR="003D3125" w:rsidRDefault="003D3125"/>
    <w:p w14:paraId="20F0C893" w14:textId="504B60A1" w:rsidR="003D3125" w:rsidRDefault="003D3125"/>
    <w:p w14:paraId="76C6E749" w14:textId="47A3E3D0" w:rsidR="003D3125" w:rsidRDefault="003D3125"/>
    <w:tbl>
      <w:tblPr>
        <w:tblW w:w="10784" w:type="dxa"/>
        <w:tblInd w:w="-426" w:type="dxa"/>
        <w:tblLook w:val="04A0" w:firstRow="1" w:lastRow="0" w:firstColumn="1" w:lastColumn="0" w:noHBand="0" w:noVBand="1"/>
      </w:tblPr>
      <w:tblGrid>
        <w:gridCol w:w="3545"/>
        <w:gridCol w:w="1063"/>
        <w:gridCol w:w="1547"/>
        <w:gridCol w:w="1760"/>
        <w:gridCol w:w="1349"/>
        <w:gridCol w:w="1266"/>
        <w:gridCol w:w="54"/>
        <w:gridCol w:w="17"/>
        <w:gridCol w:w="151"/>
        <w:gridCol w:w="71"/>
      </w:tblGrid>
      <w:tr w:rsidR="0000049E" w:rsidRPr="0000049E" w14:paraId="0F9386D7" w14:textId="77777777" w:rsidTr="0000049E">
        <w:trPr>
          <w:gridAfter w:val="4"/>
          <w:wAfter w:w="293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013B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05D0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5BF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EC43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A3A8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Приложение 7</w:t>
            </w:r>
          </w:p>
        </w:tc>
      </w:tr>
      <w:tr w:rsidR="0000049E" w:rsidRPr="0000049E" w14:paraId="42F667DD" w14:textId="77777777" w:rsidTr="0000049E">
        <w:trPr>
          <w:gridAfter w:val="2"/>
          <w:wAfter w:w="222" w:type="dxa"/>
          <w:trHeight w:val="37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8920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00049E" w:rsidRPr="0000049E" w14:paraId="2327FF08" w14:textId="77777777" w:rsidTr="0000049E">
        <w:trPr>
          <w:gridAfter w:val="2"/>
          <w:wAfter w:w="222" w:type="dxa"/>
          <w:trHeight w:val="37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B5CE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муниципального района Волгоградской области от</w:t>
            </w:r>
            <w:proofErr w:type="gramStart"/>
            <w:r w:rsidRPr="0000049E">
              <w:rPr>
                <w:sz w:val="28"/>
                <w:szCs w:val="28"/>
              </w:rPr>
              <w:t xml:space="preserve"> ..</w:t>
            </w:r>
            <w:proofErr w:type="gramEnd"/>
            <w:r w:rsidRPr="0000049E">
              <w:rPr>
                <w:sz w:val="28"/>
                <w:szCs w:val="28"/>
              </w:rPr>
              <w:t xml:space="preserve">2020г. №  </w:t>
            </w:r>
          </w:p>
        </w:tc>
      </w:tr>
      <w:tr w:rsidR="0000049E" w:rsidRPr="0000049E" w14:paraId="67294165" w14:textId="77777777" w:rsidTr="0000049E">
        <w:trPr>
          <w:gridAfter w:val="2"/>
          <w:wAfter w:w="222" w:type="dxa"/>
          <w:trHeight w:val="37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FAC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00049E" w:rsidRPr="0000049E" w14:paraId="14EB84D5" w14:textId="77777777" w:rsidTr="0000049E">
        <w:trPr>
          <w:gridAfter w:val="2"/>
          <w:wAfter w:w="222" w:type="dxa"/>
          <w:trHeight w:val="375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EC07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00049E" w:rsidRPr="0000049E" w14:paraId="0B6AD69C" w14:textId="77777777" w:rsidTr="0000049E">
        <w:trPr>
          <w:gridAfter w:val="3"/>
          <w:wAfter w:w="239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397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364B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00049E" w:rsidRPr="0000049E" w14:paraId="02CAFD94" w14:textId="77777777" w:rsidTr="0000049E">
        <w:trPr>
          <w:gridAfter w:val="3"/>
          <w:wAfter w:w="239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7DF4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D6D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</w:tr>
      <w:tr w:rsidR="0000049E" w:rsidRPr="0000049E" w14:paraId="6B993DD0" w14:textId="77777777" w:rsidTr="0000049E">
        <w:trPr>
          <w:gridAfter w:val="3"/>
          <w:wAfter w:w="239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ED9D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7634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</w:tr>
      <w:tr w:rsidR="0000049E" w:rsidRPr="0000049E" w14:paraId="26065694" w14:textId="77777777" w:rsidTr="0000049E">
        <w:trPr>
          <w:gridAfter w:val="2"/>
          <w:wAfter w:w="222" w:type="dxa"/>
          <w:trHeight w:val="458"/>
        </w:trPr>
        <w:tc>
          <w:tcPr>
            <w:tcW w:w="105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54148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</w:t>
            </w:r>
            <w:proofErr w:type="gramStart"/>
            <w:r w:rsidRPr="0000049E">
              <w:rPr>
                <w:b/>
                <w:bCs/>
                <w:sz w:val="28"/>
                <w:szCs w:val="28"/>
              </w:rPr>
              <w:t>статьям,  группам</w:t>
            </w:r>
            <w:proofErr w:type="gramEnd"/>
            <w:r w:rsidRPr="0000049E">
              <w:rPr>
                <w:b/>
                <w:bCs/>
                <w:sz w:val="28"/>
                <w:szCs w:val="28"/>
              </w:rPr>
              <w:t xml:space="preserve"> видов расходов классификации расходов бюджета Костаревского сельского поселения Камышинского муниципального района Волгоградской области на 2021 год </w:t>
            </w:r>
          </w:p>
        </w:tc>
      </w:tr>
      <w:tr w:rsidR="0000049E" w:rsidRPr="0000049E" w14:paraId="21615CDF" w14:textId="77777777" w:rsidTr="0000049E">
        <w:trPr>
          <w:trHeight w:val="750"/>
        </w:trPr>
        <w:tc>
          <w:tcPr>
            <w:tcW w:w="105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42323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D878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049E" w:rsidRPr="0000049E" w14:paraId="7CEA0995" w14:textId="77777777" w:rsidTr="0000049E">
        <w:trPr>
          <w:gridAfter w:val="1"/>
          <w:wAfter w:w="71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34925B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F8182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8008A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B97D55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9FF7E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9B67E8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EDEEA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D274979" w14:textId="77777777" w:rsidTr="0000049E">
        <w:trPr>
          <w:gridAfter w:val="1"/>
          <w:wAfter w:w="71" w:type="dxa"/>
          <w:trHeight w:val="4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E95D0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620B5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6198EB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44F0E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9A43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AD29B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6F350FA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A6C9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C6B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A9A9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888D6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6639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8711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48B27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E4E0694" w14:textId="77777777" w:rsidTr="0000049E">
        <w:trPr>
          <w:gridAfter w:val="1"/>
          <w:wAfter w:w="71" w:type="dxa"/>
          <w:trHeight w:val="33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76672D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6119D2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28330F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3B688B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2668C6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8E4A53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C6163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71E0523" w14:textId="77777777" w:rsidTr="0000049E">
        <w:trPr>
          <w:gridAfter w:val="1"/>
          <w:wAfter w:w="71" w:type="dxa"/>
          <w:trHeight w:val="82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F3F1F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55C8F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C9AB0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2960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471A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9AC5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47BD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049E" w:rsidRPr="0000049E" w14:paraId="518F1B55" w14:textId="77777777" w:rsidTr="0000049E">
        <w:trPr>
          <w:gridAfter w:val="1"/>
          <w:wAfter w:w="71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7E3A2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4A879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01600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8FB5B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FA78D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BAFBB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3154C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B2DBABD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86437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9981B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FCA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673E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8625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0A6B4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2002,900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31802B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08E1AF6" w14:textId="77777777" w:rsidTr="0000049E">
        <w:trPr>
          <w:gridAfter w:val="1"/>
          <w:wAfter w:w="71" w:type="dxa"/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1D9B4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773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C5A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FADB3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7B83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3107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5C64A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C31F3C4" w14:textId="77777777" w:rsidTr="0000049E">
        <w:trPr>
          <w:gridAfter w:val="1"/>
          <w:wAfter w:w="71" w:type="dxa"/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CFD2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873F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5DC3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F06A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DE2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E49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37868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8468BEC" w14:textId="77777777" w:rsidTr="0000049E">
        <w:trPr>
          <w:gridAfter w:val="1"/>
          <w:wAfter w:w="71" w:type="dxa"/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17B8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D7F6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E63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87A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FCA8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9E4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3B700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BF25F5D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B77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5758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63F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A66E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9A2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811F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BB64E9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0705617" w14:textId="77777777" w:rsidTr="0000049E">
        <w:trPr>
          <w:gridAfter w:val="1"/>
          <w:wAfter w:w="71" w:type="dxa"/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1181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662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BE13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BFC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0E98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C7FE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642F1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A47F21B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35FB6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B9B2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C702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65B9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53D4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D6D5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5188F8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D4D75B8" w14:textId="77777777" w:rsidTr="0000049E">
        <w:trPr>
          <w:gridAfter w:val="1"/>
          <w:wAfter w:w="71" w:type="dxa"/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FE68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A9D8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A4CD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387B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936C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D02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9C1E9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8021BD4" w14:textId="77777777" w:rsidTr="0000049E">
        <w:trPr>
          <w:gridAfter w:val="1"/>
          <w:wAfter w:w="71" w:type="dxa"/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9F3E6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EC4F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7F9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5A1D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F5A0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C8D1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1348,200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8E669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796A41F" w14:textId="77777777" w:rsidTr="0000049E">
        <w:trPr>
          <w:gridAfter w:val="1"/>
          <w:wAfter w:w="71" w:type="dxa"/>
          <w:trHeight w:val="1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2424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4478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7C0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F22D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97AB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6613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1345,400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5BD8B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9EA4E3D" w14:textId="77777777" w:rsidTr="0000049E">
        <w:trPr>
          <w:gridAfter w:val="1"/>
          <w:wAfter w:w="71" w:type="dxa"/>
          <w:trHeight w:val="1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334F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3E3B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494B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AF0A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EEFE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6B52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1345,400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50A58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F338753" w14:textId="77777777" w:rsidTr="0000049E">
        <w:trPr>
          <w:gridAfter w:val="1"/>
          <w:wAfter w:w="71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1DB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334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083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9CC8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89F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38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A7F37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742FC8E" w14:textId="77777777" w:rsidTr="0000049E">
        <w:trPr>
          <w:gridAfter w:val="1"/>
          <w:wAfter w:w="71" w:type="dxa"/>
          <w:trHeight w:val="14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615B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00049E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B09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E0E4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606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1B3F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4B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0A28E8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04A7677" w14:textId="77777777" w:rsidTr="0000049E">
        <w:trPr>
          <w:gridAfter w:val="1"/>
          <w:wAfter w:w="71" w:type="dxa"/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A4C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26F2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E9F1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A9F5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04A0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43AC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ACF5DB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F67636C" w14:textId="77777777" w:rsidTr="0000049E">
        <w:trPr>
          <w:gridAfter w:val="1"/>
          <w:wAfter w:w="71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F964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4D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7A8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195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32C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8EC2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1211,300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E8C20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7007C76" w14:textId="77777777" w:rsidTr="0000049E">
        <w:trPr>
          <w:gridAfter w:val="1"/>
          <w:wAfter w:w="71" w:type="dxa"/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E15E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A24F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800F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A3EF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ED39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085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784,700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85E71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8CB1AFD" w14:textId="77777777" w:rsidTr="0000049E">
        <w:trPr>
          <w:gridAfter w:val="1"/>
          <w:wAfter w:w="71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3797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6648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A5FC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981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4F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6AA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426,600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B765D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0904B13" w14:textId="77777777" w:rsidTr="0000049E">
        <w:trPr>
          <w:gridAfter w:val="1"/>
          <w:wAfter w:w="71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717A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24C6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A389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956D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53E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CA75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AD89E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BE41A82" w14:textId="77777777" w:rsidTr="0000049E">
        <w:trPr>
          <w:gridAfter w:val="1"/>
          <w:wAfter w:w="71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CB77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67C5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DD9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072C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E10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7E3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57C31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680F653" w14:textId="77777777" w:rsidTr="0000049E">
        <w:trPr>
          <w:gridAfter w:val="1"/>
          <w:wAfter w:w="71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995D6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61DD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2A40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C91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EF1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6063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69236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DF551C9" w14:textId="77777777" w:rsidTr="0000049E">
        <w:trPr>
          <w:gridAfter w:val="1"/>
          <w:wAfter w:w="71" w:type="dxa"/>
          <w:trHeight w:val="11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8CF1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9DBA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BA6C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DA5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AF2D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3AA1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A0980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DD75984" w14:textId="77777777" w:rsidTr="0000049E">
        <w:trPr>
          <w:gridAfter w:val="1"/>
          <w:wAfter w:w="71" w:type="dxa"/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F4E8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582D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84E9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A9D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C578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789C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6D4AB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9057AE9" w14:textId="77777777" w:rsidTr="0000049E">
        <w:trPr>
          <w:gridAfter w:val="1"/>
          <w:wAfter w:w="71" w:type="dxa"/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2087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BFCE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1CF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0956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1028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A30D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31368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FEA75F7" w14:textId="77777777" w:rsidTr="0000049E">
        <w:trPr>
          <w:gridAfter w:val="1"/>
          <w:wAfter w:w="71" w:type="dxa"/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317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B362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9A8E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55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A6AC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EEC1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D531F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C8F142C" w14:textId="77777777" w:rsidTr="0000049E">
        <w:trPr>
          <w:gridAfter w:val="1"/>
          <w:wAfter w:w="71" w:type="dxa"/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C8F7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9E44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B21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B8D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F9DD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764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D7095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8D46418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5983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DC46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4B3B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FE0A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563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D014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B7BCD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FC484E9" w14:textId="77777777" w:rsidTr="0000049E">
        <w:trPr>
          <w:gridAfter w:val="1"/>
          <w:wAfter w:w="71" w:type="dxa"/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93FB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9E4E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FD1F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65B8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2145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4618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5EF40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01494D8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BCCB6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95BE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6809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FB6A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F45C3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437E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B1B90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F3B5AAB" w14:textId="77777777" w:rsidTr="0000049E">
        <w:trPr>
          <w:gridAfter w:val="1"/>
          <w:wAfter w:w="71" w:type="dxa"/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EDEA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FE79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42D3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6DC5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EBA48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D587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5E78DE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83738BB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208B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64AD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1466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708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EC5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79B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066AA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C521202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152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745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C6BD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244C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5D4D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4409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DF732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87AD0C1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9CB50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9AE2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BE6C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0AEB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8CB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4850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16,500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A0E4E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69D2EBB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75D9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E761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65E4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C7E1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F566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2CA6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15B4CC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A9F8459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69DD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310A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FF8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4AE5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21B3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A3F3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57994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0E0E55A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5039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885D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3B5E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7306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870B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967D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32155A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E401E21" w14:textId="77777777" w:rsidTr="0000049E">
        <w:trPr>
          <w:gridAfter w:val="1"/>
          <w:wAfter w:w="71" w:type="dxa"/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B922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3921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7D8E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9661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D8B1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E74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0EFE5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2A5F1F2" w14:textId="77777777" w:rsidTr="0000049E">
        <w:trPr>
          <w:gridAfter w:val="1"/>
          <w:wAfter w:w="71" w:type="dxa"/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0BF9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3CB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1CC3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3FA0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C94A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05D0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BED95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0C65033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FA1F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62EE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2B63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4B1A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FEF2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7119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76,400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7D9FCD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CA5A207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F8AEC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143C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1B3B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0A3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B885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2E3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76,400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DC188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B3F8733" w14:textId="77777777" w:rsidTr="0000049E">
        <w:trPr>
          <w:gridAfter w:val="1"/>
          <w:wAfter w:w="71" w:type="dxa"/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595D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8AB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401E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9A5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FF31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E94D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76,400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4D21A1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7B25F30" w14:textId="77777777" w:rsidTr="0000049E">
        <w:trPr>
          <w:gridAfter w:val="1"/>
          <w:wAfter w:w="71" w:type="dxa"/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274D7" w14:textId="77777777" w:rsidR="0000049E" w:rsidRPr="0000049E" w:rsidRDefault="0000049E" w:rsidP="0000049E">
            <w:pPr>
              <w:jc w:val="both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9104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77A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782E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4C35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68CA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76,400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0FF281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C728AD8" w14:textId="77777777" w:rsidTr="0000049E">
        <w:trPr>
          <w:gridAfter w:val="1"/>
          <w:wAfter w:w="71" w:type="dxa"/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A83F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45D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C98B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3F0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CEEB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FBFA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66,400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9807D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432B0BA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546FB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0BBB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10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9E2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FC4F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5264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1A621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C2D7B4B" w14:textId="77777777" w:rsidTr="0000049E">
        <w:trPr>
          <w:gridAfter w:val="1"/>
          <w:wAfter w:w="71" w:type="dxa"/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A045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B4298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69EA7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59E9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33968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E04B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D97308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D75FFB7" w14:textId="77777777" w:rsidTr="0000049E">
        <w:trPr>
          <w:gridAfter w:val="1"/>
          <w:wAfter w:w="71" w:type="dxa"/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FB454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5CA5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F4A1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909F8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07E3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68EB3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0DD1B8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B8382FD" w14:textId="77777777" w:rsidTr="0000049E">
        <w:trPr>
          <w:gridAfter w:val="1"/>
          <w:wAfter w:w="71" w:type="dxa"/>
          <w:trHeight w:val="15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006D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34D9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4210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4B3F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9903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EFE6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733710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C210C51" w14:textId="77777777" w:rsidTr="0000049E">
        <w:trPr>
          <w:gridAfter w:val="1"/>
          <w:wAfter w:w="71" w:type="dxa"/>
          <w:trHeight w:val="15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50A4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78AD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59C5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C823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C37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9852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0529C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8C6B958" w14:textId="77777777" w:rsidTr="0000049E">
        <w:trPr>
          <w:gridAfter w:val="1"/>
          <w:wAfter w:w="71" w:type="dxa"/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426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A9ED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BAEA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96BF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F5D9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522B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B0E82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DA70428" w14:textId="77777777" w:rsidTr="0000049E">
        <w:trPr>
          <w:gridAfter w:val="1"/>
          <w:wAfter w:w="71" w:type="dxa"/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1400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15A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54E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730E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B549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94D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915CE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5844317" w14:textId="77777777" w:rsidTr="0000049E">
        <w:trPr>
          <w:gridAfter w:val="1"/>
          <w:wAfter w:w="71" w:type="dxa"/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7495F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6AF5B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1AFD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2291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F0E47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3991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1639,500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C5561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AA2D71A" w14:textId="77777777" w:rsidTr="0000049E">
        <w:trPr>
          <w:gridAfter w:val="1"/>
          <w:wAfter w:w="71" w:type="dxa"/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8C91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36DE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BAE2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4DE6B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576F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3E7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1639,500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1A539B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1810F69" w14:textId="77777777" w:rsidTr="0000049E">
        <w:trPr>
          <w:gridAfter w:val="1"/>
          <w:wAfter w:w="71" w:type="dxa"/>
          <w:trHeight w:val="15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2C2D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93CA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95D6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779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490C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3D8D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1539,500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23B91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5FFF14D" w14:textId="77777777" w:rsidTr="0000049E">
        <w:trPr>
          <w:gridAfter w:val="1"/>
          <w:wAfter w:w="71" w:type="dxa"/>
          <w:trHeight w:val="15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F76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FB9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F726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5A8D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C54B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AEB4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1539,500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E91448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7F68FB1" w14:textId="77777777" w:rsidTr="0000049E">
        <w:trPr>
          <w:gridAfter w:val="1"/>
          <w:wAfter w:w="71" w:type="dxa"/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8D83C" w14:textId="77777777" w:rsidR="0000049E" w:rsidRPr="0000049E" w:rsidRDefault="0000049E" w:rsidP="0000049E">
            <w:pPr>
              <w:rPr>
                <w:color w:val="000000"/>
                <w:sz w:val="28"/>
                <w:szCs w:val="28"/>
              </w:rPr>
            </w:pPr>
            <w:r w:rsidRPr="0000049E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C57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B840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5AD2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0A77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5EC4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1539,500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42559E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AB7A535" w14:textId="77777777" w:rsidTr="0000049E">
        <w:trPr>
          <w:gridAfter w:val="1"/>
          <w:wAfter w:w="71" w:type="dxa"/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3498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96E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762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5E15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2FBD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4E9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913,500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67752F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AB04AEF" w14:textId="77777777" w:rsidTr="0000049E">
        <w:trPr>
          <w:gridAfter w:val="1"/>
          <w:wAfter w:w="71" w:type="dxa"/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87F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1106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0FD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E9AF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AFD7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AD06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626,000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EA5AF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B94006F" w14:textId="77777777" w:rsidTr="0000049E">
        <w:trPr>
          <w:gridAfter w:val="1"/>
          <w:wAfter w:w="71" w:type="dxa"/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79C2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F2C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11FB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AA4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B0D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220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A344D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0333E8B" w14:textId="77777777" w:rsidTr="0000049E">
        <w:trPr>
          <w:gridAfter w:val="1"/>
          <w:wAfter w:w="71" w:type="dxa"/>
          <w:trHeight w:val="11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17B7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Уплата </w:t>
            </w:r>
            <w:proofErr w:type="gramStart"/>
            <w:r w:rsidRPr="0000049E">
              <w:rPr>
                <w:sz w:val="28"/>
                <w:szCs w:val="28"/>
              </w:rPr>
              <w:t>налога  и</w:t>
            </w:r>
            <w:proofErr w:type="gramEnd"/>
            <w:r w:rsidRPr="0000049E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B4A1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652D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4A69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00A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E65B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D186F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E3C435B" w14:textId="77777777" w:rsidTr="0000049E">
        <w:trPr>
          <w:gridAfter w:val="1"/>
          <w:wAfter w:w="71" w:type="dxa"/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336A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B4E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CF50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279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B76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B8A9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490B35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E92A4F5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0C97B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E6234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A3BA9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82E8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DE72F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AB4F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791,794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BC443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158859B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F522C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055E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C325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33E7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1454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CF6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3F3EC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BF0A383" w14:textId="77777777" w:rsidTr="0000049E">
        <w:trPr>
          <w:gridAfter w:val="1"/>
          <w:wAfter w:w="71" w:type="dxa"/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A440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0ADA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2320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66BB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F53A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7FC8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F004A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29F561F" w14:textId="77777777" w:rsidTr="0000049E">
        <w:trPr>
          <w:gridAfter w:val="1"/>
          <w:wAfter w:w="71" w:type="dxa"/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DAED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8FDD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F007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29E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9900025040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4DAC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615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794CD9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DFF769C" w14:textId="77777777" w:rsidTr="0000049E">
        <w:trPr>
          <w:gridAfter w:val="1"/>
          <w:wAfter w:w="71" w:type="dxa"/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7B54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36D9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F33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DA8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9900025040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A88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5EF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7D8FB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846277E" w14:textId="77777777" w:rsidTr="0000049E">
        <w:trPr>
          <w:gridAfter w:val="1"/>
          <w:wAfter w:w="71" w:type="dxa"/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26AD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72D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FB01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2447B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A076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A3F9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691,794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A6BA4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D785A0C" w14:textId="77777777" w:rsidTr="0000049E">
        <w:trPr>
          <w:gridAfter w:val="1"/>
          <w:wAfter w:w="71" w:type="dxa"/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5C8A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F1A7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12E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F138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E3C4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B35C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681,794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4ADFC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3D6A118" w14:textId="77777777" w:rsidTr="0000049E">
        <w:trPr>
          <w:gridAfter w:val="1"/>
          <w:wAfter w:w="71" w:type="dxa"/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3360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CC02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54E1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0EC9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0636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090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681,794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61751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1C1B25A" w14:textId="77777777" w:rsidTr="0000049E">
        <w:trPr>
          <w:gridAfter w:val="1"/>
          <w:wAfter w:w="71" w:type="dxa"/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EDB2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B35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B4E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76A3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3971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7A9D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C0B8A3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531AF3A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3E8C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6227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FE1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F5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2DA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165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47DE8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3ED0EA6" w14:textId="77777777" w:rsidTr="0000049E">
        <w:trPr>
          <w:gridAfter w:val="1"/>
          <w:wAfter w:w="71" w:type="dxa"/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BFC0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0FFC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1173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53D9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8160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109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954E6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4712720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7B24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E00B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408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336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473A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68B9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65EE3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2F3BBDA" w14:textId="77777777" w:rsidTr="0000049E">
        <w:trPr>
          <w:gridAfter w:val="1"/>
          <w:wAfter w:w="71" w:type="dxa"/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6BA5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83D0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0F9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0DA1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C32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D3DC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37A64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9456125" w14:textId="77777777" w:rsidTr="0000049E">
        <w:trPr>
          <w:gridAfter w:val="1"/>
          <w:wAfter w:w="71" w:type="dxa"/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A78E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D268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C2F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3E4F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3580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4FA4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148,200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01772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086DD51" w14:textId="77777777" w:rsidTr="0000049E">
        <w:trPr>
          <w:gridAfter w:val="1"/>
          <w:wAfter w:w="71" w:type="dxa"/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AEF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3FF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306E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99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DF0D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D3CD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364,594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DA43B6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F7868AE" w14:textId="77777777" w:rsidTr="0000049E">
        <w:trPr>
          <w:gridAfter w:val="1"/>
          <w:wAfter w:w="71" w:type="dxa"/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478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64E2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1F46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0E6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6557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A635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364,594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02E78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8E4AC39" w14:textId="77777777" w:rsidTr="0000049E">
        <w:trPr>
          <w:gridAfter w:val="1"/>
          <w:wAfter w:w="71" w:type="dxa"/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497C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E97F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891D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F6DB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127D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2A1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21D49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E4320B4" w14:textId="77777777" w:rsidTr="0000049E">
        <w:trPr>
          <w:gridAfter w:val="1"/>
          <w:wAfter w:w="71" w:type="dxa"/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FCF9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Уплата </w:t>
            </w:r>
            <w:proofErr w:type="gramStart"/>
            <w:r w:rsidRPr="0000049E">
              <w:rPr>
                <w:sz w:val="28"/>
                <w:szCs w:val="28"/>
              </w:rPr>
              <w:t>налога  и</w:t>
            </w:r>
            <w:proofErr w:type="gramEnd"/>
            <w:r w:rsidRPr="0000049E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C89C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DBB8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308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D39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ACC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4E8B4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776354B" w14:textId="77777777" w:rsidTr="0000049E">
        <w:trPr>
          <w:gridAfter w:val="1"/>
          <w:wAfter w:w="71" w:type="dxa"/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A6C6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DDBE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8F12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81FB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4778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A79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817BC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9EF74E7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5A55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51C8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B5CD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8A1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D4FB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8809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D9070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76BF38E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A832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55DA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7BC0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5D80D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2D5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E021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7277D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D90DDB3" w14:textId="77777777" w:rsidTr="0000049E">
        <w:trPr>
          <w:gridAfter w:val="1"/>
          <w:wAfter w:w="71" w:type="dxa"/>
          <w:trHeight w:val="15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B6BD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6295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C0A6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8D70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F1DA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1B3A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8731D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3FC2DF6" w14:textId="77777777" w:rsidTr="0000049E">
        <w:trPr>
          <w:gridAfter w:val="1"/>
          <w:wAfter w:w="71" w:type="dxa"/>
          <w:trHeight w:val="15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03E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lastRenderedPageBreak/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F9F2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D7C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EEB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216D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2CB3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5B9F5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6479198" w14:textId="77777777" w:rsidTr="0000049E">
        <w:trPr>
          <w:gridAfter w:val="1"/>
          <w:wAfter w:w="71" w:type="dxa"/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C051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261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A2FD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9567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60E1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71E1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79FF6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DC632C3" w14:textId="77777777" w:rsidTr="0000049E">
        <w:trPr>
          <w:gridAfter w:val="1"/>
          <w:wAfter w:w="71" w:type="dxa"/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4E2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746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B538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CA1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5E96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75FA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EE01C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94A386E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412D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F291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78E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1273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B34C4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4025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5BAEB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C87BF07" w14:textId="77777777" w:rsidTr="0000049E">
        <w:trPr>
          <w:gridAfter w:val="1"/>
          <w:wAfter w:w="71" w:type="dxa"/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3DCA2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F25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E18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E975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07BA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5C05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EFB1E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B4ADFBC" w14:textId="77777777" w:rsidTr="0000049E">
        <w:trPr>
          <w:gridAfter w:val="1"/>
          <w:wAfter w:w="71" w:type="dxa"/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87C0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B2EE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402D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E4D5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A153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DB10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2E60F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BDD26AF" w14:textId="77777777" w:rsidTr="0000049E">
        <w:trPr>
          <w:gridAfter w:val="1"/>
          <w:wAfter w:w="71" w:type="dxa"/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620B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CC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79B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B5BE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973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0ABD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2DC4A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56C37DF" w14:textId="77777777" w:rsidTr="0000049E">
        <w:trPr>
          <w:gridAfter w:val="1"/>
          <w:wAfter w:w="71" w:type="dxa"/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1EB6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FBFF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4CE8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51DA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EE05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03EB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643,100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22002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C0CEBF5" w14:textId="77777777" w:rsidTr="0000049E">
        <w:trPr>
          <w:gridAfter w:val="1"/>
          <w:wAfter w:w="71" w:type="dxa"/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5B3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F90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D9B2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250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F71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962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643,100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92FD5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FD58E01" w14:textId="77777777" w:rsidTr="0000049E">
        <w:trPr>
          <w:gridAfter w:val="1"/>
          <w:wAfter w:w="71" w:type="dxa"/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5068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сфере культуры (дома культуры</w:t>
            </w:r>
            <w:proofErr w:type="gramStart"/>
            <w:r w:rsidRPr="0000049E">
              <w:rPr>
                <w:sz w:val="28"/>
                <w:szCs w:val="28"/>
              </w:rPr>
              <w:t>),(</w:t>
            </w:r>
            <w:proofErr w:type="gramEnd"/>
            <w:r w:rsidRPr="0000049E">
              <w:rPr>
                <w:sz w:val="28"/>
                <w:szCs w:val="28"/>
              </w:rPr>
              <w:t>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8FC1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C6A1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E6C0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38F4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B7F5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176,500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181E90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6FDF1DF" w14:textId="77777777" w:rsidTr="0000049E">
        <w:trPr>
          <w:gridAfter w:val="1"/>
          <w:wAfter w:w="71" w:type="dxa"/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59BB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4D0F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27B9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F99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11C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D8A4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176,500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29F5E9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B070A8B" w14:textId="77777777" w:rsidTr="0000049E">
        <w:trPr>
          <w:gridAfter w:val="1"/>
          <w:wAfter w:w="71" w:type="dxa"/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D87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05E7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5A96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136B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C6B9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1FC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F5FD6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1A6FC03" w14:textId="77777777" w:rsidTr="0000049E">
        <w:trPr>
          <w:gridAfter w:val="1"/>
          <w:wAfter w:w="71" w:type="dxa"/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644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F628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25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B533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4471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701B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AA69B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A9DA027" w14:textId="77777777" w:rsidTr="0000049E">
        <w:trPr>
          <w:gridAfter w:val="1"/>
          <w:wAfter w:w="71" w:type="dxa"/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EA0BB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2C1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E9A9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CAFE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4003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9F22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FBEC1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10589DF" w14:textId="77777777" w:rsidTr="0000049E">
        <w:trPr>
          <w:gridAfter w:val="1"/>
          <w:wAfter w:w="71" w:type="dxa"/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5B191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C06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6CFC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E3DD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7498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DAE5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87279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C9D2F78" w14:textId="77777777" w:rsidTr="0000049E">
        <w:trPr>
          <w:gridAfter w:val="1"/>
          <w:wAfter w:w="71" w:type="dxa"/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6D93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35C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4C7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9694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811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B6D6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F1642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3D393CE" w14:textId="77777777" w:rsidTr="0000049E">
        <w:trPr>
          <w:gridAfter w:val="1"/>
          <w:wAfter w:w="71" w:type="dxa"/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0AF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8E06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4AEA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BEB6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24F2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3F76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4792B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062DBF1" w14:textId="77777777" w:rsidTr="0000049E">
        <w:trPr>
          <w:gridAfter w:val="1"/>
          <w:wAfter w:w="71" w:type="dxa"/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F0D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725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49F0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6333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8F8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AFBC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1A4F5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287ADB2" w14:textId="77777777" w:rsidTr="0000049E">
        <w:trPr>
          <w:gridAfter w:val="1"/>
          <w:wAfter w:w="71" w:type="dxa"/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C7D22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97BE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45FF4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2159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2345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DDCC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1B473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333CC3D" w14:textId="77777777" w:rsidTr="0000049E">
        <w:trPr>
          <w:gridAfter w:val="1"/>
          <w:wAfter w:w="71" w:type="dxa"/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F5FA7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694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499F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2818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FDCE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60F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377FE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4FC55B3" w14:textId="77777777" w:rsidTr="0000049E">
        <w:trPr>
          <w:gridAfter w:val="1"/>
          <w:wAfter w:w="71" w:type="dxa"/>
          <w:trHeight w:val="15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F26E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3AD6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11C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EA08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21C0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A64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C9FD0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D106995" w14:textId="77777777" w:rsidTr="0000049E">
        <w:trPr>
          <w:gridAfter w:val="1"/>
          <w:wAfter w:w="71" w:type="dxa"/>
          <w:trHeight w:val="15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0864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CFC6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B0F3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3CC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77AC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CDD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81DD3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2414BCB" w14:textId="77777777" w:rsidTr="0000049E">
        <w:trPr>
          <w:gridAfter w:val="1"/>
          <w:wAfter w:w="71" w:type="dxa"/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7AD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8010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B75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390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B1D9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A167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5CEEC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365E346" w14:textId="77777777" w:rsidTr="0000049E">
        <w:trPr>
          <w:gridAfter w:val="1"/>
          <w:wAfter w:w="71" w:type="dxa"/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57C1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76EC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1A70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09B9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ED6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6537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DC098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373F14C" w14:textId="77777777" w:rsidTr="0000049E">
        <w:trPr>
          <w:gridAfter w:val="1"/>
          <w:wAfter w:w="71" w:type="dxa"/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B17E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23067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79C3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9CD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03E1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BDB4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68904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E1C9BBE" w14:textId="77777777" w:rsidTr="0000049E">
        <w:trPr>
          <w:gridAfter w:val="1"/>
          <w:wAfter w:w="71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D3F6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C7F0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1F05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EB17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1D5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156D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AE486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F771031" w14:textId="77777777" w:rsidTr="0000049E">
        <w:trPr>
          <w:gridAfter w:val="1"/>
          <w:wAfter w:w="71" w:type="dxa"/>
          <w:trHeight w:val="15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F995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9BBB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2A4D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B55C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7770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F4F5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BF3B51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901D5B5" w14:textId="77777777" w:rsidTr="0000049E">
        <w:trPr>
          <w:gridAfter w:val="1"/>
          <w:wAfter w:w="71" w:type="dxa"/>
          <w:trHeight w:val="15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503B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D3EA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87F9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3297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B2FE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3B3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4E759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45BA9AF" w14:textId="77777777" w:rsidTr="0000049E">
        <w:trPr>
          <w:gridAfter w:val="1"/>
          <w:wAfter w:w="71" w:type="dxa"/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04EE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FDF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D5F6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2A0A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B030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4EB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3FBF7B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F4ACCB7" w14:textId="77777777" w:rsidTr="0000049E">
        <w:trPr>
          <w:gridAfter w:val="1"/>
          <w:wAfter w:w="71" w:type="dxa"/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75D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B909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49D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BEC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5A8B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5645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66655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B5A724A" w14:textId="77777777" w:rsidTr="0000049E">
        <w:trPr>
          <w:gridAfter w:val="1"/>
          <w:wAfter w:w="71" w:type="dxa"/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C69F6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E845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07A1A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92BE2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56149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1DB6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5751,700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CD9D20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</w:tbl>
    <w:p w14:paraId="75678BFC" w14:textId="20723231" w:rsidR="003D3125" w:rsidRDefault="003D3125"/>
    <w:p w14:paraId="57FC4E27" w14:textId="054F0B88" w:rsidR="003D3125" w:rsidRDefault="003D3125"/>
    <w:p w14:paraId="447A2052" w14:textId="1C36C14F" w:rsidR="003D3125" w:rsidRDefault="003D3125"/>
    <w:p w14:paraId="7BA2AD2A" w14:textId="2ADA30AD" w:rsidR="003D3125" w:rsidRDefault="003D3125"/>
    <w:p w14:paraId="0F8A1F9D" w14:textId="40EB7771" w:rsidR="003D3125" w:rsidRDefault="003D3125"/>
    <w:p w14:paraId="245206BD" w14:textId="79D94E95" w:rsidR="003D3125" w:rsidRDefault="003D3125"/>
    <w:p w14:paraId="20A8A6BD" w14:textId="011156D6" w:rsidR="003D3125" w:rsidRDefault="003D3125"/>
    <w:p w14:paraId="113D0FBC" w14:textId="1CD452C2" w:rsidR="003D3125" w:rsidRDefault="003D3125"/>
    <w:p w14:paraId="18778EE8" w14:textId="3DB21720" w:rsidR="0000049E" w:rsidRDefault="0000049E"/>
    <w:p w14:paraId="742DECFB" w14:textId="20E94887" w:rsidR="0000049E" w:rsidRDefault="0000049E"/>
    <w:p w14:paraId="309039E3" w14:textId="280980F3" w:rsidR="0000049E" w:rsidRDefault="0000049E"/>
    <w:p w14:paraId="0FA4A8B2" w14:textId="3AE873E7" w:rsidR="0000049E" w:rsidRDefault="0000049E"/>
    <w:p w14:paraId="02B34A73" w14:textId="333BD5FA" w:rsidR="0000049E" w:rsidRDefault="0000049E"/>
    <w:p w14:paraId="198C9425" w14:textId="411BFC06" w:rsidR="0000049E" w:rsidRDefault="0000049E"/>
    <w:p w14:paraId="69A04EF0" w14:textId="46014872" w:rsidR="0000049E" w:rsidRDefault="0000049E"/>
    <w:p w14:paraId="3A450F89" w14:textId="0671D79C" w:rsidR="0000049E" w:rsidRDefault="0000049E"/>
    <w:p w14:paraId="5869312B" w14:textId="569032FC" w:rsidR="0000049E" w:rsidRDefault="0000049E"/>
    <w:p w14:paraId="7500CAC1" w14:textId="3A6F4CD1" w:rsidR="0000049E" w:rsidRDefault="0000049E"/>
    <w:p w14:paraId="5AE2CDC2" w14:textId="49FC7187" w:rsidR="0000049E" w:rsidRDefault="0000049E"/>
    <w:p w14:paraId="749C3104" w14:textId="271152A7" w:rsidR="0000049E" w:rsidRDefault="0000049E"/>
    <w:p w14:paraId="5E9C8F3B" w14:textId="372FBDF9" w:rsidR="0000049E" w:rsidRDefault="0000049E"/>
    <w:p w14:paraId="3D97D6BE" w14:textId="05161656" w:rsidR="0000049E" w:rsidRDefault="0000049E"/>
    <w:p w14:paraId="3B639684" w14:textId="76922569" w:rsidR="0000049E" w:rsidRDefault="0000049E"/>
    <w:p w14:paraId="5FB216B8" w14:textId="4E1E6822" w:rsidR="0000049E" w:rsidRDefault="0000049E"/>
    <w:p w14:paraId="7F8DD1A4" w14:textId="7EB072FD" w:rsidR="0000049E" w:rsidRDefault="0000049E"/>
    <w:p w14:paraId="52386233" w14:textId="581C15F8" w:rsidR="0000049E" w:rsidRDefault="0000049E"/>
    <w:p w14:paraId="4883A3F5" w14:textId="7D35D82D" w:rsidR="0000049E" w:rsidRDefault="0000049E"/>
    <w:p w14:paraId="15B31EF3" w14:textId="13B719A3" w:rsidR="0000049E" w:rsidRDefault="0000049E"/>
    <w:p w14:paraId="725F2F05" w14:textId="489BC47C" w:rsidR="0000049E" w:rsidRDefault="0000049E"/>
    <w:p w14:paraId="1ACD91A8" w14:textId="5B598DE1" w:rsidR="0000049E" w:rsidRDefault="0000049E"/>
    <w:tbl>
      <w:tblPr>
        <w:tblW w:w="1074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09"/>
        <w:gridCol w:w="585"/>
        <w:gridCol w:w="567"/>
        <w:gridCol w:w="1700"/>
        <w:gridCol w:w="716"/>
        <w:gridCol w:w="1269"/>
        <w:gridCol w:w="191"/>
        <w:gridCol w:w="42"/>
        <w:gridCol w:w="1166"/>
        <w:gridCol w:w="109"/>
        <w:gridCol w:w="23"/>
        <w:gridCol w:w="127"/>
        <w:gridCol w:w="138"/>
      </w:tblGrid>
      <w:tr w:rsidR="0000049E" w:rsidRPr="0000049E" w14:paraId="734DDF56" w14:textId="77777777" w:rsidTr="0000049E">
        <w:trPr>
          <w:gridAfter w:val="2"/>
          <w:wAfter w:w="262" w:type="dxa"/>
          <w:trHeight w:val="375"/>
        </w:trPr>
        <w:tc>
          <w:tcPr>
            <w:tcW w:w="9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C711B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bookmarkStart w:id="7" w:name="RANGE!A1:G114"/>
            <w:r w:rsidRPr="0000049E">
              <w:rPr>
                <w:sz w:val="28"/>
                <w:szCs w:val="28"/>
              </w:rPr>
              <w:t>проект</w:t>
            </w:r>
            <w:bookmarkEnd w:id="7"/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F0B4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</w:p>
        </w:tc>
      </w:tr>
      <w:tr w:rsidR="0000049E" w:rsidRPr="0000049E" w14:paraId="3D859664" w14:textId="77777777" w:rsidTr="0000049E">
        <w:trPr>
          <w:gridAfter w:val="4"/>
          <w:wAfter w:w="394" w:type="dxa"/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DDE0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C83A6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3327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51F0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366A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Приложение 8</w:t>
            </w:r>
          </w:p>
        </w:tc>
      </w:tr>
      <w:tr w:rsidR="0000049E" w:rsidRPr="0000049E" w14:paraId="6E9A5B86" w14:textId="77777777" w:rsidTr="0000049E">
        <w:trPr>
          <w:gridAfter w:val="2"/>
          <w:wAfter w:w="262" w:type="dxa"/>
          <w:trHeight w:val="375"/>
        </w:trPr>
        <w:tc>
          <w:tcPr>
            <w:tcW w:w="10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75AF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00049E" w:rsidRPr="0000049E" w14:paraId="0C04FAE5" w14:textId="77777777" w:rsidTr="0000049E">
        <w:trPr>
          <w:gridAfter w:val="2"/>
          <w:wAfter w:w="262" w:type="dxa"/>
          <w:trHeight w:val="375"/>
        </w:trPr>
        <w:tc>
          <w:tcPr>
            <w:tcW w:w="10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05B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муниципального района Волгоградской области от</w:t>
            </w:r>
            <w:proofErr w:type="gramStart"/>
            <w:r w:rsidRPr="0000049E">
              <w:rPr>
                <w:sz w:val="28"/>
                <w:szCs w:val="28"/>
              </w:rPr>
              <w:t xml:space="preserve"> ..</w:t>
            </w:r>
            <w:proofErr w:type="gramEnd"/>
            <w:r w:rsidRPr="0000049E">
              <w:rPr>
                <w:sz w:val="28"/>
                <w:szCs w:val="28"/>
              </w:rPr>
              <w:t xml:space="preserve">2020г. №  </w:t>
            </w:r>
          </w:p>
        </w:tc>
      </w:tr>
      <w:tr w:rsidR="0000049E" w:rsidRPr="0000049E" w14:paraId="19E83D4D" w14:textId="77777777" w:rsidTr="0000049E">
        <w:trPr>
          <w:gridAfter w:val="2"/>
          <w:wAfter w:w="262" w:type="dxa"/>
          <w:trHeight w:val="375"/>
        </w:trPr>
        <w:tc>
          <w:tcPr>
            <w:tcW w:w="10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9E16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00049E" w:rsidRPr="0000049E" w14:paraId="5EF5D1EF" w14:textId="77777777" w:rsidTr="0000049E">
        <w:trPr>
          <w:gridAfter w:val="2"/>
          <w:wAfter w:w="262" w:type="dxa"/>
          <w:trHeight w:val="375"/>
        </w:trPr>
        <w:tc>
          <w:tcPr>
            <w:tcW w:w="10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47E7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00049E" w:rsidRPr="0000049E" w14:paraId="6C78AEEC" w14:textId="77777777" w:rsidTr="0000049E">
        <w:trPr>
          <w:gridAfter w:val="3"/>
          <w:wAfter w:w="285" w:type="dxa"/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3AB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6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84C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00049E" w:rsidRPr="0000049E" w14:paraId="274EFFE1" w14:textId="77777777" w:rsidTr="0000049E">
        <w:trPr>
          <w:gridAfter w:val="3"/>
          <w:wAfter w:w="285" w:type="dxa"/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B76A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3426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92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</w:p>
        </w:tc>
      </w:tr>
      <w:tr w:rsidR="0000049E" w:rsidRPr="0000049E" w14:paraId="160F8612" w14:textId="77777777" w:rsidTr="0000049E">
        <w:trPr>
          <w:gridAfter w:val="3"/>
          <w:wAfter w:w="285" w:type="dxa"/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B1E4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49F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D5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</w:p>
        </w:tc>
      </w:tr>
      <w:tr w:rsidR="0000049E" w:rsidRPr="0000049E" w14:paraId="7AD66FE6" w14:textId="77777777" w:rsidTr="0000049E">
        <w:trPr>
          <w:gridAfter w:val="2"/>
          <w:wAfter w:w="262" w:type="dxa"/>
          <w:trHeight w:val="458"/>
        </w:trPr>
        <w:tc>
          <w:tcPr>
            <w:tcW w:w="10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71390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</w:t>
            </w:r>
            <w:proofErr w:type="gramStart"/>
            <w:r w:rsidRPr="0000049E">
              <w:rPr>
                <w:b/>
                <w:bCs/>
                <w:sz w:val="28"/>
                <w:szCs w:val="28"/>
              </w:rPr>
              <w:t>статьям,  группам</w:t>
            </w:r>
            <w:proofErr w:type="gramEnd"/>
            <w:r w:rsidRPr="0000049E">
              <w:rPr>
                <w:b/>
                <w:bCs/>
                <w:sz w:val="28"/>
                <w:szCs w:val="28"/>
              </w:rPr>
              <w:t xml:space="preserve">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2022-2023 годов </w:t>
            </w:r>
          </w:p>
        </w:tc>
      </w:tr>
      <w:tr w:rsidR="0000049E" w:rsidRPr="0000049E" w14:paraId="4B77159F" w14:textId="77777777" w:rsidTr="0000049E">
        <w:trPr>
          <w:trHeight w:val="750"/>
        </w:trPr>
        <w:tc>
          <w:tcPr>
            <w:tcW w:w="10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FBCA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DE8A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049E" w:rsidRPr="0000049E" w14:paraId="2A06E89F" w14:textId="77777777" w:rsidTr="0000049E">
        <w:trPr>
          <w:gridAfter w:val="1"/>
          <w:wAfter w:w="138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854529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BB0BEA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4D790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8E9B0F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F6FEE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D5E35C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41D2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" w:type="dxa"/>
            <w:gridSpan w:val="3"/>
            <w:vAlign w:val="center"/>
            <w:hideMark/>
          </w:tcPr>
          <w:p w14:paraId="276A09C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C169035" w14:textId="77777777" w:rsidTr="0000049E">
        <w:trPr>
          <w:gridAfter w:val="1"/>
          <w:wAfter w:w="135" w:type="dxa"/>
          <w:trHeight w:val="4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16EBDC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3376F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524F01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D9D40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76697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(тыс. рублей)</w:t>
            </w:r>
          </w:p>
        </w:tc>
        <w:tc>
          <w:tcPr>
            <w:tcW w:w="259" w:type="dxa"/>
            <w:gridSpan w:val="3"/>
            <w:vAlign w:val="center"/>
            <w:hideMark/>
          </w:tcPr>
          <w:p w14:paraId="01B872B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879B0C6" w14:textId="77777777" w:rsidTr="0000049E">
        <w:trPr>
          <w:gridAfter w:val="1"/>
          <w:wAfter w:w="138" w:type="dxa"/>
          <w:trHeight w:val="37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7090A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28F90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A535E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CFEA3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1839D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30B0F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BFD04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3964FA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2A154DD" w14:textId="77777777" w:rsidTr="0000049E">
        <w:trPr>
          <w:gridAfter w:val="1"/>
          <w:wAfter w:w="138" w:type="dxa"/>
          <w:trHeight w:val="3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7B3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AEC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7A5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2F1F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8B5B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340CC2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3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DA3B20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41B33D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28312BE" w14:textId="77777777" w:rsidTr="0000049E">
        <w:trPr>
          <w:gridAfter w:val="1"/>
          <w:wAfter w:w="138" w:type="dxa"/>
          <w:trHeight w:val="82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93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B2AB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04DD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7BB5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BE79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DFB33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ACC2A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2BAC" w14:textId="77777777" w:rsidR="0000049E" w:rsidRPr="0000049E" w:rsidRDefault="0000049E" w:rsidP="000004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049E" w:rsidRPr="0000049E" w14:paraId="68288C3D" w14:textId="77777777" w:rsidTr="0000049E">
        <w:trPr>
          <w:gridAfter w:val="1"/>
          <w:wAfter w:w="138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2D1C5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66F18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0E793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0D5FC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E762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27557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C632D" w14:textId="77777777" w:rsidR="0000049E" w:rsidRPr="0000049E" w:rsidRDefault="0000049E" w:rsidP="0000049E">
            <w:pPr>
              <w:jc w:val="center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7955D4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36A1EA8" w14:textId="77777777" w:rsidTr="0000049E">
        <w:trPr>
          <w:gridAfter w:val="1"/>
          <w:wAfter w:w="138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8F9D7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ACB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F827C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83A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03E6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2A72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2236,800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42B4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2382,200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52C66A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A4E4B5D" w14:textId="77777777" w:rsidTr="0000049E">
        <w:trPr>
          <w:gridAfter w:val="1"/>
          <w:wAfter w:w="138" w:type="dxa"/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E9A7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E5E3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261A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9B3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53CE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DC67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4136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818610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02B0CEC" w14:textId="77777777" w:rsidTr="0000049E">
        <w:trPr>
          <w:gridAfter w:val="1"/>
          <w:wAfter w:w="138" w:type="dxa"/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E0D1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A2C0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43F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332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433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71F8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624,200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0E92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624,200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C8CC9E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6445D3B" w14:textId="77777777" w:rsidTr="0000049E">
        <w:trPr>
          <w:gridAfter w:val="1"/>
          <w:wAfter w:w="138" w:type="dxa"/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B775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90D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A0FE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0085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C2CF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6179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624,200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49CB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624,200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C8C87D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D0E9E50" w14:textId="77777777" w:rsidTr="0000049E">
        <w:trPr>
          <w:gridAfter w:val="1"/>
          <w:wAfter w:w="138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92A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AD71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9AA4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720D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4B6D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7605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483,500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8150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336,600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E5C114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63BE389" w14:textId="77777777" w:rsidTr="0000049E">
        <w:trPr>
          <w:gridAfter w:val="1"/>
          <w:wAfter w:w="138" w:type="dxa"/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C49A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1E59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3A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1269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1FD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690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483,500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24E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336,600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FFBB42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BBE0F93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4D9A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E88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B95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FB97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BB13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AB61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140,700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971A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287,600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3D98B3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97FF319" w14:textId="77777777" w:rsidTr="0000049E">
        <w:trPr>
          <w:gridAfter w:val="1"/>
          <w:wAfter w:w="138" w:type="dxa"/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8516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651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EBFB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691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60F4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58BF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140,700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71C6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287,600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62A8D6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D7B02F1" w14:textId="77777777" w:rsidTr="0000049E">
        <w:trPr>
          <w:gridAfter w:val="1"/>
          <w:wAfter w:w="138" w:type="dxa"/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DECF6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85BE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A922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7E9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5548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855F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1452,600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FB43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1451,000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B920FF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9913949" w14:textId="77777777" w:rsidTr="0000049E">
        <w:trPr>
          <w:gridAfter w:val="1"/>
          <w:wAfter w:w="138" w:type="dxa"/>
          <w:trHeight w:val="14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CC8B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C12E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F0C2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156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A18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6953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1449,800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790D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1448,200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38D2A0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9D0BE7A" w14:textId="77777777" w:rsidTr="0000049E">
        <w:trPr>
          <w:gridAfter w:val="1"/>
          <w:wAfter w:w="138" w:type="dxa"/>
          <w:trHeight w:val="14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F85F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2B2B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EDE7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A2A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635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1D6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1449,800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B960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1448,200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5C74C8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09B70CB" w14:textId="77777777" w:rsidTr="0000049E">
        <w:trPr>
          <w:gridAfter w:val="1"/>
          <w:wAfter w:w="138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80E76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8AE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1799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196D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507A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479E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1,600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6392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06BBF6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637FA31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2FE6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77DE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5ECB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2F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184B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C82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1,600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6728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5F57FE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089468C" w14:textId="77777777" w:rsidTr="0000049E">
        <w:trPr>
          <w:gridAfter w:val="1"/>
          <w:wAfter w:w="138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CB4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4DD8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6ED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3D55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B9E1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D3A3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1448,200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E2F1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1448,200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4021FC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7F40867" w14:textId="77777777" w:rsidTr="0000049E">
        <w:trPr>
          <w:gridAfter w:val="1"/>
          <w:wAfter w:w="138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4201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F9A7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4F8E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EA36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01B5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669F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1005,800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B345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1005,800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1F4D09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F8D7FA1" w14:textId="77777777" w:rsidTr="0000049E">
        <w:trPr>
          <w:gridAfter w:val="1"/>
          <w:wAfter w:w="138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2A6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FEE6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A4F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11F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AEE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B8ED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442,400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3010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442,400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9EA60B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274EB67" w14:textId="77777777" w:rsidTr="0000049E">
        <w:trPr>
          <w:gridAfter w:val="1"/>
          <w:wAfter w:w="138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64F4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D3B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03C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6192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F39B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51D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229A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DC4D03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AE4FC7F" w14:textId="77777777" w:rsidTr="0000049E">
        <w:trPr>
          <w:gridAfter w:val="1"/>
          <w:wAfter w:w="138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7C05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9742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9299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DA5F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481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BF7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052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5EAC71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71714B0" w14:textId="77777777" w:rsidTr="0000049E">
        <w:trPr>
          <w:gridAfter w:val="1"/>
          <w:wAfter w:w="138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7BF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C69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6917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71B2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A03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0EBB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EC85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68929D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CE311C1" w14:textId="77777777" w:rsidTr="0000049E">
        <w:trPr>
          <w:gridAfter w:val="1"/>
          <w:wAfter w:w="138" w:type="dxa"/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1A03D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D517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7EF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3058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E0A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6639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7F678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4D7263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C46827C" w14:textId="77777777" w:rsidTr="0000049E">
        <w:trPr>
          <w:gridAfter w:val="1"/>
          <w:wAfter w:w="138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D154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5D12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5C43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6812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48A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13B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082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A3DB49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47BC8D6" w14:textId="77777777" w:rsidTr="0000049E">
        <w:trPr>
          <w:gridAfter w:val="1"/>
          <w:wAfter w:w="138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8C9A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C059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080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7C8A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929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139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EF9E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D06446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8BFC254" w14:textId="77777777" w:rsidTr="0000049E">
        <w:trPr>
          <w:gridAfter w:val="1"/>
          <w:wAfter w:w="138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49F4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EF8B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7D4A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6CF0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90000S1150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4C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19E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2DCC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C0D63F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E53DE2B" w14:textId="77777777" w:rsidTr="0000049E">
        <w:trPr>
          <w:gridAfter w:val="1"/>
          <w:wAfter w:w="138" w:type="dxa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100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755D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48C2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131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274E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343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EA5E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41E6D4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A0297CB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EDE2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C6EE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788B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54E9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DCD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8B96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CD4E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6111FE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F26CF3C" w14:textId="77777777" w:rsidTr="0000049E">
        <w:trPr>
          <w:gridAfter w:val="1"/>
          <w:wAfter w:w="138" w:type="dxa"/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638A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7A2A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A78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39F9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F50A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0CB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F725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BF3483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BA1B44E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8F56D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C657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E2ED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FF4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5E73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4DB9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8EDD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7E8737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8CC6FD1" w14:textId="77777777" w:rsidTr="0000049E">
        <w:trPr>
          <w:gridAfter w:val="1"/>
          <w:wAfter w:w="138" w:type="dxa"/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EF0A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E1C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B6D9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612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49F9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C209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A9FD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2B1C48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0822DC4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A6E6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B53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9C9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A893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9900080060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F42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E46D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107B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DF1CE3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55EE070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27AB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B89E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5B28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E3EE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9900080060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012A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8C93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C2B6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B1AFCB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9A71398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4F33E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611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DD22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4D6D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410A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F2A8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146,000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FA42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293,000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048887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A6C19E7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77F1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288A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0D0C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6039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377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921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146,000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C6F5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293,000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6D7A89C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9FEACF8" w14:textId="77777777" w:rsidTr="0000049E">
        <w:trPr>
          <w:gridAfter w:val="1"/>
          <w:wAfter w:w="138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735B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84BF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8124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156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9900081000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614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0235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146,000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7F2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293,000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C1B9A6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ACDA919" w14:textId="77777777" w:rsidTr="0000049E">
        <w:trPr>
          <w:gridAfter w:val="1"/>
          <w:wAfter w:w="138" w:type="dxa"/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E7A3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44F5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402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A3D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9900081000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3F9C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20C6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146,000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1AAD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293,000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06416D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B917515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D003F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F346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9F9C9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0477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A4C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67298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6D91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D52C66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54E88C6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6FD6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029F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72F5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0F0E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7B4C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DFED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78,700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771A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78,700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CB0CA5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66BE36C" w14:textId="77777777" w:rsidTr="0000049E">
        <w:trPr>
          <w:gridAfter w:val="1"/>
          <w:wAfter w:w="138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1FDB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FB4B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3C85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9638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B4B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9BB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78,700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1172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78,700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2F1844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613D337" w14:textId="77777777" w:rsidTr="0000049E">
        <w:trPr>
          <w:gridAfter w:val="1"/>
          <w:wAfter w:w="138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5AFC" w14:textId="77777777" w:rsidR="0000049E" w:rsidRPr="0000049E" w:rsidRDefault="0000049E" w:rsidP="0000049E">
            <w:pPr>
              <w:jc w:val="both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F619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F7F5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55A9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1240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F095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78,700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6135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78,700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D6FD38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3D9EE6E" w14:textId="77777777" w:rsidTr="0000049E">
        <w:trPr>
          <w:gridAfter w:val="1"/>
          <w:wAfter w:w="138" w:type="dxa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ABCA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3F3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96AE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EFD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8307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7412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66,400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A864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66,400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6BE0BD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10E583B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CE74D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239A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BB7B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3590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AEC7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F18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12,300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9F7F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12,300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2AA0F0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7B7E9EB" w14:textId="77777777" w:rsidTr="0000049E">
        <w:trPr>
          <w:gridAfter w:val="1"/>
          <w:wAfter w:w="138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B9220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17C1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1529E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B6B5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B5D4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50B8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1805B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FC5F0E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EC4F92C" w14:textId="77777777" w:rsidTr="0000049E">
        <w:trPr>
          <w:gridAfter w:val="1"/>
          <w:wAfter w:w="138" w:type="dxa"/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5BCF5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EBBA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1B56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A2CF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C61D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33C78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3919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D966C4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E36E5D0" w14:textId="77777777" w:rsidTr="0000049E">
        <w:trPr>
          <w:gridAfter w:val="1"/>
          <w:wAfter w:w="138" w:type="dxa"/>
          <w:trHeight w:val="15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7DFD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3AA5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B17B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972D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68A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34C0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9348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F7247B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ECA4E1C" w14:textId="77777777" w:rsidTr="0000049E">
        <w:trPr>
          <w:gridAfter w:val="1"/>
          <w:wAfter w:w="138" w:type="dxa"/>
          <w:trHeight w:val="15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59B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CC25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7E0F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F26E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41F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C36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D134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FFA423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EBE6E72" w14:textId="77777777" w:rsidTr="0000049E">
        <w:trPr>
          <w:gridAfter w:val="1"/>
          <w:wAfter w:w="138" w:type="dxa"/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348C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B2A5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53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3E9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B04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D2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8167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EF3819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B3C115F" w14:textId="77777777" w:rsidTr="0000049E">
        <w:trPr>
          <w:gridAfter w:val="1"/>
          <w:wAfter w:w="138" w:type="dxa"/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FCBE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F2C0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7BAD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8995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F453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E578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15B2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6335B2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D8EE223" w14:textId="77777777" w:rsidTr="0000049E">
        <w:trPr>
          <w:gridAfter w:val="1"/>
          <w:wAfter w:w="138" w:type="dxa"/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36A8A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B01E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3F519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E8A3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81F9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FC62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0D2A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D5D40E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912BBF5" w14:textId="77777777" w:rsidTr="0000049E">
        <w:trPr>
          <w:gridAfter w:val="1"/>
          <w:wAfter w:w="138" w:type="dxa"/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62FDB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C7E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0304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9E12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4D3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20BB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8A2D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CFB8B0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BA6091B" w14:textId="77777777" w:rsidTr="0000049E">
        <w:trPr>
          <w:gridAfter w:val="1"/>
          <w:wAfter w:w="138" w:type="dxa"/>
          <w:trHeight w:val="15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631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284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D8F7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52CF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A8859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D93F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2A8E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106598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759CCA2" w14:textId="77777777" w:rsidTr="0000049E">
        <w:trPr>
          <w:gridAfter w:val="1"/>
          <w:wAfter w:w="138" w:type="dxa"/>
          <w:trHeight w:val="15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821F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B82F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C9BE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5695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66A6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7FD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FCF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F9EBA3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247B4D4" w14:textId="77777777" w:rsidTr="0000049E">
        <w:trPr>
          <w:gridAfter w:val="1"/>
          <w:wAfter w:w="138" w:type="dxa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C2CBB" w14:textId="77777777" w:rsidR="0000049E" w:rsidRPr="0000049E" w:rsidRDefault="0000049E" w:rsidP="0000049E">
            <w:pPr>
              <w:rPr>
                <w:color w:val="000000"/>
                <w:sz w:val="28"/>
                <w:szCs w:val="28"/>
              </w:rPr>
            </w:pPr>
            <w:r w:rsidRPr="0000049E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CDF8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7C63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D7B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0100124010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04A7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6C5F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6BC0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E87294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7452635" w14:textId="77777777" w:rsidTr="0000049E">
        <w:trPr>
          <w:gridAfter w:val="1"/>
          <w:wAfter w:w="138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104A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C5A2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A673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5E6D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0100124010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D13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1D6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938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1652,800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D300BE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E768B42" w14:textId="77777777" w:rsidTr="0000049E">
        <w:trPr>
          <w:gridAfter w:val="1"/>
          <w:wAfter w:w="138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7AD2D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B5CC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334A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594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EBA63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1328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684,094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BE7E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577,294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15BEBE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EB6DFE6" w14:textId="77777777" w:rsidTr="0000049E">
        <w:trPr>
          <w:gridAfter w:val="1"/>
          <w:wAfter w:w="138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94A9A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FE34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E821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A243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DC73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18CB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0E1C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C61CB0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1EB61D8" w14:textId="77777777" w:rsidTr="0000049E">
        <w:trPr>
          <w:gridAfter w:val="1"/>
          <w:wAfter w:w="138" w:type="dxa"/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86D4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4CD8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C94D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616A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FE0C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E2F0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EA3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E698A4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BFB6773" w14:textId="77777777" w:rsidTr="0000049E">
        <w:trPr>
          <w:gridAfter w:val="1"/>
          <w:wAfter w:w="138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58C4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4A1A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AF75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F6C6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9900025040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E237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3CF9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EDC1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FBF611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5C592A8" w14:textId="77777777" w:rsidTr="0000049E">
        <w:trPr>
          <w:gridAfter w:val="1"/>
          <w:wAfter w:w="138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C68F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2A7E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1797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2EB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9900025040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1E8F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2E2B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117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F5EE008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CAFFB1B" w14:textId="77777777" w:rsidTr="0000049E">
        <w:trPr>
          <w:gridAfter w:val="1"/>
          <w:wAfter w:w="138" w:type="dxa"/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82BB2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11E7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A63B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F5A7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D4C0F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BBF5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584,094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7D84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477,294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021D33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65F1025" w14:textId="77777777" w:rsidTr="0000049E">
        <w:trPr>
          <w:gridAfter w:val="1"/>
          <w:wAfter w:w="138" w:type="dxa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121D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r w:rsidRPr="0000049E">
              <w:rPr>
                <w:sz w:val="28"/>
                <w:szCs w:val="28"/>
              </w:rPr>
              <w:lastRenderedPageBreak/>
              <w:t>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BDF3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F1DF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769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BE50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E641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574,094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357D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467,294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D0DD2D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D47617E" w14:textId="77777777" w:rsidTr="0000049E">
        <w:trPr>
          <w:gridAfter w:val="1"/>
          <w:wAfter w:w="138" w:type="dxa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B4D8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B330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06ED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9719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7AA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D8D9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574,094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D9B1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467,294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134AFC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C22B204" w14:textId="77777777" w:rsidTr="0000049E">
        <w:trPr>
          <w:gridAfter w:val="1"/>
          <w:wAfter w:w="138" w:type="dxa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40B9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CAFF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84F7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E01F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E4A3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289A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151,094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8C6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D29EAD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21C20AF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4059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840C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36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265F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F8D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D911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151,094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383A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20DAFB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3029EB6" w14:textId="77777777" w:rsidTr="0000049E">
        <w:trPr>
          <w:gridAfter w:val="1"/>
          <w:wAfter w:w="138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E9B6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DE49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6501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4BC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7382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441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19,000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A7C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19,000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D40337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37128A7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FA77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7BFD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8807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2B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4C42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730B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19,000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5B18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19,000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4D967D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FB47400" w14:textId="77777777" w:rsidTr="0000049E">
        <w:trPr>
          <w:gridAfter w:val="1"/>
          <w:wAfter w:w="138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1531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CF9E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B483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3C2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6534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66E1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B30C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7BAAE1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FB51CEA" w14:textId="77777777" w:rsidTr="0000049E">
        <w:trPr>
          <w:gridAfter w:val="1"/>
          <w:wAfter w:w="138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31C2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D1E6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41B7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EAC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0100125080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22E8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1025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4582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2472DC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7FF7D89" w14:textId="77777777" w:rsidTr="0000049E">
        <w:trPr>
          <w:gridAfter w:val="1"/>
          <w:wAfter w:w="138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3181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1324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BA6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2894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9922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7E9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404,000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E560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398,194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4687FE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DE43405" w14:textId="77777777" w:rsidTr="0000049E">
        <w:trPr>
          <w:gridAfter w:val="1"/>
          <w:wAfter w:w="138" w:type="dxa"/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FC895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EF7D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6A26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07B0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D2EF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592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404,000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924A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398,194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6B0F642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D11FF48" w14:textId="77777777" w:rsidTr="0000049E">
        <w:trPr>
          <w:gridAfter w:val="1"/>
          <w:wAfter w:w="138" w:type="dxa"/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C68D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E4BA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9402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FD78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B9C4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7018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22B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9D78B9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C47F0B2" w14:textId="77777777" w:rsidTr="0000049E">
        <w:trPr>
          <w:gridAfter w:val="1"/>
          <w:wAfter w:w="138" w:type="dxa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639F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 xml:space="preserve">Уплата </w:t>
            </w:r>
            <w:proofErr w:type="gramStart"/>
            <w:r w:rsidRPr="0000049E">
              <w:rPr>
                <w:sz w:val="28"/>
                <w:szCs w:val="28"/>
              </w:rPr>
              <w:t>налога  и</w:t>
            </w:r>
            <w:proofErr w:type="gramEnd"/>
            <w:r w:rsidRPr="0000049E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984E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C90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9840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B3CD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D7C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8A93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7EF8ED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08E1001" w14:textId="77777777" w:rsidTr="0000049E">
        <w:trPr>
          <w:gridAfter w:val="1"/>
          <w:wAfter w:w="138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E30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6B7C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A82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0F65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6A84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30C6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0A0D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10,000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9C8345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A96D805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8DAFE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619F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DF9F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B09D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45A4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87AD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9B39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2BA929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64D003F" w14:textId="77777777" w:rsidTr="0000049E">
        <w:trPr>
          <w:gridAfter w:val="1"/>
          <w:wAfter w:w="138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9E286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41D0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B448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1C457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625C2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3496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32080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A12978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59D8CAB" w14:textId="77777777" w:rsidTr="0000049E">
        <w:trPr>
          <w:gridAfter w:val="1"/>
          <w:wAfter w:w="138" w:type="dxa"/>
          <w:trHeight w:val="15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F4CAC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4FE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E4C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9268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064A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94683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CC5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F76A4C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B3B80F2" w14:textId="77777777" w:rsidTr="0000049E">
        <w:trPr>
          <w:gridAfter w:val="1"/>
          <w:wAfter w:w="138" w:type="dxa"/>
          <w:trHeight w:val="15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A2C2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C983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7DA0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4484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506A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C5BF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0771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AC5397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FACA8FA" w14:textId="77777777" w:rsidTr="0000049E">
        <w:trPr>
          <w:gridAfter w:val="1"/>
          <w:wAfter w:w="138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EAC84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0D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462E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1D05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17BF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D394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A1E8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5E21BF1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0BD844A2" w14:textId="77777777" w:rsidTr="0000049E">
        <w:trPr>
          <w:gridAfter w:val="1"/>
          <w:wAfter w:w="138" w:type="dxa"/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B4D92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B03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3B6B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6A0E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2D0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877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5E9E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27,800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DBAA1A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538CA33" w14:textId="77777777" w:rsidTr="0000049E">
        <w:trPr>
          <w:gridAfter w:val="1"/>
          <w:wAfter w:w="138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DC0D7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B9E3F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29BD2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BC53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5B1DD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52D5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7B6A2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136251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E362C47" w14:textId="77777777" w:rsidTr="0000049E">
        <w:trPr>
          <w:gridAfter w:val="1"/>
          <w:wAfter w:w="138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FC3D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697B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FC0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98DD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B42B5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AED4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E6AC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0D2488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C66DD6E" w14:textId="77777777" w:rsidTr="0000049E">
        <w:trPr>
          <w:gridAfter w:val="1"/>
          <w:wAfter w:w="138" w:type="dxa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7EBB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84B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7C7A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2798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FF0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E4D9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1090,100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4939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1090,100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36FE148B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7EBE007" w14:textId="77777777" w:rsidTr="0000049E">
        <w:trPr>
          <w:gridAfter w:val="1"/>
          <w:wAfter w:w="138" w:type="dxa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9A30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EE8E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9BEB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608F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28BB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7278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1090,100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522E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1090,100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3E94AE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7A2C063" w14:textId="77777777" w:rsidTr="0000049E">
        <w:trPr>
          <w:gridAfter w:val="1"/>
          <w:wAfter w:w="138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E517A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85C2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361A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5898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9B55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DDAE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819,600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316F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819,600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305268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0924C9A" w14:textId="77777777" w:rsidTr="0000049E">
        <w:trPr>
          <w:gridAfter w:val="1"/>
          <w:wAfter w:w="13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B5F2B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EE03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97E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BCD9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BB41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9793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819,600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C84D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819,600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11D196C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00C15E6" w14:textId="77777777" w:rsidTr="0000049E">
        <w:trPr>
          <w:gridAfter w:val="1"/>
          <w:wAfter w:w="138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1708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7014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8BB9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240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0915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5CD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270,500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9B05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270,500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0AEE175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6B1B70A" w14:textId="77777777" w:rsidTr="0000049E">
        <w:trPr>
          <w:gridAfter w:val="1"/>
          <w:wAfter w:w="138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114F0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02B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F1EC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C4D0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0100188020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4AB4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B046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270,500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CB5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270,500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FFBB73F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72063B9" w14:textId="77777777" w:rsidTr="0000049E">
        <w:trPr>
          <w:gridAfter w:val="1"/>
          <w:wAfter w:w="138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7DB97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0B57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0007D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FAD39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5608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55949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F267A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BC3F1CE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968E975" w14:textId="77777777" w:rsidTr="0000049E">
        <w:trPr>
          <w:gridAfter w:val="1"/>
          <w:wAfter w:w="138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E7BA9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AD8D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614B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726FB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F2F84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ECDF7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0760B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06D3A79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63F4CEB6" w14:textId="77777777" w:rsidTr="0000049E">
        <w:trPr>
          <w:gridAfter w:val="1"/>
          <w:wAfter w:w="138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0FB81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00049E">
              <w:rPr>
                <w:sz w:val="28"/>
                <w:szCs w:val="28"/>
              </w:rPr>
              <w:t>расходы  органов</w:t>
            </w:r>
            <w:proofErr w:type="gramEnd"/>
            <w:r w:rsidRPr="0000049E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D611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1EE3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DA04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C93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7164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DA77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4AD35C6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2D82DCA2" w14:textId="77777777" w:rsidTr="0000049E">
        <w:trPr>
          <w:gridAfter w:val="1"/>
          <w:wAfter w:w="138" w:type="dxa"/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AF788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6E6F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73AF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D05A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598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DF1B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F4A4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1F2751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4369AFBA" w14:textId="77777777" w:rsidTr="0000049E">
        <w:trPr>
          <w:gridAfter w:val="1"/>
          <w:wAfter w:w="138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EE33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C89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8D75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A40AF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99000S1150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03AC2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B25B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3725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42,276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6D779D4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7DE0A0C1" w14:textId="77777777" w:rsidTr="0000049E">
        <w:trPr>
          <w:gridAfter w:val="1"/>
          <w:wAfter w:w="138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5A32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C120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C2C32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866F6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2BB51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8E50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EAEC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66222E0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229883C" w14:textId="77777777" w:rsidTr="0000049E">
        <w:trPr>
          <w:gridAfter w:val="1"/>
          <w:wAfter w:w="138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40194" w14:textId="77777777" w:rsidR="0000049E" w:rsidRPr="0000049E" w:rsidRDefault="0000049E" w:rsidP="0000049E">
            <w:pPr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D5DB6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0EBE2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5EBA1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D77F8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0684C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DE12E" w14:textId="77777777" w:rsidR="0000049E" w:rsidRPr="0000049E" w:rsidRDefault="0000049E" w:rsidP="0000049E">
            <w:pPr>
              <w:jc w:val="right"/>
              <w:rPr>
                <w:i/>
                <w:iCs/>
                <w:sz w:val="28"/>
                <w:szCs w:val="28"/>
              </w:rPr>
            </w:pPr>
            <w:r w:rsidRPr="0000049E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7CA49D0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6D89709" w14:textId="77777777" w:rsidTr="0000049E">
        <w:trPr>
          <w:gridAfter w:val="1"/>
          <w:wAfter w:w="138" w:type="dxa"/>
          <w:trHeight w:val="15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C4C8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proofErr w:type="gramStart"/>
            <w:r w:rsidRPr="0000049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00049E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08BA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A000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B4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F8B3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86D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C9B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A2CE1A1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375B57A9" w14:textId="77777777" w:rsidTr="0000049E">
        <w:trPr>
          <w:gridAfter w:val="1"/>
          <w:wAfter w:w="138" w:type="dxa"/>
          <w:trHeight w:val="15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6FAEE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00049E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00049E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53AF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368DA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A2E3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CB91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5ACE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6017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0AD20D77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1F2F2C42" w14:textId="77777777" w:rsidTr="0000049E">
        <w:trPr>
          <w:gridAfter w:val="1"/>
          <w:wAfter w:w="138" w:type="dxa"/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EC889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FF6F3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1B78C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B45A9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C2908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EDA11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0A6ED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9C0A963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6B531AF" w14:textId="77777777" w:rsidTr="0000049E">
        <w:trPr>
          <w:gridAfter w:val="1"/>
          <w:wAfter w:w="138" w:type="dxa"/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1AC07" w14:textId="77777777" w:rsidR="0000049E" w:rsidRPr="0000049E" w:rsidRDefault="0000049E" w:rsidP="0000049E">
            <w:pPr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17064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1A33E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03F30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01001S1150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50116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76B27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69FEB" w14:textId="77777777" w:rsidR="0000049E" w:rsidRPr="0000049E" w:rsidRDefault="0000049E" w:rsidP="0000049E">
            <w:pPr>
              <w:jc w:val="right"/>
              <w:rPr>
                <w:sz w:val="28"/>
                <w:szCs w:val="28"/>
              </w:rPr>
            </w:pPr>
            <w:r w:rsidRPr="0000049E">
              <w:rPr>
                <w:sz w:val="28"/>
                <w:szCs w:val="28"/>
              </w:rPr>
              <w:t>49,930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2F61D1AA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  <w:tr w:rsidR="0000049E" w:rsidRPr="0000049E" w14:paraId="5A25D2AF" w14:textId="77777777" w:rsidTr="0000049E">
        <w:trPr>
          <w:gridAfter w:val="1"/>
          <w:wAfter w:w="138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FF8FE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FE9C3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7AE3C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43E90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10370" w14:textId="77777777" w:rsidR="0000049E" w:rsidRPr="0000049E" w:rsidRDefault="0000049E" w:rsidP="0000049E">
            <w:pPr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DB374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5902,500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A6C30" w14:textId="77777777" w:rsidR="0000049E" w:rsidRPr="0000049E" w:rsidRDefault="0000049E" w:rsidP="0000049E">
            <w:pPr>
              <w:jc w:val="right"/>
              <w:rPr>
                <w:b/>
                <w:bCs/>
                <w:sz w:val="28"/>
                <w:szCs w:val="28"/>
              </w:rPr>
            </w:pPr>
            <w:r w:rsidRPr="0000049E">
              <w:rPr>
                <w:b/>
                <w:bCs/>
                <w:sz w:val="28"/>
                <w:szCs w:val="28"/>
              </w:rPr>
              <w:t>5941,100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692561CD" w14:textId="77777777" w:rsidR="0000049E" w:rsidRPr="0000049E" w:rsidRDefault="0000049E" w:rsidP="0000049E">
            <w:pPr>
              <w:rPr>
                <w:sz w:val="20"/>
                <w:szCs w:val="20"/>
              </w:rPr>
            </w:pPr>
          </w:p>
        </w:tc>
      </w:tr>
    </w:tbl>
    <w:p w14:paraId="15A4E541" w14:textId="77777777" w:rsidR="0000049E" w:rsidRDefault="0000049E"/>
    <w:p w14:paraId="58D38B15" w14:textId="7F12C3F8" w:rsidR="003D3125" w:rsidRDefault="003D3125"/>
    <w:p w14:paraId="0DF51096" w14:textId="0D89F7FA" w:rsidR="005820F1" w:rsidRDefault="005820F1"/>
    <w:p w14:paraId="00FAEF1E" w14:textId="35B3F557" w:rsidR="005820F1" w:rsidRDefault="005820F1"/>
    <w:p w14:paraId="53D7E139" w14:textId="1BE82C1D" w:rsidR="005820F1" w:rsidRDefault="005820F1"/>
    <w:p w14:paraId="34F1174C" w14:textId="20179262" w:rsidR="005820F1" w:rsidRDefault="005820F1"/>
    <w:p w14:paraId="43576FED" w14:textId="0C6DA507" w:rsidR="005820F1" w:rsidRDefault="005820F1"/>
    <w:p w14:paraId="6560AD6C" w14:textId="48E9E4B2" w:rsidR="005820F1" w:rsidRDefault="005820F1"/>
    <w:p w14:paraId="4FF7600C" w14:textId="602C8EF7" w:rsidR="005820F1" w:rsidRDefault="005820F1"/>
    <w:p w14:paraId="28757512" w14:textId="3D18F720" w:rsidR="005820F1" w:rsidRDefault="005820F1"/>
    <w:p w14:paraId="01CD5A53" w14:textId="3E0ED182" w:rsidR="005820F1" w:rsidRDefault="005820F1"/>
    <w:p w14:paraId="59883A46" w14:textId="5A307C4D" w:rsidR="005820F1" w:rsidRDefault="005820F1"/>
    <w:p w14:paraId="111D6CE5" w14:textId="30E73547" w:rsidR="005820F1" w:rsidRDefault="005820F1"/>
    <w:p w14:paraId="30F3C574" w14:textId="12EAB2C2" w:rsidR="005820F1" w:rsidRDefault="005820F1"/>
    <w:p w14:paraId="50D8781E" w14:textId="1B850738" w:rsidR="005820F1" w:rsidRDefault="005820F1"/>
    <w:p w14:paraId="5972AD88" w14:textId="1F783178" w:rsidR="005820F1" w:rsidRDefault="005820F1"/>
    <w:p w14:paraId="610E941F" w14:textId="075546B3" w:rsidR="005820F1" w:rsidRDefault="005820F1"/>
    <w:p w14:paraId="6D8607E8" w14:textId="49EA490A" w:rsidR="005820F1" w:rsidRDefault="005820F1"/>
    <w:p w14:paraId="3C00E4EB" w14:textId="095ACE83" w:rsidR="005820F1" w:rsidRDefault="005820F1"/>
    <w:tbl>
      <w:tblPr>
        <w:tblW w:w="11249" w:type="dxa"/>
        <w:tblInd w:w="-851" w:type="dxa"/>
        <w:tblLook w:val="04A0" w:firstRow="1" w:lastRow="0" w:firstColumn="1" w:lastColumn="0" w:noHBand="0" w:noVBand="1"/>
      </w:tblPr>
      <w:tblGrid>
        <w:gridCol w:w="4112"/>
        <w:gridCol w:w="1063"/>
        <w:gridCol w:w="1547"/>
        <w:gridCol w:w="1632"/>
        <w:gridCol w:w="1349"/>
        <w:gridCol w:w="1266"/>
        <w:gridCol w:w="58"/>
        <w:gridCol w:w="164"/>
        <w:gridCol w:w="58"/>
      </w:tblGrid>
      <w:tr w:rsidR="005820F1" w:rsidRPr="005820F1" w14:paraId="121FFDE3" w14:textId="77777777" w:rsidTr="005820F1">
        <w:trPr>
          <w:gridAfter w:val="2"/>
          <w:wAfter w:w="222" w:type="dxa"/>
          <w:trHeight w:val="375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C65F3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bookmarkStart w:id="8" w:name="RANGE!A1:F72"/>
            <w:r w:rsidRPr="005820F1">
              <w:rPr>
                <w:sz w:val="28"/>
                <w:szCs w:val="28"/>
              </w:rPr>
              <w:t>проект</w:t>
            </w:r>
            <w:bookmarkEnd w:id="8"/>
          </w:p>
        </w:tc>
      </w:tr>
      <w:tr w:rsidR="005820F1" w:rsidRPr="005820F1" w14:paraId="6FC4CAA6" w14:textId="77777777" w:rsidTr="005820F1">
        <w:trPr>
          <w:gridAfter w:val="3"/>
          <w:wAfter w:w="280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BA27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8CA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71D1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2AC1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1519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Приложение 9</w:t>
            </w:r>
          </w:p>
        </w:tc>
      </w:tr>
      <w:tr w:rsidR="005820F1" w:rsidRPr="005820F1" w14:paraId="57A4C886" w14:textId="77777777" w:rsidTr="005820F1">
        <w:trPr>
          <w:gridAfter w:val="2"/>
          <w:wAfter w:w="222" w:type="dxa"/>
          <w:trHeight w:val="375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419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5820F1" w:rsidRPr="005820F1" w14:paraId="0C1A9F79" w14:textId="77777777" w:rsidTr="005820F1">
        <w:trPr>
          <w:gridAfter w:val="2"/>
          <w:wAfter w:w="222" w:type="dxa"/>
          <w:trHeight w:val="375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DA83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муниципального района Волгоградской области от</w:t>
            </w:r>
            <w:proofErr w:type="gramStart"/>
            <w:r w:rsidRPr="005820F1">
              <w:rPr>
                <w:sz w:val="28"/>
                <w:szCs w:val="28"/>
              </w:rPr>
              <w:t xml:space="preserve"> ..</w:t>
            </w:r>
            <w:proofErr w:type="gramEnd"/>
            <w:r w:rsidRPr="005820F1">
              <w:rPr>
                <w:sz w:val="28"/>
                <w:szCs w:val="28"/>
              </w:rPr>
              <w:t xml:space="preserve">2020г. №  </w:t>
            </w:r>
          </w:p>
        </w:tc>
      </w:tr>
      <w:tr w:rsidR="005820F1" w:rsidRPr="005820F1" w14:paraId="5022040D" w14:textId="77777777" w:rsidTr="005820F1">
        <w:trPr>
          <w:gridAfter w:val="2"/>
          <w:wAfter w:w="222" w:type="dxa"/>
          <w:trHeight w:val="375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48A7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5820F1" w:rsidRPr="005820F1" w14:paraId="2545A80E" w14:textId="77777777" w:rsidTr="005820F1">
        <w:trPr>
          <w:gridAfter w:val="2"/>
          <w:wAfter w:w="222" w:type="dxa"/>
          <w:trHeight w:val="375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23F5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5820F1" w:rsidRPr="005820F1" w14:paraId="7E177E5A" w14:textId="77777777" w:rsidTr="005820F1">
        <w:trPr>
          <w:gridAfter w:val="3"/>
          <w:wAfter w:w="280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CEFA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3FB2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5820F1" w:rsidRPr="005820F1" w14:paraId="4716DA31" w14:textId="77777777" w:rsidTr="005820F1">
        <w:trPr>
          <w:gridAfter w:val="3"/>
          <w:wAfter w:w="280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74BD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453F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</w:tr>
      <w:tr w:rsidR="005820F1" w:rsidRPr="005820F1" w14:paraId="4464948A" w14:textId="77777777" w:rsidTr="005820F1">
        <w:trPr>
          <w:gridAfter w:val="3"/>
          <w:wAfter w:w="280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D560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933C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</w:tr>
      <w:tr w:rsidR="005820F1" w:rsidRPr="005820F1" w14:paraId="5030866E" w14:textId="77777777" w:rsidTr="005820F1">
        <w:trPr>
          <w:gridAfter w:val="2"/>
          <w:wAfter w:w="222" w:type="dxa"/>
          <w:trHeight w:val="458"/>
        </w:trPr>
        <w:tc>
          <w:tcPr>
            <w:tcW w:w="110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348E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</w:t>
            </w:r>
            <w:proofErr w:type="gramStart"/>
            <w:r w:rsidRPr="005820F1">
              <w:rPr>
                <w:b/>
                <w:bCs/>
                <w:sz w:val="28"/>
                <w:szCs w:val="28"/>
              </w:rPr>
              <w:t>на  2021</w:t>
            </w:r>
            <w:proofErr w:type="gramEnd"/>
            <w:r w:rsidRPr="005820F1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5820F1" w:rsidRPr="005820F1" w14:paraId="4E1405EE" w14:textId="77777777" w:rsidTr="005820F1">
        <w:trPr>
          <w:trHeight w:val="750"/>
        </w:trPr>
        <w:tc>
          <w:tcPr>
            <w:tcW w:w="110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212D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672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20F1" w:rsidRPr="005820F1" w14:paraId="54223319" w14:textId="77777777" w:rsidTr="005820F1">
        <w:trPr>
          <w:gridAfter w:val="1"/>
          <w:wAfter w:w="58" w:type="dxa"/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44F3A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D0671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10DE44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2B8DA0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5126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0107F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9B47E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E8D5863" w14:textId="77777777" w:rsidTr="005820F1">
        <w:trPr>
          <w:gridAfter w:val="1"/>
          <w:wAfter w:w="58" w:type="dxa"/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F192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45BE0C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89F03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1908F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799B2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424CE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9B34F4B" w14:textId="77777777" w:rsidTr="005820F1">
        <w:trPr>
          <w:gridAfter w:val="1"/>
          <w:wAfter w:w="58" w:type="dxa"/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D4B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02E3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8E7D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3F00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B7E0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FA63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178E1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CA65DD5" w14:textId="77777777" w:rsidTr="005820F1">
        <w:trPr>
          <w:gridAfter w:val="1"/>
          <w:wAfter w:w="58" w:type="dxa"/>
          <w:trHeight w:val="33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F5AD8A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0F50F1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A0DDCF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6A00C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ACB413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851850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02A5F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EE3C710" w14:textId="77777777" w:rsidTr="005820F1">
        <w:trPr>
          <w:gridAfter w:val="1"/>
          <w:wAfter w:w="58" w:type="dxa"/>
          <w:trHeight w:val="82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9184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4653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FC208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38BB1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2D687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A89F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C2B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20F1" w:rsidRPr="005820F1" w14:paraId="3F27AE3C" w14:textId="77777777" w:rsidTr="005820F1">
        <w:trPr>
          <w:gridAfter w:val="1"/>
          <w:wAfter w:w="5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88FD2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2516B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A3F74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106DA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0BE80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91528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ED858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55BEAE4" w14:textId="77777777" w:rsidTr="005820F1">
        <w:trPr>
          <w:gridAfter w:val="1"/>
          <w:wAfter w:w="58" w:type="dxa"/>
          <w:trHeight w:val="19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053FDC0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820F1">
              <w:rPr>
                <w:b/>
                <w:bCs/>
                <w:sz w:val="28"/>
                <w:szCs w:val="28"/>
              </w:rPr>
              <w:t>Муниципальная  программа</w:t>
            </w:r>
            <w:proofErr w:type="gramEnd"/>
            <w:r w:rsidRPr="005820F1">
              <w:rPr>
                <w:b/>
                <w:bCs/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13A934D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F31E830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A52C8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AA7F53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EE3812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5389,724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DE5B2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8C5770A" w14:textId="77777777" w:rsidTr="005820F1">
        <w:trPr>
          <w:gridAfter w:val="1"/>
          <w:wAfter w:w="58" w:type="dxa"/>
          <w:trHeight w:val="16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131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20F1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820F1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CA53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B1FD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F6A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146E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81AD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5389,724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8D88C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B185326" w14:textId="77777777" w:rsidTr="005820F1">
        <w:trPr>
          <w:gridAfter w:val="1"/>
          <w:wAfter w:w="5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48350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E753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4BBE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9EB8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8D0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4B51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1969,600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6B5E9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AB43D75" w14:textId="77777777" w:rsidTr="005820F1">
        <w:trPr>
          <w:gridAfter w:val="1"/>
          <w:wAfter w:w="58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A8430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E05C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12D3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0631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6F1A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079D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2F0A8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9ADA576" w14:textId="77777777" w:rsidTr="005820F1">
        <w:trPr>
          <w:gridAfter w:val="1"/>
          <w:wAfter w:w="5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658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E1F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0A2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87DE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3A03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599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1715D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7C56F4D" w14:textId="77777777" w:rsidTr="005820F1">
        <w:trPr>
          <w:gridAfter w:val="1"/>
          <w:wAfter w:w="58" w:type="dxa"/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156F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226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CF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7A62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D032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DB2D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C4037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6960C02" w14:textId="77777777" w:rsidTr="005820F1">
        <w:trPr>
          <w:gridAfter w:val="1"/>
          <w:wAfter w:w="58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BC7F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35D9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5F2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E0C1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2E60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CD2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60C5E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22CD2EC" w14:textId="77777777" w:rsidTr="005820F1">
        <w:trPr>
          <w:gridAfter w:val="1"/>
          <w:wAfter w:w="58" w:type="dxa"/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78CA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CD4E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FF4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55BC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FD0E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D999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BAED4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DD54C28" w14:textId="77777777" w:rsidTr="005820F1">
        <w:trPr>
          <w:gridAfter w:val="1"/>
          <w:wAfter w:w="58" w:type="dxa"/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46853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301A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3822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4237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1448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3C2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1345,400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B250D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2AB5128" w14:textId="77777777" w:rsidTr="005820F1">
        <w:trPr>
          <w:gridAfter w:val="1"/>
          <w:wAfter w:w="58" w:type="dxa"/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8FD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722D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19C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D87A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9EA1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60E5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51941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9E8C6BB" w14:textId="77777777" w:rsidTr="005820F1">
        <w:trPr>
          <w:gridAfter w:val="1"/>
          <w:wAfter w:w="58" w:type="dxa"/>
          <w:trHeight w:val="14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54FB7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FCD5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3C5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A0A7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F435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C2C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9B67C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414D6CD" w14:textId="77777777" w:rsidTr="005820F1">
        <w:trPr>
          <w:gridAfter w:val="1"/>
          <w:wAfter w:w="58" w:type="dxa"/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CEFC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7FB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9F5A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1764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3A2F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FAC6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85E0F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DFD43C3" w14:textId="77777777" w:rsidTr="005820F1">
        <w:trPr>
          <w:gridAfter w:val="1"/>
          <w:wAfter w:w="58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1333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790E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F2E4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E7E3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D78C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078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1211,300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A026C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E69EFEA" w14:textId="77777777" w:rsidTr="005820F1">
        <w:trPr>
          <w:gridAfter w:val="1"/>
          <w:wAfter w:w="58" w:type="dxa"/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D802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820F1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A632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AF39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EA2B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54AA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DD2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784,700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D2B7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BCBB325" w14:textId="77777777" w:rsidTr="005820F1">
        <w:trPr>
          <w:gridAfter w:val="1"/>
          <w:wAfter w:w="58" w:type="dxa"/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C2D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196D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87E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F766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EF9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C759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426,600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37768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75591CA" w14:textId="77777777" w:rsidTr="005820F1">
        <w:trPr>
          <w:gridAfter w:val="1"/>
          <w:wAfter w:w="58" w:type="dxa"/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48DE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7DC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67251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C440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B6A2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46CA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A920A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A842C3A" w14:textId="77777777" w:rsidTr="005820F1">
        <w:trPr>
          <w:gridAfter w:val="1"/>
          <w:wAfter w:w="58" w:type="dxa"/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A8ED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B954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B283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2112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033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C831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8DA87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7685FD9" w14:textId="77777777" w:rsidTr="005820F1">
        <w:trPr>
          <w:gridAfter w:val="1"/>
          <w:wAfter w:w="58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8ED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21C9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057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F1BA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5F2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46A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67E92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279883E" w14:textId="77777777" w:rsidTr="005820F1">
        <w:trPr>
          <w:gridAfter w:val="1"/>
          <w:wAfter w:w="58" w:type="dxa"/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1EA2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03D8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EED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967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CFF1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1FFF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34DFC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4D8777A" w14:textId="77777777" w:rsidTr="005820F1">
        <w:trPr>
          <w:gridAfter w:val="1"/>
          <w:wAfter w:w="58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CA02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87B51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F9E0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E56F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A6B0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9326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1539,500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2F764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C712561" w14:textId="77777777" w:rsidTr="005820F1">
        <w:trPr>
          <w:gridAfter w:val="1"/>
          <w:wAfter w:w="58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C5152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9F8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BD87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A3A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1D22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6DFA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1539,500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DEF53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2BF1B5B" w14:textId="77777777" w:rsidTr="005820F1">
        <w:trPr>
          <w:gridAfter w:val="1"/>
          <w:wAfter w:w="58" w:type="dxa"/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3C624" w14:textId="77777777" w:rsidR="005820F1" w:rsidRPr="005820F1" w:rsidRDefault="005820F1" w:rsidP="005820F1">
            <w:pPr>
              <w:rPr>
                <w:color w:val="000000"/>
                <w:sz w:val="28"/>
                <w:szCs w:val="28"/>
              </w:rPr>
            </w:pPr>
            <w:r w:rsidRPr="005820F1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52C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BE4E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9BA4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C046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5EE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1539,500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03617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3A185C5" w14:textId="77777777" w:rsidTr="005820F1">
        <w:trPr>
          <w:gridAfter w:val="1"/>
          <w:wAfter w:w="58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9259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4AA4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6945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54F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6E9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B739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913,500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3F2CA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813F5C5" w14:textId="77777777" w:rsidTr="005820F1">
        <w:trPr>
          <w:gridAfter w:val="1"/>
          <w:wAfter w:w="58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5B4C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40FF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4D43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D19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3F72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D8D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626,000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10FF0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D117D55" w14:textId="77777777" w:rsidTr="005820F1">
        <w:trPr>
          <w:gridAfter w:val="1"/>
          <w:wAfter w:w="5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8850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4E83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D4B11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590C8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03F0B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F628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681,794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63FDE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AA97274" w14:textId="77777777" w:rsidTr="005820F1">
        <w:trPr>
          <w:gridAfter w:val="1"/>
          <w:wAfter w:w="58" w:type="dxa"/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218F8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4BBF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A918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C8E8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9F4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EE5D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681,794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B3755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AF1B3C5" w14:textId="77777777" w:rsidTr="005820F1">
        <w:trPr>
          <w:gridAfter w:val="1"/>
          <w:wAfter w:w="58" w:type="dxa"/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8C2E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9EDE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D7B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8B3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8564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1D8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E3D86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DEEEBA2" w14:textId="77777777" w:rsidTr="005820F1">
        <w:trPr>
          <w:gridAfter w:val="1"/>
          <w:wAfter w:w="58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A69E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E8F8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4ED2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A08F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5EC5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91AA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150,000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2F557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BE836CA" w14:textId="77777777" w:rsidTr="005820F1">
        <w:trPr>
          <w:gridAfter w:val="1"/>
          <w:wAfter w:w="58" w:type="dxa"/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2762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6B6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0F3B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3384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ED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7D6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1446A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F6E5D3C" w14:textId="77777777" w:rsidTr="005820F1">
        <w:trPr>
          <w:gridAfter w:val="1"/>
          <w:wAfter w:w="58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A91F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F6FF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888B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B0B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4D5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431E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FB796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F0E999D" w14:textId="77777777" w:rsidTr="005820F1">
        <w:trPr>
          <w:gridAfter w:val="1"/>
          <w:wAfter w:w="58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8C5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361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0EB7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6CFD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00BC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08C4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A1BE4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4C1713F" w14:textId="77777777" w:rsidTr="005820F1">
        <w:trPr>
          <w:gridAfter w:val="1"/>
          <w:wAfter w:w="58" w:type="dxa"/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80FB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176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AE0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41EE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37FE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B86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148,200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47FCF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1024564" w14:textId="77777777" w:rsidTr="005820F1">
        <w:trPr>
          <w:gridAfter w:val="1"/>
          <w:wAfter w:w="58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230C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58F7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EA8C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D58C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44BA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7DCD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364,594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F0693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77ACCA0" w14:textId="77777777" w:rsidTr="005820F1">
        <w:trPr>
          <w:gridAfter w:val="1"/>
          <w:wAfter w:w="58" w:type="dxa"/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CED5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8E3B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B7A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A081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4520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CFA2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364,594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05181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2016D78" w14:textId="77777777" w:rsidTr="005820F1">
        <w:trPr>
          <w:gridAfter w:val="1"/>
          <w:wAfter w:w="58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09E3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3BA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66EF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499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FAE2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AE0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96B09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E4444E4" w14:textId="77777777" w:rsidTr="005820F1">
        <w:trPr>
          <w:gridAfter w:val="1"/>
          <w:wAfter w:w="58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15B8D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20A9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CF89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928A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A1F5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0D95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3EDA2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F058259" w14:textId="77777777" w:rsidTr="005820F1">
        <w:trPr>
          <w:gridAfter w:val="1"/>
          <w:wAfter w:w="58" w:type="dxa"/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AB2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AE11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955D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E0A7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370E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742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0AE52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B1DF03A" w14:textId="77777777" w:rsidTr="005820F1">
        <w:trPr>
          <w:gridAfter w:val="1"/>
          <w:wAfter w:w="58" w:type="dxa"/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67C3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8AC7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E15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B2F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9304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E5FF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14AC2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A617091" w14:textId="77777777" w:rsidTr="005820F1">
        <w:trPr>
          <w:gridAfter w:val="1"/>
          <w:wAfter w:w="5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58530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4B0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BF3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48C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A7DD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9831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56936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DC0FAB3" w14:textId="77777777" w:rsidTr="005820F1">
        <w:trPr>
          <w:gridAfter w:val="1"/>
          <w:wAfter w:w="58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853A6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DF38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5A6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0FB2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F4AF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D1E5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60985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C56A8B6" w14:textId="77777777" w:rsidTr="005820F1">
        <w:trPr>
          <w:gridAfter w:val="1"/>
          <w:wAfter w:w="58" w:type="dxa"/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E8E9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1812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4EC3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F09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8BF4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FBCC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643,100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C9BCA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5EF532C" w14:textId="77777777" w:rsidTr="005820F1">
        <w:trPr>
          <w:gridAfter w:val="1"/>
          <w:wAfter w:w="58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30C6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E34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195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020D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8C8C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C1B2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643,100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6A168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74362F8" w14:textId="77777777" w:rsidTr="005820F1">
        <w:trPr>
          <w:gridAfter w:val="1"/>
          <w:wAfter w:w="58" w:type="dxa"/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68AC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(дома культуры),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8208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3F7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D79C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6A5F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984D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176,500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EA080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90062BD" w14:textId="77777777" w:rsidTr="005820F1">
        <w:trPr>
          <w:gridAfter w:val="1"/>
          <w:wAfter w:w="58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76F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8EEC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E96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1FD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2EF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C7E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176,500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B1546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16FE95F" w14:textId="77777777" w:rsidTr="005820F1">
        <w:trPr>
          <w:gridAfter w:val="1"/>
          <w:wAfter w:w="58" w:type="dxa"/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8D82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Мероприятия в сфере культуры (библиотеки)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8DFC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CC09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418C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824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4B1A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90509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EEC8EC7" w14:textId="77777777" w:rsidTr="005820F1">
        <w:trPr>
          <w:gridAfter w:val="1"/>
          <w:wAfter w:w="58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8D6C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44E1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55C7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9285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D1C5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4EA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2A46D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AF8D654" w14:textId="77777777" w:rsidTr="005820F1">
        <w:trPr>
          <w:gridAfter w:val="1"/>
          <w:wAfter w:w="58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E5EFB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E923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CD37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9B47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9F4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993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8AB96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4DAF261" w14:textId="77777777" w:rsidTr="005820F1">
        <w:trPr>
          <w:gridAfter w:val="1"/>
          <w:wAfter w:w="58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29DD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9B27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14FE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26F3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149D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B04F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7955B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D554F1D" w14:textId="77777777" w:rsidTr="005820F1">
        <w:trPr>
          <w:gridAfter w:val="1"/>
          <w:wAfter w:w="58" w:type="dxa"/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127F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7E9F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715B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8489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6D85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7A1D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E842B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BD94F46" w14:textId="77777777" w:rsidTr="005820F1">
        <w:trPr>
          <w:gridAfter w:val="1"/>
          <w:wAfter w:w="58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C81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0781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CCA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1172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18A8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D58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F0D99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3455DA8" w14:textId="77777777" w:rsidTr="005820F1">
        <w:trPr>
          <w:gridAfter w:val="1"/>
          <w:wAfter w:w="58" w:type="dxa"/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3183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472AE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7DB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39CA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DEEA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9BF8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26959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D3CDB0B" w14:textId="77777777" w:rsidTr="005820F1">
        <w:trPr>
          <w:gridAfter w:val="1"/>
          <w:wAfter w:w="58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6B86C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B82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053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6EBC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066B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08AFD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E0DAF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30A3F20" w14:textId="77777777" w:rsidTr="005820F1">
        <w:trPr>
          <w:gridAfter w:val="1"/>
          <w:wAfter w:w="58" w:type="dxa"/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C205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29B3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9DB2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A6F1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5B1F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8D89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3A423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BE30DA6" w14:textId="77777777" w:rsidTr="005820F1">
        <w:trPr>
          <w:gridAfter w:val="1"/>
          <w:wAfter w:w="58" w:type="dxa"/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462A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8703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C18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E1FE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A9BD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84B8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57945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878A75B" w14:textId="77777777" w:rsidTr="005820F1">
        <w:trPr>
          <w:gridAfter w:val="1"/>
          <w:wAfter w:w="58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F61B0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3623F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CE567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96414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12DEE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BD50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5389,724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B972D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</w:tbl>
    <w:p w14:paraId="7BB12179" w14:textId="3381CCB8" w:rsidR="005820F1" w:rsidRDefault="005820F1"/>
    <w:p w14:paraId="15977B20" w14:textId="6F5B2AA7" w:rsidR="005820F1" w:rsidRDefault="005820F1"/>
    <w:tbl>
      <w:tblPr>
        <w:tblW w:w="1092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75"/>
        <w:gridCol w:w="1061"/>
        <w:gridCol w:w="1073"/>
        <w:gridCol w:w="1693"/>
        <w:gridCol w:w="863"/>
        <w:gridCol w:w="1328"/>
        <w:gridCol w:w="1659"/>
        <w:gridCol w:w="6"/>
        <w:gridCol w:w="17"/>
        <w:gridCol w:w="214"/>
        <w:gridCol w:w="32"/>
      </w:tblGrid>
      <w:tr w:rsidR="005820F1" w:rsidRPr="005820F1" w14:paraId="3D60295A" w14:textId="77777777" w:rsidTr="005820F1">
        <w:trPr>
          <w:gridAfter w:val="4"/>
          <w:wAfter w:w="269" w:type="dxa"/>
          <w:trHeight w:val="375"/>
        </w:trPr>
        <w:tc>
          <w:tcPr>
            <w:tcW w:w="8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81B18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bookmarkStart w:id="9" w:name="RANGE!A1:G64"/>
            <w:r w:rsidRPr="005820F1">
              <w:rPr>
                <w:sz w:val="28"/>
                <w:szCs w:val="28"/>
              </w:rPr>
              <w:t>проект</w:t>
            </w:r>
            <w:bookmarkEnd w:id="9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4CB8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</w:p>
        </w:tc>
      </w:tr>
      <w:tr w:rsidR="005820F1" w:rsidRPr="005820F1" w14:paraId="478454D4" w14:textId="77777777" w:rsidTr="005820F1">
        <w:trPr>
          <w:gridAfter w:val="4"/>
          <w:wAfter w:w="267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3AD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1E99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BB76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9B7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76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Приложение 10</w:t>
            </w:r>
          </w:p>
        </w:tc>
      </w:tr>
      <w:tr w:rsidR="005820F1" w:rsidRPr="005820F1" w14:paraId="1F5F161F" w14:textId="77777777" w:rsidTr="005820F1">
        <w:trPr>
          <w:gridAfter w:val="2"/>
          <w:wAfter w:w="244" w:type="dxa"/>
          <w:trHeight w:val="375"/>
        </w:trPr>
        <w:tc>
          <w:tcPr>
            <w:tcW w:w="10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726F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5820F1" w:rsidRPr="005820F1" w14:paraId="42E23D08" w14:textId="77777777" w:rsidTr="005820F1">
        <w:trPr>
          <w:gridAfter w:val="2"/>
          <w:wAfter w:w="244" w:type="dxa"/>
          <w:trHeight w:val="375"/>
        </w:trPr>
        <w:tc>
          <w:tcPr>
            <w:tcW w:w="10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059D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муниципального района Волгоградской области от</w:t>
            </w:r>
            <w:proofErr w:type="gramStart"/>
            <w:r w:rsidRPr="005820F1">
              <w:rPr>
                <w:sz w:val="28"/>
                <w:szCs w:val="28"/>
              </w:rPr>
              <w:t xml:space="preserve"> ..</w:t>
            </w:r>
            <w:proofErr w:type="gramEnd"/>
            <w:r w:rsidRPr="005820F1">
              <w:rPr>
                <w:sz w:val="28"/>
                <w:szCs w:val="28"/>
              </w:rPr>
              <w:t xml:space="preserve">2020г. №  </w:t>
            </w:r>
          </w:p>
        </w:tc>
      </w:tr>
      <w:tr w:rsidR="005820F1" w:rsidRPr="005820F1" w14:paraId="10526D9C" w14:textId="77777777" w:rsidTr="005820F1">
        <w:trPr>
          <w:gridAfter w:val="2"/>
          <w:wAfter w:w="244" w:type="dxa"/>
          <w:trHeight w:val="375"/>
        </w:trPr>
        <w:tc>
          <w:tcPr>
            <w:tcW w:w="10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C25C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5820F1" w:rsidRPr="005820F1" w14:paraId="4F98A503" w14:textId="77777777" w:rsidTr="005820F1">
        <w:trPr>
          <w:gridAfter w:val="2"/>
          <w:wAfter w:w="244" w:type="dxa"/>
          <w:trHeight w:val="375"/>
        </w:trPr>
        <w:tc>
          <w:tcPr>
            <w:tcW w:w="10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3A83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5820F1" w:rsidRPr="005820F1" w14:paraId="79876E5D" w14:textId="77777777" w:rsidTr="005820F1">
        <w:trPr>
          <w:gridAfter w:val="3"/>
          <w:wAfter w:w="261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40E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A9F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5820F1" w:rsidRPr="005820F1" w14:paraId="1BF57AD2" w14:textId="77777777" w:rsidTr="005820F1">
        <w:trPr>
          <w:gridAfter w:val="4"/>
          <w:wAfter w:w="269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1E95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246C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869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</w:p>
        </w:tc>
      </w:tr>
      <w:tr w:rsidR="005820F1" w:rsidRPr="005820F1" w14:paraId="16B43271" w14:textId="77777777" w:rsidTr="005820F1">
        <w:trPr>
          <w:gridAfter w:val="4"/>
          <w:wAfter w:w="269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5789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042C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5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</w:p>
        </w:tc>
      </w:tr>
      <w:tr w:rsidR="005820F1" w:rsidRPr="005820F1" w14:paraId="05282ACA" w14:textId="77777777" w:rsidTr="005820F1">
        <w:trPr>
          <w:gridAfter w:val="2"/>
          <w:wAfter w:w="244" w:type="dxa"/>
          <w:trHeight w:val="458"/>
        </w:trPr>
        <w:tc>
          <w:tcPr>
            <w:tcW w:w="106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FCB55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муниципальной </w:t>
            </w:r>
            <w:proofErr w:type="gramStart"/>
            <w:r w:rsidRPr="005820F1">
              <w:rPr>
                <w:b/>
                <w:bCs/>
                <w:sz w:val="28"/>
                <w:szCs w:val="28"/>
              </w:rPr>
              <w:t>программы  Костаревского</w:t>
            </w:r>
            <w:proofErr w:type="gramEnd"/>
            <w:r w:rsidRPr="005820F1">
              <w:rPr>
                <w:b/>
                <w:bCs/>
                <w:sz w:val="28"/>
                <w:szCs w:val="28"/>
              </w:rPr>
              <w:t xml:space="preserve"> сельского поселения Камышинского муниципального района Волгоградской области на плановый период 2022-2023 годов </w:t>
            </w:r>
          </w:p>
        </w:tc>
      </w:tr>
      <w:tr w:rsidR="005820F1" w:rsidRPr="005820F1" w14:paraId="57C72402" w14:textId="77777777" w:rsidTr="005820F1">
        <w:trPr>
          <w:trHeight w:val="750"/>
        </w:trPr>
        <w:tc>
          <w:tcPr>
            <w:tcW w:w="106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E2F9E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AEF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20F1" w:rsidRPr="005820F1" w14:paraId="7A0EC3A1" w14:textId="77777777" w:rsidTr="005820F1">
        <w:trPr>
          <w:gridAfter w:val="1"/>
          <w:wAfter w:w="30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BD437C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2AEF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ECEB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CF091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C592FD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A4C31C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E2C9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" w:type="dxa"/>
            <w:gridSpan w:val="3"/>
            <w:vAlign w:val="center"/>
            <w:hideMark/>
          </w:tcPr>
          <w:p w14:paraId="45521C2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1E9C274" w14:textId="77777777" w:rsidTr="005820F1">
        <w:trPr>
          <w:gridAfter w:val="1"/>
          <w:wAfter w:w="30" w:type="dxa"/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3F1EC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14BD15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A69A01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6F0E39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1963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(тыс. рублей)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6B6BCEC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D116F42" w14:textId="77777777" w:rsidTr="005820F1">
        <w:trPr>
          <w:gridAfter w:val="1"/>
          <w:wAfter w:w="30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59B4F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3DDE5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7CDF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75952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A5E41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B7B0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86C5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3854175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EF46F7C" w14:textId="77777777" w:rsidTr="005820F1">
        <w:trPr>
          <w:gridAfter w:val="1"/>
          <w:wAfter w:w="30" w:type="dxa"/>
          <w:trHeight w:val="3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DEF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699A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FCC2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60B6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15D6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699160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FAF98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324367D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C5FA005" w14:textId="77777777" w:rsidTr="005820F1">
        <w:trPr>
          <w:gridAfter w:val="1"/>
          <w:wAfter w:w="30" w:type="dxa"/>
          <w:trHeight w:val="8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DEF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40F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DCAE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EBC8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3923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D99E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05D71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5FC3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20F1" w:rsidRPr="005820F1" w14:paraId="157CDA0B" w14:textId="77777777" w:rsidTr="005820F1">
        <w:trPr>
          <w:gridAfter w:val="1"/>
          <w:wAfter w:w="30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AB41D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C7D45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EBDDF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6ECE0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A378D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DE75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01E39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7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251443E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3553F9B" w14:textId="77777777" w:rsidTr="005820F1">
        <w:trPr>
          <w:gridAfter w:val="1"/>
          <w:wAfter w:w="30" w:type="dxa"/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1C5A086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820F1">
              <w:rPr>
                <w:b/>
                <w:bCs/>
                <w:sz w:val="28"/>
                <w:szCs w:val="28"/>
              </w:rPr>
              <w:t>Муниципальная  программа</w:t>
            </w:r>
            <w:proofErr w:type="gramEnd"/>
            <w:r w:rsidRPr="005820F1">
              <w:rPr>
                <w:b/>
                <w:bCs/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5AC2E4A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9789F3A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8165D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2BAC36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7A70A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5508,724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418D9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5400,324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5E2A80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D4FE694" w14:textId="77777777" w:rsidTr="005820F1">
        <w:trPr>
          <w:gridAfter w:val="1"/>
          <w:wAfter w:w="30" w:type="dxa"/>
          <w:trHeight w:val="16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5EB2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20F1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820F1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532B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7935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9EF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A38E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40B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5508,724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4272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5400,324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8B6F13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338D45A" w14:textId="77777777" w:rsidTr="005820F1">
        <w:trPr>
          <w:gridAfter w:val="1"/>
          <w:wAfter w:w="30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D8652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6C75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B10E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3564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12FF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9F8A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2074,000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554B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2072,400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0C0E5B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7A0E992" w14:textId="77777777" w:rsidTr="005820F1">
        <w:trPr>
          <w:gridAfter w:val="1"/>
          <w:wAfter w:w="30" w:type="dxa"/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74FBF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B1E1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D372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AEB1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9326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BF4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B196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E199CC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238E40C" w14:textId="77777777" w:rsidTr="005820F1">
        <w:trPr>
          <w:gridAfter w:val="1"/>
          <w:wAfter w:w="30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470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9B75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B9DD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2DF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CDE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62F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483,500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401F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336,600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E6B376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FF0D932" w14:textId="77777777" w:rsidTr="005820F1">
        <w:trPr>
          <w:gridAfter w:val="1"/>
          <w:wAfter w:w="30" w:type="dxa"/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18FC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A30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C264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61AE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231C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DA6A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483,500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ED69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336,600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62CC3A9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9477BE5" w14:textId="77777777" w:rsidTr="005820F1">
        <w:trPr>
          <w:gridAfter w:val="1"/>
          <w:wAfter w:w="30" w:type="dxa"/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9364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C0F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CEA1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DBDD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8A52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42D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140,700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A0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287,600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40CC75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D55314E" w14:textId="77777777" w:rsidTr="005820F1">
        <w:trPr>
          <w:gridAfter w:val="1"/>
          <w:wAfter w:w="30" w:type="dxa"/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8B14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7CE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6A0A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D4F7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DDE8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81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140,700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67F0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287,600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68311F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01229DC" w14:textId="77777777" w:rsidTr="005820F1">
        <w:trPr>
          <w:gridAfter w:val="1"/>
          <w:wAfter w:w="30" w:type="dxa"/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71D9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97D0D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F592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C09B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D24D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A4B6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1449,800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A9FD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1448,200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B726ED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562B74B9" w14:textId="77777777" w:rsidTr="005820F1">
        <w:trPr>
          <w:gridAfter w:val="1"/>
          <w:wAfter w:w="3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9FE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6FF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DA5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2979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D615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CA51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5622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64452D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A330734" w14:textId="77777777" w:rsidTr="005820F1">
        <w:trPr>
          <w:gridAfter w:val="1"/>
          <w:wAfter w:w="30" w:type="dxa"/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BCE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5820F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04EF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164C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39EA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A324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79DD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E347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99F956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6AB6A1D" w14:textId="77777777" w:rsidTr="005820F1">
        <w:trPr>
          <w:gridAfter w:val="1"/>
          <w:wAfter w:w="30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229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4E13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1B2D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66EE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A09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C904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1448,200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7E6F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1448,200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68425C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CEC0895" w14:textId="77777777" w:rsidTr="005820F1">
        <w:trPr>
          <w:gridAfter w:val="1"/>
          <w:wAfter w:w="30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2B46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988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F0C3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5C1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C311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371E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1005,800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4A5C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1005,800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E28590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14FF932" w14:textId="77777777" w:rsidTr="005820F1">
        <w:trPr>
          <w:gridAfter w:val="1"/>
          <w:wAfter w:w="30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207F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814F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8B0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AD38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1B42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98C1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442,400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0509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442,400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DC0322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7EDDB82" w14:textId="77777777" w:rsidTr="005820F1">
        <w:trPr>
          <w:gridAfter w:val="1"/>
          <w:wAfter w:w="30" w:type="dxa"/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7F1DF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6B17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3A1B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0924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84D4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8E84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36C3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EDC63D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E7DEA0C" w14:textId="77777777" w:rsidTr="005820F1">
        <w:trPr>
          <w:gridAfter w:val="1"/>
          <w:wAfter w:w="30" w:type="dxa"/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E5DD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12EB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B189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B7CCD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F886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1DA8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821C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93417B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CBAD703" w14:textId="77777777" w:rsidTr="005820F1">
        <w:trPr>
          <w:gridAfter w:val="1"/>
          <w:wAfter w:w="30" w:type="dxa"/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894C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0FF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E224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717F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EAAA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BFA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654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818066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9375ED8" w14:textId="77777777" w:rsidTr="005820F1">
        <w:trPr>
          <w:gridAfter w:val="1"/>
          <w:wAfter w:w="30" w:type="dxa"/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78B5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Закупка товаров, работ и услуг для </w:t>
            </w:r>
            <w:r w:rsidRPr="005820F1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A89F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B830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E632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ED79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272F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1017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3AF0F6C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5CE50A5" w14:textId="77777777" w:rsidTr="005820F1">
        <w:trPr>
          <w:gridAfter w:val="1"/>
          <w:wAfter w:w="30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73A9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8098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1CED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7F4C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7444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214AE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0315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218210E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4127E26" w14:textId="77777777" w:rsidTr="005820F1">
        <w:trPr>
          <w:gridAfter w:val="1"/>
          <w:wAfter w:w="30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899AB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BF2C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F5A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632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5EA3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80CB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7BA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F2EDE4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F65A071" w14:textId="77777777" w:rsidTr="005820F1">
        <w:trPr>
          <w:gridAfter w:val="1"/>
          <w:wAfter w:w="30" w:type="dxa"/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E334D" w14:textId="77777777" w:rsidR="005820F1" w:rsidRPr="005820F1" w:rsidRDefault="005820F1" w:rsidP="005820F1">
            <w:pPr>
              <w:rPr>
                <w:color w:val="000000"/>
                <w:sz w:val="28"/>
                <w:szCs w:val="28"/>
              </w:rPr>
            </w:pPr>
            <w:r w:rsidRPr="005820F1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2CC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EF2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1D9B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9A10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BD8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1652,800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A7CB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1652,800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67E894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022B178" w14:textId="77777777" w:rsidTr="005820F1">
        <w:trPr>
          <w:gridAfter w:val="1"/>
          <w:wAfter w:w="30" w:type="dxa"/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8F09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3572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456A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C2C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4D3D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FEB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1652,800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E162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1652,800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8250AF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F4D4397" w14:textId="77777777" w:rsidTr="005820F1">
        <w:trPr>
          <w:gridAfter w:val="1"/>
          <w:wAfter w:w="30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F3F9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6FBB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2707F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27EA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156DB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E045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574,094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A912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467,294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68D0049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156883A" w14:textId="77777777" w:rsidTr="005820F1">
        <w:trPr>
          <w:gridAfter w:val="1"/>
          <w:wAfter w:w="30" w:type="dxa"/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6C1D0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606C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DEAC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5F91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1C4C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766A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574,094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01E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467,294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3DA1B4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CA793B7" w14:textId="77777777" w:rsidTr="005820F1">
        <w:trPr>
          <w:gridAfter w:val="1"/>
          <w:wAfter w:w="30" w:type="dxa"/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513C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58D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9A08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15EF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45CC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829A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151,094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343C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252B63F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ED360BD" w14:textId="77777777" w:rsidTr="005820F1">
        <w:trPr>
          <w:gridAfter w:val="1"/>
          <w:wAfter w:w="30" w:type="dxa"/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A8CC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86C9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AA7B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0B63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AAE8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348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151,094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CD2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0C98A8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C0EE38B" w14:textId="77777777" w:rsidTr="005820F1">
        <w:trPr>
          <w:gridAfter w:val="1"/>
          <w:wAfter w:w="30" w:type="dxa"/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2FF6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C5E4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946B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AEF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1B8A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582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5E26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4AB55F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A8DE909" w14:textId="77777777" w:rsidTr="005820F1">
        <w:trPr>
          <w:gridAfter w:val="1"/>
          <w:wAfter w:w="30" w:type="dxa"/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BFF0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4480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AFD4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30EA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67E5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206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AFE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251AA73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38D1F6A" w14:textId="77777777" w:rsidTr="005820F1">
        <w:trPr>
          <w:gridAfter w:val="1"/>
          <w:wAfter w:w="30" w:type="dxa"/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1C20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C81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3E11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FF3D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B7FC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230D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874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40,100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38F5AA2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24E64E9" w14:textId="77777777" w:rsidTr="005820F1">
        <w:trPr>
          <w:gridAfter w:val="1"/>
          <w:wAfter w:w="30" w:type="dxa"/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AF46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5820F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1D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A5AB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02B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0C17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B8E0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5B1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40,100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64E2F7E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29BDA61" w14:textId="77777777" w:rsidTr="005820F1">
        <w:trPr>
          <w:gridAfter w:val="1"/>
          <w:wAfter w:w="30" w:type="dxa"/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23DB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6BE7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4E5E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44AC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64E6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A742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404,000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7A30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398,194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4E57A9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B0DC3E9" w14:textId="77777777" w:rsidTr="005820F1">
        <w:trPr>
          <w:gridAfter w:val="1"/>
          <w:wAfter w:w="30" w:type="dxa"/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57CA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BDC1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7853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EA2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BCDB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0750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404,000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624D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398,194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3CC05F1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0731D8C9" w14:textId="77777777" w:rsidTr="005820F1">
        <w:trPr>
          <w:gridAfter w:val="1"/>
          <w:wAfter w:w="30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19C76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C140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98DD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237A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E12B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15C9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9B95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4778FA9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1987170A" w14:textId="77777777" w:rsidTr="005820F1">
        <w:trPr>
          <w:gridAfter w:val="1"/>
          <w:wAfter w:w="30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4268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E49C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1216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B124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83D6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8609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BE2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6A855E7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BC398ED" w14:textId="77777777" w:rsidTr="005820F1">
        <w:trPr>
          <w:gridAfter w:val="1"/>
          <w:wAfter w:w="30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B997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C862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4AC6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40C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02B4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9D92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C7F2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B8656F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77F961C" w14:textId="77777777" w:rsidTr="005820F1">
        <w:trPr>
          <w:gridAfter w:val="1"/>
          <w:wAfter w:w="30" w:type="dxa"/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895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7FF9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4F8A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5073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F1A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D1BE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92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DE3CEC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D8A0DBB" w14:textId="77777777" w:rsidTr="005820F1">
        <w:trPr>
          <w:gridAfter w:val="1"/>
          <w:wAfter w:w="30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7B67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0DFF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D778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02E1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6233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0F70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1946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6867B4A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ED9854A" w14:textId="77777777" w:rsidTr="005820F1">
        <w:trPr>
          <w:gridAfter w:val="1"/>
          <w:wAfter w:w="30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DBF6F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F2F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5FDC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5F9FD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41CF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77F6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663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74D01C4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CF92E77" w14:textId="77777777" w:rsidTr="005820F1">
        <w:trPr>
          <w:gridAfter w:val="1"/>
          <w:wAfter w:w="30" w:type="dxa"/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5C6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479E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DD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EFE4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354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F8B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819,600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13D3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819,600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4C95E18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958F728" w14:textId="77777777" w:rsidTr="005820F1">
        <w:trPr>
          <w:gridAfter w:val="1"/>
          <w:wAfter w:w="30" w:type="dxa"/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856D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80DC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59AC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FBE6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384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167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819,600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E9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819,600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465EAE7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6809A184" w14:textId="77777777" w:rsidTr="005820F1">
        <w:trPr>
          <w:gridAfter w:val="1"/>
          <w:wAfter w:w="30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E9C2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8C60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2CAA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FC2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8466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2BC0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6E9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8469D3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B54FF7E" w14:textId="77777777" w:rsidTr="005820F1">
        <w:trPr>
          <w:gridAfter w:val="1"/>
          <w:wAfter w:w="30" w:type="dxa"/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625A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0978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A73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8403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4856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D96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D084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E937DF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334AD2C2" w14:textId="77777777" w:rsidTr="005820F1">
        <w:trPr>
          <w:gridAfter w:val="1"/>
          <w:wAfter w:w="30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A618A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C99A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FE0E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2F49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D875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DE99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6857E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33C16F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F9B9EBC" w14:textId="77777777" w:rsidTr="005820F1">
        <w:trPr>
          <w:gridAfter w:val="1"/>
          <w:wAfter w:w="30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43711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168C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E9AA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0B1A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BD5C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49D5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E3F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138AD1B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7C5010EB" w14:textId="77777777" w:rsidTr="005820F1">
        <w:trPr>
          <w:gridAfter w:val="1"/>
          <w:wAfter w:w="30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582E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251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70A1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BEDE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36C7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438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A369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587E31F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48E65F60" w14:textId="77777777" w:rsidTr="005820F1">
        <w:trPr>
          <w:gridAfter w:val="1"/>
          <w:wAfter w:w="30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6040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64A2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7956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C7FF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518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4A37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0EE5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4E846A1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5820F1" w:rsidRPr="005820F1" w14:paraId="269733BE" w14:textId="77777777" w:rsidTr="005820F1">
        <w:trPr>
          <w:gridAfter w:val="1"/>
          <w:wAfter w:w="30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5C51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797D8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F6AF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C80C6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506AA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DA6B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5508,724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7C6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5400,324</w:t>
            </w:r>
          </w:p>
        </w:tc>
        <w:tc>
          <w:tcPr>
            <w:tcW w:w="237" w:type="dxa"/>
            <w:gridSpan w:val="3"/>
            <w:vAlign w:val="center"/>
            <w:hideMark/>
          </w:tcPr>
          <w:p w14:paraId="01E0C2A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</w:tbl>
    <w:p w14:paraId="17803312" w14:textId="024BC5AB" w:rsidR="005820F1" w:rsidRDefault="005820F1"/>
    <w:p w14:paraId="2FEACFFE" w14:textId="5E3A2251" w:rsidR="005820F1" w:rsidRDefault="005820F1"/>
    <w:p w14:paraId="77436336" w14:textId="6F4218C8" w:rsidR="005820F1" w:rsidRDefault="005820F1"/>
    <w:p w14:paraId="55BDAEC2" w14:textId="68E63D4A" w:rsidR="005820F1" w:rsidRDefault="005820F1"/>
    <w:p w14:paraId="63CA208A" w14:textId="5C4F341C" w:rsidR="005820F1" w:rsidRDefault="005820F1"/>
    <w:p w14:paraId="658EF82D" w14:textId="38D3C6AA" w:rsidR="005820F1" w:rsidRDefault="005820F1"/>
    <w:p w14:paraId="2F794C50" w14:textId="5B7169C2" w:rsidR="005820F1" w:rsidRDefault="005820F1"/>
    <w:p w14:paraId="28F3295F" w14:textId="1386D896" w:rsidR="005820F1" w:rsidRDefault="005820F1"/>
    <w:p w14:paraId="372FB960" w14:textId="3CE76B45" w:rsidR="005820F1" w:rsidRDefault="005820F1"/>
    <w:p w14:paraId="150B1647" w14:textId="65625DF5" w:rsidR="005820F1" w:rsidRDefault="005820F1"/>
    <w:p w14:paraId="09BB7ABD" w14:textId="78606C5D" w:rsidR="005820F1" w:rsidRDefault="005820F1"/>
    <w:p w14:paraId="262A2578" w14:textId="39EC45D6" w:rsidR="005820F1" w:rsidRDefault="005820F1"/>
    <w:p w14:paraId="383FE308" w14:textId="05F57DE8" w:rsidR="005820F1" w:rsidRDefault="005820F1"/>
    <w:p w14:paraId="35EBD226" w14:textId="32E9BD5E" w:rsidR="005820F1" w:rsidRDefault="005820F1"/>
    <w:p w14:paraId="4C129684" w14:textId="002517DB" w:rsidR="005820F1" w:rsidRDefault="005820F1"/>
    <w:p w14:paraId="2A10CE21" w14:textId="61C089DA" w:rsidR="005820F1" w:rsidRDefault="005820F1"/>
    <w:p w14:paraId="32754B76" w14:textId="58DCAA7C" w:rsidR="005820F1" w:rsidRDefault="005820F1"/>
    <w:p w14:paraId="24852EDD" w14:textId="2463A9A1" w:rsidR="005820F1" w:rsidRDefault="005820F1"/>
    <w:p w14:paraId="1E6F5B0F" w14:textId="3105128F" w:rsidR="005820F1" w:rsidRDefault="005820F1"/>
    <w:p w14:paraId="2AA5D610" w14:textId="3711DCAF" w:rsidR="005820F1" w:rsidRDefault="005820F1"/>
    <w:p w14:paraId="434BFA3E" w14:textId="54CC001A" w:rsidR="005820F1" w:rsidRDefault="005820F1"/>
    <w:p w14:paraId="312CCEA5" w14:textId="1F006AAF" w:rsidR="005820F1" w:rsidRDefault="005820F1"/>
    <w:p w14:paraId="6E096DC6" w14:textId="7AC53997" w:rsidR="005820F1" w:rsidRDefault="005820F1"/>
    <w:p w14:paraId="7B3F4F03" w14:textId="46C71B5A" w:rsidR="005820F1" w:rsidRDefault="005820F1"/>
    <w:p w14:paraId="5F712FDF" w14:textId="14467899" w:rsidR="005820F1" w:rsidRDefault="005820F1"/>
    <w:p w14:paraId="6E8D3F59" w14:textId="3BC43B42" w:rsidR="005820F1" w:rsidRDefault="005820F1"/>
    <w:p w14:paraId="72222B9D" w14:textId="23F021AB" w:rsidR="005820F1" w:rsidRDefault="005820F1"/>
    <w:p w14:paraId="4E486BDF" w14:textId="4B5F202E" w:rsidR="005820F1" w:rsidRDefault="005820F1"/>
    <w:p w14:paraId="1B625A35" w14:textId="272B6066" w:rsidR="005820F1" w:rsidRDefault="005820F1"/>
    <w:p w14:paraId="461DE4EC" w14:textId="03E41099" w:rsidR="005820F1" w:rsidRDefault="005820F1"/>
    <w:tbl>
      <w:tblPr>
        <w:tblW w:w="1114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2"/>
        <w:gridCol w:w="2835"/>
        <w:gridCol w:w="123"/>
        <w:gridCol w:w="236"/>
        <w:gridCol w:w="441"/>
        <w:gridCol w:w="51"/>
        <w:gridCol w:w="443"/>
        <w:gridCol w:w="267"/>
        <w:gridCol w:w="134"/>
        <w:gridCol w:w="603"/>
        <w:gridCol w:w="113"/>
        <w:gridCol w:w="384"/>
        <w:gridCol w:w="236"/>
        <w:gridCol w:w="25"/>
        <w:gridCol w:w="248"/>
        <w:gridCol w:w="887"/>
        <w:gridCol w:w="851"/>
        <w:gridCol w:w="1339"/>
        <w:gridCol w:w="47"/>
        <w:gridCol w:w="55"/>
        <w:gridCol w:w="1174"/>
        <w:gridCol w:w="78"/>
        <w:gridCol w:w="55"/>
        <w:gridCol w:w="103"/>
        <w:gridCol w:w="135"/>
      </w:tblGrid>
      <w:tr w:rsidR="001F2772" w:rsidRPr="005820F1" w14:paraId="05BB6B7D" w14:textId="77777777" w:rsidTr="001F2772">
        <w:trPr>
          <w:gridAfter w:val="11"/>
          <w:wAfter w:w="4972" w:type="dxa"/>
          <w:trHeight w:val="37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B515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D0F97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BCD5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0CF3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9E6D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A989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Приложение 11</w:t>
            </w:r>
          </w:p>
        </w:tc>
      </w:tr>
      <w:tr w:rsidR="005820F1" w:rsidRPr="005820F1" w14:paraId="50900319" w14:textId="77777777" w:rsidTr="001F2772">
        <w:trPr>
          <w:gridAfter w:val="13"/>
          <w:wAfter w:w="5233" w:type="dxa"/>
          <w:trHeight w:val="375"/>
        </w:trPr>
        <w:tc>
          <w:tcPr>
            <w:tcW w:w="5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73D1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5820F1" w:rsidRPr="005820F1" w14:paraId="397631D3" w14:textId="77777777" w:rsidTr="001F2772">
        <w:trPr>
          <w:gridAfter w:val="13"/>
          <w:wAfter w:w="5233" w:type="dxa"/>
          <w:trHeight w:val="375"/>
        </w:trPr>
        <w:tc>
          <w:tcPr>
            <w:tcW w:w="5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3BFE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муниципального района Волгоградской области от</w:t>
            </w:r>
            <w:proofErr w:type="gramStart"/>
            <w:r w:rsidRPr="005820F1">
              <w:rPr>
                <w:sz w:val="28"/>
                <w:szCs w:val="28"/>
              </w:rPr>
              <w:t xml:space="preserve"> ..</w:t>
            </w:r>
            <w:proofErr w:type="gramEnd"/>
            <w:r w:rsidRPr="005820F1">
              <w:rPr>
                <w:sz w:val="28"/>
                <w:szCs w:val="28"/>
              </w:rPr>
              <w:t xml:space="preserve">2020г. №  </w:t>
            </w:r>
          </w:p>
        </w:tc>
      </w:tr>
      <w:tr w:rsidR="005820F1" w:rsidRPr="005820F1" w14:paraId="02392E26" w14:textId="77777777" w:rsidTr="001F2772">
        <w:trPr>
          <w:gridAfter w:val="13"/>
          <w:wAfter w:w="5233" w:type="dxa"/>
          <w:trHeight w:val="375"/>
        </w:trPr>
        <w:tc>
          <w:tcPr>
            <w:tcW w:w="5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23FE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5820F1" w:rsidRPr="005820F1" w14:paraId="73E187DA" w14:textId="77777777" w:rsidTr="001F2772">
        <w:trPr>
          <w:gridAfter w:val="13"/>
          <w:wAfter w:w="5233" w:type="dxa"/>
          <w:trHeight w:val="375"/>
        </w:trPr>
        <w:tc>
          <w:tcPr>
            <w:tcW w:w="5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C1D0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5820F1" w:rsidRPr="005820F1" w14:paraId="05A4B1CD" w14:textId="77777777" w:rsidTr="001F2772">
        <w:trPr>
          <w:gridAfter w:val="13"/>
          <w:wAfter w:w="5233" w:type="dxa"/>
          <w:trHeight w:val="37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5BAE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B10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7C24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5820F1" w:rsidRPr="005820F1" w14:paraId="6F54940D" w14:textId="77777777" w:rsidTr="001F2772">
        <w:trPr>
          <w:gridAfter w:val="13"/>
          <w:wAfter w:w="5233" w:type="dxa"/>
          <w:trHeight w:val="37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5CC0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212F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EA4C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</w:tr>
      <w:tr w:rsidR="005820F1" w:rsidRPr="005820F1" w14:paraId="17DF3C24" w14:textId="77777777" w:rsidTr="001F2772">
        <w:trPr>
          <w:gridAfter w:val="13"/>
          <w:wAfter w:w="5233" w:type="dxa"/>
          <w:trHeight w:val="37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0B02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637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BEA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</w:tr>
      <w:tr w:rsidR="005820F1" w:rsidRPr="005820F1" w14:paraId="71559313" w14:textId="77777777" w:rsidTr="001F2772">
        <w:trPr>
          <w:gridAfter w:val="13"/>
          <w:wAfter w:w="5233" w:type="dxa"/>
          <w:trHeight w:val="458"/>
        </w:trPr>
        <w:tc>
          <w:tcPr>
            <w:tcW w:w="591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E12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lastRenderedPageBreak/>
              <w:t xml:space="preserve">Ведомственная структура расходов </w:t>
            </w:r>
            <w:proofErr w:type="spellStart"/>
            <w:r w:rsidRPr="005820F1">
              <w:rPr>
                <w:b/>
                <w:bCs/>
                <w:sz w:val="28"/>
                <w:szCs w:val="28"/>
              </w:rPr>
              <w:t>бюдета</w:t>
            </w:r>
            <w:proofErr w:type="spellEnd"/>
            <w:r w:rsidRPr="005820F1">
              <w:rPr>
                <w:b/>
                <w:bCs/>
                <w:sz w:val="28"/>
                <w:szCs w:val="28"/>
              </w:rPr>
              <w:t xml:space="preserve"> Костаревского сельского поселения Камышинского муниципального района Волгоградской области на 2021 год</w:t>
            </w:r>
          </w:p>
        </w:tc>
      </w:tr>
      <w:tr w:rsidR="005820F1" w:rsidRPr="005820F1" w14:paraId="52302D19" w14:textId="77777777" w:rsidTr="001F2772">
        <w:trPr>
          <w:gridAfter w:val="12"/>
          <w:wAfter w:w="4997" w:type="dxa"/>
          <w:trHeight w:val="750"/>
        </w:trPr>
        <w:tc>
          <w:tcPr>
            <w:tcW w:w="591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83948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8940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2772" w:rsidRPr="005820F1" w14:paraId="2A942D44" w14:textId="77777777" w:rsidTr="001F2772">
        <w:trPr>
          <w:gridAfter w:val="10"/>
          <w:wAfter w:w="4724" w:type="dxa"/>
          <w:trHeight w:val="31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3EF18D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C55D0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8FA9B8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6EC431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98F8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3EE1C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C26744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4004CE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50617B1" w14:textId="77777777" w:rsidTr="001F2772">
        <w:trPr>
          <w:gridAfter w:val="10"/>
          <w:wAfter w:w="4724" w:type="dxa"/>
          <w:trHeight w:val="40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9454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3516A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57382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133365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A79F1A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8F9A7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(тыс. рублей)</w:t>
            </w:r>
          </w:p>
        </w:tc>
        <w:tc>
          <w:tcPr>
            <w:tcW w:w="248" w:type="dxa"/>
            <w:vAlign w:val="center"/>
            <w:hideMark/>
          </w:tcPr>
          <w:p w14:paraId="4326729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EEAFB58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B42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7D1C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7984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AE07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155C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4572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802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3EDA54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3304E56" w14:textId="77777777" w:rsidTr="001F2772">
        <w:trPr>
          <w:gridAfter w:val="10"/>
          <w:wAfter w:w="4724" w:type="dxa"/>
          <w:trHeight w:val="330"/>
        </w:trPr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B95BA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DD2BC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8A5190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67BDED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EE2B47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FF1822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4DCC49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48" w:type="dxa"/>
            <w:vAlign w:val="center"/>
            <w:hideMark/>
          </w:tcPr>
          <w:p w14:paraId="4AA2D0C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AF8F8CE" w14:textId="77777777" w:rsidTr="001F2772">
        <w:trPr>
          <w:gridAfter w:val="10"/>
          <w:wAfter w:w="4724" w:type="dxa"/>
          <w:trHeight w:val="825"/>
        </w:trPr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A3699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D6101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F1989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8320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A1ABF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0ED1A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4BE83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66AE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2772" w:rsidRPr="005820F1" w14:paraId="234DABC3" w14:textId="77777777" w:rsidTr="001F2772">
        <w:trPr>
          <w:gridAfter w:val="10"/>
          <w:wAfter w:w="4724" w:type="dxa"/>
          <w:trHeight w:val="39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DB747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DA5C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1E4C6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2423E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414D9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097E1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F84C7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7</w:t>
            </w:r>
          </w:p>
        </w:tc>
        <w:tc>
          <w:tcPr>
            <w:tcW w:w="248" w:type="dxa"/>
            <w:vAlign w:val="center"/>
            <w:hideMark/>
          </w:tcPr>
          <w:p w14:paraId="6815B1A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1CB1A87" w14:textId="77777777" w:rsidTr="001F2772">
        <w:trPr>
          <w:gridAfter w:val="10"/>
          <w:wAfter w:w="4724" w:type="dxa"/>
          <w:trHeight w:val="129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2BFB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3BB6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E94F4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51454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9C37E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D7E9C" w14:textId="77777777" w:rsidR="005820F1" w:rsidRPr="005820F1" w:rsidRDefault="005820F1" w:rsidP="005820F1">
            <w:pPr>
              <w:jc w:val="center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EE53D" w14:textId="77777777" w:rsidR="005820F1" w:rsidRPr="005820F1" w:rsidRDefault="005820F1" w:rsidP="005820F1">
            <w:pPr>
              <w:jc w:val="center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5751,700</w:t>
            </w:r>
          </w:p>
        </w:tc>
        <w:tc>
          <w:tcPr>
            <w:tcW w:w="248" w:type="dxa"/>
            <w:vAlign w:val="center"/>
            <w:hideMark/>
          </w:tcPr>
          <w:p w14:paraId="3C6D225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E6C198F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58C5B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6345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2805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24CD1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9C52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CE06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99FA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2002,900</w:t>
            </w:r>
          </w:p>
        </w:tc>
        <w:tc>
          <w:tcPr>
            <w:tcW w:w="248" w:type="dxa"/>
            <w:vAlign w:val="center"/>
            <w:hideMark/>
          </w:tcPr>
          <w:p w14:paraId="1C3F2B4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22AC049" w14:textId="77777777" w:rsidTr="001F2772">
        <w:trPr>
          <w:gridAfter w:val="10"/>
          <w:wAfter w:w="4724" w:type="dxa"/>
          <w:trHeight w:val="8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D69D3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AC8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5827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5ED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B7D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ADB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1D2D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48" w:type="dxa"/>
            <w:vAlign w:val="center"/>
            <w:hideMark/>
          </w:tcPr>
          <w:p w14:paraId="13A2A89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1A8CE45" w14:textId="77777777" w:rsidTr="001F2772">
        <w:trPr>
          <w:gridAfter w:val="10"/>
          <w:wAfter w:w="4724" w:type="dxa"/>
          <w:trHeight w:val="14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F8E0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proofErr w:type="gramStart"/>
            <w:r w:rsidRPr="005820F1"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 w:rsidRPr="005820F1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896C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5FC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2295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80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56A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712D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624,200</w:t>
            </w:r>
          </w:p>
        </w:tc>
        <w:tc>
          <w:tcPr>
            <w:tcW w:w="248" w:type="dxa"/>
            <w:vAlign w:val="center"/>
            <w:hideMark/>
          </w:tcPr>
          <w:p w14:paraId="413BE40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75B2C3A" w14:textId="77777777" w:rsidTr="001F2772">
        <w:trPr>
          <w:gridAfter w:val="10"/>
          <w:wAfter w:w="4724" w:type="dxa"/>
          <w:trHeight w:val="14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F71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20F1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820F1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3F3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FFA1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835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C75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4746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23E3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624,200</w:t>
            </w:r>
          </w:p>
        </w:tc>
        <w:tc>
          <w:tcPr>
            <w:tcW w:w="248" w:type="dxa"/>
            <w:vAlign w:val="center"/>
            <w:hideMark/>
          </w:tcPr>
          <w:p w14:paraId="43491FF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B050B9E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987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10C0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493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E35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DEE2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5943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3B57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490,100</w:t>
            </w:r>
          </w:p>
        </w:tc>
        <w:tc>
          <w:tcPr>
            <w:tcW w:w="248" w:type="dxa"/>
            <w:vAlign w:val="center"/>
            <w:hideMark/>
          </w:tcPr>
          <w:p w14:paraId="79B68B2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73D0F3B" w14:textId="77777777" w:rsidTr="001F2772">
        <w:trPr>
          <w:gridAfter w:val="10"/>
          <w:wAfter w:w="4724" w:type="dxa"/>
          <w:trHeight w:val="159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B8BE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41A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94B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BBC1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BB1B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EBBB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502E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490,100</w:t>
            </w:r>
          </w:p>
        </w:tc>
        <w:tc>
          <w:tcPr>
            <w:tcW w:w="248" w:type="dxa"/>
            <w:vAlign w:val="center"/>
            <w:hideMark/>
          </w:tcPr>
          <w:p w14:paraId="635DF99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A598350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E1EE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36C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2EDD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BD21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8571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C0F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16B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134,100</w:t>
            </w:r>
          </w:p>
        </w:tc>
        <w:tc>
          <w:tcPr>
            <w:tcW w:w="248" w:type="dxa"/>
            <w:vAlign w:val="center"/>
            <w:hideMark/>
          </w:tcPr>
          <w:p w14:paraId="7ADEA47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84B5209" w14:textId="77777777" w:rsidTr="001F2772">
        <w:trPr>
          <w:gridAfter w:val="10"/>
          <w:wAfter w:w="4724" w:type="dxa"/>
          <w:trHeight w:val="159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F728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A409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077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745B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9222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08C0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FD6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134,100</w:t>
            </w:r>
          </w:p>
        </w:tc>
        <w:tc>
          <w:tcPr>
            <w:tcW w:w="248" w:type="dxa"/>
            <w:vAlign w:val="center"/>
            <w:hideMark/>
          </w:tcPr>
          <w:p w14:paraId="316A5BA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90EAC30" w14:textId="77777777" w:rsidTr="001F2772">
        <w:trPr>
          <w:gridAfter w:val="10"/>
          <w:wAfter w:w="4724" w:type="dxa"/>
          <w:trHeight w:val="10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715D5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D822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773C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1700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4D65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170D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432F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1348,200</w:t>
            </w:r>
          </w:p>
        </w:tc>
        <w:tc>
          <w:tcPr>
            <w:tcW w:w="248" w:type="dxa"/>
            <w:vAlign w:val="center"/>
            <w:hideMark/>
          </w:tcPr>
          <w:p w14:paraId="56A37D6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30427A3" w14:textId="77777777" w:rsidTr="001F2772">
        <w:trPr>
          <w:gridAfter w:val="10"/>
          <w:wAfter w:w="4724" w:type="dxa"/>
          <w:trHeight w:val="1489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08A20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proofErr w:type="gramStart"/>
            <w:r w:rsidRPr="005820F1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5820F1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BB8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E67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3F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0543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A80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B623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1345,400</w:t>
            </w:r>
          </w:p>
        </w:tc>
        <w:tc>
          <w:tcPr>
            <w:tcW w:w="248" w:type="dxa"/>
            <w:vAlign w:val="center"/>
            <w:hideMark/>
          </w:tcPr>
          <w:p w14:paraId="09A3266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39C5EE8" w14:textId="77777777" w:rsidTr="001F2772">
        <w:trPr>
          <w:gridAfter w:val="10"/>
          <w:wAfter w:w="4724" w:type="dxa"/>
          <w:trHeight w:val="1489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6E3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</w:t>
            </w:r>
            <w:r w:rsidRPr="005820F1">
              <w:rPr>
                <w:sz w:val="28"/>
                <w:szCs w:val="28"/>
              </w:rPr>
              <w:lastRenderedPageBreak/>
              <w:t xml:space="preserve">Костаревского сельского </w:t>
            </w:r>
            <w:proofErr w:type="gramStart"/>
            <w:r w:rsidRPr="005820F1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820F1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EBB5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6577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56B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B26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</w:t>
            </w:r>
            <w:r w:rsidRPr="005820F1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C5F9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ADA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1345,400</w:t>
            </w:r>
          </w:p>
        </w:tc>
        <w:tc>
          <w:tcPr>
            <w:tcW w:w="248" w:type="dxa"/>
            <w:vAlign w:val="center"/>
            <w:hideMark/>
          </w:tcPr>
          <w:p w14:paraId="2E9DB7A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FD46919" w14:textId="77777777" w:rsidTr="001F2772">
        <w:trPr>
          <w:gridAfter w:val="10"/>
          <w:wAfter w:w="4724" w:type="dxa"/>
          <w:trHeight w:val="34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DC2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8616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E331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BD94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BF27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12EA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850D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134,100</w:t>
            </w:r>
          </w:p>
        </w:tc>
        <w:tc>
          <w:tcPr>
            <w:tcW w:w="248" w:type="dxa"/>
            <w:vAlign w:val="center"/>
            <w:hideMark/>
          </w:tcPr>
          <w:p w14:paraId="3E72A94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57B6268" w14:textId="77777777" w:rsidTr="001F2772">
        <w:trPr>
          <w:gridAfter w:val="10"/>
          <w:wAfter w:w="4724" w:type="dxa"/>
          <w:trHeight w:val="14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0C44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2D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60FE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F27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0D2B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14F8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216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130,100</w:t>
            </w:r>
          </w:p>
        </w:tc>
        <w:tc>
          <w:tcPr>
            <w:tcW w:w="248" w:type="dxa"/>
            <w:vAlign w:val="center"/>
            <w:hideMark/>
          </w:tcPr>
          <w:p w14:paraId="4DE0006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0E1642E" w14:textId="77777777" w:rsidTr="001F2772">
        <w:trPr>
          <w:gridAfter w:val="10"/>
          <w:wAfter w:w="4724" w:type="dxa"/>
          <w:trHeight w:val="81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AE91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D629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AF92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5AB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048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EF3A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19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4,000</w:t>
            </w:r>
          </w:p>
        </w:tc>
        <w:tc>
          <w:tcPr>
            <w:tcW w:w="248" w:type="dxa"/>
            <w:vAlign w:val="center"/>
            <w:hideMark/>
          </w:tcPr>
          <w:p w14:paraId="13CBEA1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FB6563B" w14:textId="77777777" w:rsidTr="001F2772">
        <w:trPr>
          <w:gridAfter w:val="10"/>
          <w:wAfter w:w="4724" w:type="dxa"/>
          <w:trHeight w:val="7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D060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D727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E22D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B6E7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AB04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</w:t>
            </w:r>
            <w:r w:rsidRPr="005820F1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8E80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A781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1211,300</w:t>
            </w:r>
          </w:p>
        </w:tc>
        <w:tc>
          <w:tcPr>
            <w:tcW w:w="248" w:type="dxa"/>
            <w:vAlign w:val="center"/>
            <w:hideMark/>
          </w:tcPr>
          <w:p w14:paraId="200EB80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1A93DB5" w14:textId="77777777" w:rsidTr="001F2772">
        <w:trPr>
          <w:gridAfter w:val="10"/>
          <w:wAfter w:w="4724" w:type="dxa"/>
          <w:trHeight w:val="15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6FB0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6DC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609A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DC7C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6E5C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9E91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11E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784,700</w:t>
            </w:r>
          </w:p>
        </w:tc>
        <w:tc>
          <w:tcPr>
            <w:tcW w:w="248" w:type="dxa"/>
            <w:vAlign w:val="center"/>
            <w:hideMark/>
          </w:tcPr>
          <w:p w14:paraId="2645751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3B6E696" w14:textId="77777777" w:rsidTr="001F2772">
        <w:trPr>
          <w:gridAfter w:val="10"/>
          <w:wAfter w:w="4724" w:type="dxa"/>
          <w:trHeight w:val="7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1207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8768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7594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8E2F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806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7B43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A34F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426,600</w:t>
            </w:r>
          </w:p>
        </w:tc>
        <w:tc>
          <w:tcPr>
            <w:tcW w:w="248" w:type="dxa"/>
            <w:vAlign w:val="center"/>
            <w:hideMark/>
          </w:tcPr>
          <w:p w14:paraId="3B0ED96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44A711E" w14:textId="77777777" w:rsidTr="001F2772">
        <w:trPr>
          <w:gridAfter w:val="10"/>
          <w:wAfter w:w="4724" w:type="dxa"/>
          <w:trHeight w:val="7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8DBB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2B3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D9C3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F7D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4C1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4263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F2F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2,800</w:t>
            </w:r>
          </w:p>
        </w:tc>
        <w:tc>
          <w:tcPr>
            <w:tcW w:w="248" w:type="dxa"/>
            <w:vAlign w:val="center"/>
            <w:hideMark/>
          </w:tcPr>
          <w:p w14:paraId="32BB3E1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E877EA3" w14:textId="77777777" w:rsidTr="001F2772">
        <w:trPr>
          <w:gridAfter w:val="10"/>
          <w:wAfter w:w="4724" w:type="dxa"/>
          <w:trHeight w:val="7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2678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AD23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FE4A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3653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F79B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9000070010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DA0A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7DB9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2,800</w:t>
            </w:r>
          </w:p>
        </w:tc>
        <w:tc>
          <w:tcPr>
            <w:tcW w:w="248" w:type="dxa"/>
            <w:vAlign w:val="center"/>
            <w:hideMark/>
          </w:tcPr>
          <w:p w14:paraId="3B80FD7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C853BD2" w14:textId="77777777" w:rsidTr="001F2772">
        <w:trPr>
          <w:gridAfter w:val="10"/>
          <w:wAfter w:w="4724" w:type="dxa"/>
          <w:trHeight w:val="7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221F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D9F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38A5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FD57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C51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9000070010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3DD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19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2,800</w:t>
            </w:r>
          </w:p>
        </w:tc>
        <w:tc>
          <w:tcPr>
            <w:tcW w:w="248" w:type="dxa"/>
            <w:vAlign w:val="center"/>
            <w:hideMark/>
          </w:tcPr>
          <w:p w14:paraId="3B88071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A8C777D" w14:textId="77777777" w:rsidTr="001F2772">
        <w:trPr>
          <w:gridAfter w:val="10"/>
          <w:wAfter w:w="4724" w:type="dxa"/>
          <w:trHeight w:val="115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4DD27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4F0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61FC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5EF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135D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B92F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0B12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48" w:type="dxa"/>
            <w:vAlign w:val="center"/>
            <w:hideMark/>
          </w:tcPr>
          <w:p w14:paraId="6BF8958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D530B9A" w14:textId="77777777" w:rsidTr="001F2772">
        <w:trPr>
          <w:gridAfter w:val="10"/>
          <w:wAfter w:w="4724" w:type="dxa"/>
          <w:trHeight w:val="9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0D98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668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999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A25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064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428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871A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2,000</w:t>
            </w:r>
          </w:p>
        </w:tc>
        <w:tc>
          <w:tcPr>
            <w:tcW w:w="248" w:type="dxa"/>
            <w:vAlign w:val="center"/>
            <w:hideMark/>
          </w:tcPr>
          <w:p w14:paraId="43ECC51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E760EB2" w14:textId="77777777" w:rsidTr="001F2772">
        <w:trPr>
          <w:gridAfter w:val="10"/>
          <w:wAfter w:w="4724" w:type="dxa"/>
          <w:trHeight w:val="8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10EE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4920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1CFB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439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1E71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90000S1150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B604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883F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2,000</w:t>
            </w:r>
          </w:p>
        </w:tc>
        <w:tc>
          <w:tcPr>
            <w:tcW w:w="248" w:type="dxa"/>
            <w:vAlign w:val="center"/>
            <w:hideMark/>
          </w:tcPr>
          <w:p w14:paraId="444B793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25C3F1A" w14:textId="77777777" w:rsidTr="001F2772">
        <w:trPr>
          <w:gridAfter w:val="10"/>
          <w:wAfter w:w="4724" w:type="dxa"/>
          <w:trHeight w:val="5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E82B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9FF0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960C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24C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894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90000S11</w:t>
            </w:r>
            <w:r w:rsidRPr="005820F1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5AC9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BEBB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2,000</w:t>
            </w:r>
          </w:p>
        </w:tc>
        <w:tc>
          <w:tcPr>
            <w:tcW w:w="248" w:type="dxa"/>
            <w:vAlign w:val="center"/>
            <w:hideMark/>
          </w:tcPr>
          <w:p w14:paraId="752E757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EC444EC" w14:textId="77777777" w:rsidTr="001F2772">
        <w:trPr>
          <w:gridAfter w:val="10"/>
          <w:wAfter w:w="4724" w:type="dxa"/>
          <w:trHeight w:val="85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D943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5820F1">
              <w:rPr>
                <w:sz w:val="28"/>
                <w:szCs w:val="28"/>
              </w:rPr>
              <w:t>расходы  органов</w:t>
            </w:r>
            <w:proofErr w:type="gramEnd"/>
            <w:r w:rsidRPr="005820F1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B348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19E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048B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2B5A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F965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77D2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2,000</w:t>
            </w:r>
          </w:p>
        </w:tc>
        <w:tc>
          <w:tcPr>
            <w:tcW w:w="248" w:type="dxa"/>
            <w:vAlign w:val="center"/>
            <w:hideMark/>
          </w:tcPr>
          <w:p w14:paraId="5639B43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5B3CE51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51DD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7017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F56A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CB94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DE7B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F241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1F5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2,000</w:t>
            </w:r>
          </w:p>
        </w:tc>
        <w:tc>
          <w:tcPr>
            <w:tcW w:w="248" w:type="dxa"/>
            <w:vAlign w:val="center"/>
            <w:hideMark/>
          </w:tcPr>
          <w:p w14:paraId="340A999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444A80A" w14:textId="77777777" w:rsidTr="001F2772">
        <w:trPr>
          <w:gridAfter w:val="10"/>
          <w:wAfter w:w="4724" w:type="dxa"/>
          <w:trHeight w:val="43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EA85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937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29DE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0F7B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16C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B99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D16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2,000</w:t>
            </w:r>
          </w:p>
        </w:tc>
        <w:tc>
          <w:tcPr>
            <w:tcW w:w="248" w:type="dxa"/>
            <w:vAlign w:val="center"/>
            <w:hideMark/>
          </w:tcPr>
          <w:p w14:paraId="46F3710C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BF95CB9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F3078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3453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2E562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6C66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73E0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38B1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483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66BC96F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0D882AB" w14:textId="77777777" w:rsidTr="001F2772">
        <w:trPr>
          <w:gridAfter w:val="10"/>
          <w:wAfter w:w="4724" w:type="dxa"/>
          <w:trHeight w:val="82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705D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5820F1">
              <w:rPr>
                <w:sz w:val="28"/>
                <w:szCs w:val="28"/>
              </w:rPr>
              <w:t>расходы  органов</w:t>
            </w:r>
            <w:proofErr w:type="gramEnd"/>
            <w:r w:rsidRPr="005820F1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D56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00D1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2ED1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D8A7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6715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6FC9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3844C22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176DF3A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9BEA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Резервный фонд местной администрации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4C38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9D6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BC6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0824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9900080060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397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2D15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6A56729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0C78B1A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E7BC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549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E44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B382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6319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9900080060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87C3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1289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505ED2B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2E21AD2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05A9B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0D7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B3D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E7C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768A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6F1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177F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16,500</w:t>
            </w:r>
          </w:p>
        </w:tc>
        <w:tc>
          <w:tcPr>
            <w:tcW w:w="248" w:type="dxa"/>
            <w:vAlign w:val="center"/>
            <w:hideMark/>
          </w:tcPr>
          <w:p w14:paraId="7C63FCB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05D3DCF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BC25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5820F1">
              <w:rPr>
                <w:sz w:val="28"/>
                <w:szCs w:val="28"/>
              </w:rPr>
              <w:t>расходы  органов</w:t>
            </w:r>
            <w:proofErr w:type="gramEnd"/>
            <w:r w:rsidRPr="005820F1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AFAC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2FA6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D536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483C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7DC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FBE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16,500</w:t>
            </w:r>
          </w:p>
        </w:tc>
        <w:tc>
          <w:tcPr>
            <w:tcW w:w="248" w:type="dxa"/>
            <w:vAlign w:val="center"/>
            <w:hideMark/>
          </w:tcPr>
          <w:p w14:paraId="521AFCB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408C806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925C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B65F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3755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8944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DE26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4601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638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15,000</w:t>
            </w:r>
          </w:p>
        </w:tc>
        <w:tc>
          <w:tcPr>
            <w:tcW w:w="248" w:type="dxa"/>
            <w:vAlign w:val="center"/>
            <w:hideMark/>
          </w:tcPr>
          <w:p w14:paraId="215AD0C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C0BCB9B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E649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51F7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3E2D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1C26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A8AF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A7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A8D6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15,000</w:t>
            </w:r>
          </w:p>
        </w:tc>
        <w:tc>
          <w:tcPr>
            <w:tcW w:w="248" w:type="dxa"/>
            <w:vAlign w:val="center"/>
            <w:hideMark/>
          </w:tcPr>
          <w:p w14:paraId="53DFCEC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4031955" w14:textId="77777777" w:rsidTr="001F2772">
        <w:trPr>
          <w:gridAfter w:val="10"/>
          <w:wAfter w:w="4724" w:type="dxa"/>
          <w:trHeight w:val="7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EDF0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035E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1286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7BB7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F284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9358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6B6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1,500</w:t>
            </w:r>
          </w:p>
        </w:tc>
        <w:tc>
          <w:tcPr>
            <w:tcW w:w="248" w:type="dxa"/>
            <w:vAlign w:val="center"/>
            <w:hideMark/>
          </w:tcPr>
          <w:p w14:paraId="1FF2E33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781F82D" w14:textId="77777777" w:rsidTr="001F2772">
        <w:trPr>
          <w:gridAfter w:val="10"/>
          <w:wAfter w:w="4724" w:type="dxa"/>
          <w:trHeight w:val="6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FAAB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6253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DD7C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B438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981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7A8B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04AF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1,500</w:t>
            </w:r>
          </w:p>
        </w:tc>
        <w:tc>
          <w:tcPr>
            <w:tcW w:w="248" w:type="dxa"/>
            <w:vAlign w:val="center"/>
            <w:hideMark/>
          </w:tcPr>
          <w:p w14:paraId="6D58174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D5191BE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ABA1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1620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AEC21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95B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869C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E3C1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4786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76,400</w:t>
            </w:r>
          </w:p>
        </w:tc>
        <w:tc>
          <w:tcPr>
            <w:tcW w:w="248" w:type="dxa"/>
            <w:vAlign w:val="center"/>
            <w:hideMark/>
          </w:tcPr>
          <w:p w14:paraId="0D3BE1C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09BC3F4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108EE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634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EA72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FCB7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CE8C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AC04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F6784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76,400</w:t>
            </w:r>
          </w:p>
        </w:tc>
        <w:tc>
          <w:tcPr>
            <w:tcW w:w="248" w:type="dxa"/>
            <w:vAlign w:val="center"/>
            <w:hideMark/>
          </w:tcPr>
          <w:p w14:paraId="7E73193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FCBF21F" w14:textId="77777777" w:rsidTr="001F2772">
        <w:trPr>
          <w:gridAfter w:val="10"/>
          <w:wAfter w:w="4724" w:type="dxa"/>
          <w:trHeight w:val="91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9211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5820F1">
              <w:rPr>
                <w:sz w:val="28"/>
                <w:szCs w:val="28"/>
              </w:rPr>
              <w:t>расходы  органов</w:t>
            </w:r>
            <w:proofErr w:type="gramEnd"/>
            <w:r w:rsidRPr="005820F1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815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314A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436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D1B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</w:t>
            </w:r>
            <w:r w:rsidRPr="005820F1"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004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11A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76,400</w:t>
            </w:r>
          </w:p>
        </w:tc>
        <w:tc>
          <w:tcPr>
            <w:tcW w:w="248" w:type="dxa"/>
            <w:vAlign w:val="center"/>
            <w:hideMark/>
          </w:tcPr>
          <w:p w14:paraId="5463B2B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B048820" w14:textId="77777777" w:rsidTr="001F2772">
        <w:trPr>
          <w:gridAfter w:val="10"/>
          <w:wAfter w:w="4724" w:type="dxa"/>
          <w:trHeight w:val="6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4485C" w14:textId="77777777" w:rsidR="005820F1" w:rsidRPr="005820F1" w:rsidRDefault="005820F1" w:rsidP="005820F1">
            <w:pPr>
              <w:jc w:val="both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8B4A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6821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8B08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EE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C23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C684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76,400</w:t>
            </w:r>
          </w:p>
        </w:tc>
        <w:tc>
          <w:tcPr>
            <w:tcW w:w="248" w:type="dxa"/>
            <w:vAlign w:val="center"/>
            <w:hideMark/>
          </w:tcPr>
          <w:p w14:paraId="3349A32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24502F9" w14:textId="77777777" w:rsidTr="001F2772">
        <w:trPr>
          <w:gridAfter w:val="10"/>
          <w:wAfter w:w="4724" w:type="dxa"/>
          <w:trHeight w:val="142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70A9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F24D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427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68F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135F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0A17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F56C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66,400</w:t>
            </w:r>
          </w:p>
        </w:tc>
        <w:tc>
          <w:tcPr>
            <w:tcW w:w="248" w:type="dxa"/>
            <w:vAlign w:val="center"/>
            <w:hideMark/>
          </w:tcPr>
          <w:p w14:paraId="59D101F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47D953D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FE4AB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68A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FA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81F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2E37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DBE1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2ABC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3AE5FF3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7A5F19C" w14:textId="77777777" w:rsidTr="001F2772">
        <w:trPr>
          <w:gridAfter w:val="10"/>
          <w:wAfter w:w="4724" w:type="dxa"/>
          <w:trHeight w:val="69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302FB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6050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C30C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7B63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C5E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3324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C449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30,000</w:t>
            </w:r>
          </w:p>
        </w:tc>
        <w:tc>
          <w:tcPr>
            <w:tcW w:w="248" w:type="dxa"/>
            <w:vAlign w:val="center"/>
            <w:hideMark/>
          </w:tcPr>
          <w:p w14:paraId="5F0FAE7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438E02F" w14:textId="77777777" w:rsidTr="001F2772">
        <w:trPr>
          <w:gridAfter w:val="10"/>
          <w:wAfter w:w="4724" w:type="dxa"/>
          <w:trHeight w:val="112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2E5B5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32A4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A5B6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18EA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A8FC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9DF5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F81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30,000</w:t>
            </w:r>
          </w:p>
        </w:tc>
        <w:tc>
          <w:tcPr>
            <w:tcW w:w="248" w:type="dxa"/>
            <w:vAlign w:val="center"/>
            <w:hideMark/>
          </w:tcPr>
          <w:p w14:paraId="2A02B07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A99C998" w14:textId="77777777" w:rsidTr="001F2772">
        <w:trPr>
          <w:gridAfter w:val="10"/>
          <w:wAfter w:w="4724" w:type="dxa"/>
          <w:trHeight w:val="1572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D36D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proofErr w:type="gramStart"/>
            <w:r w:rsidRPr="005820F1"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 w:rsidRPr="005820F1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D2EF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0A72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97E0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8E5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773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1C61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30,000</w:t>
            </w:r>
          </w:p>
        </w:tc>
        <w:tc>
          <w:tcPr>
            <w:tcW w:w="248" w:type="dxa"/>
            <w:vAlign w:val="center"/>
            <w:hideMark/>
          </w:tcPr>
          <w:p w14:paraId="4A780D0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C5F65CF" w14:textId="77777777" w:rsidTr="001F2772">
        <w:trPr>
          <w:gridAfter w:val="10"/>
          <w:wAfter w:w="4724" w:type="dxa"/>
          <w:trHeight w:val="1572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C18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20F1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820F1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4FD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8F5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2DF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6B4A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9E7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459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30,000</w:t>
            </w:r>
          </w:p>
        </w:tc>
        <w:tc>
          <w:tcPr>
            <w:tcW w:w="248" w:type="dxa"/>
            <w:vAlign w:val="center"/>
            <w:hideMark/>
          </w:tcPr>
          <w:p w14:paraId="186817A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7F3F120" w14:textId="77777777" w:rsidTr="001F2772">
        <w:trPr>
          <w:gridAfter w:val="10"/>
          <w:wAfter w:w="4724" w:type="dxa"/>
          <w:trHeight w:val="8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ACB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C8FE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A32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3AD3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9C3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16E2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C3A3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30,000</w:t>
            </w:r>
          </w:p>
        </w:tc>
        <w:tc>
          <w:tcPr>
            <w:tcW w:w="248" w:type="dxa"/>
            <w:vAlign w:val="center"/>
            <w:hideMark/>
          </w:tcPr>
          <w:p w14:paraId="42314A1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1BC48A1" w14:textId="77777777" w:rsidTr="001F2772">
        <w:trPr>
          <w:gridAfter w:val="10"/>
          <w:wAfter w:w="4724" w:type="dxa"/>
          <w:trHeight w:val="81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64F3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9F5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EBD3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CE7A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0C0B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449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8241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30,000</w:t>
            </w:r>
          </w:p>
        </w:tc>
        <w:tc>
          <w:tcPr>
            <w:tcW w:w="248" w:type="dxa"/>
            <w:vAlign w:val="center"/>
            <w:hideMark/>
          </w:tcPr>
          <w:p w14:paraId="6E4D2CC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8FF70E9" w14:textId="77777777" w:rsidTr="001F2772">
        <w:trPr>
          <w:gridAfter w:val="10"/>
          <w:wAfter w:w="4724" w:type="dxa"/>
          <w:trHeight w:val="46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B1D1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78B3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5907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4990B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3D7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2215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17A4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1639,500</w:t>
            </w:r>
          </w:p>
        </w:tc>
        <w:tc>
          <w:tcPr>
            <w:tcW w:w="248" w:type="dxa"/>
            <w:vAlign w:val="center"/>
            <w:hideMark/>
          </w:tcPr>
          <w:p w14:paraId="3118A1A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3F84911" w14:textId="77777777" w:rsidTr="001F2772">
        <w:trPr>
          <w:gridAfter w:val="10"/>
          <w:wAfter w:w="4724" w:type="dxa"/>
          <w:trHeight w:val="46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B4A90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843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2206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2188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4290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76CB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209D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1639,500</w:t>
            </w:r>
          </w:p>
        </w:tc>
        <w:tc>
          <w:tcPr>
            <w:tcW w:w="248" w:type="dxa"/>
            <w:vAlign w:val="center"/>
            <w:hideMark/>
          </w:tcPr>
          <w:p w14:paraId="4B90256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379F00A" w14:textId="77777777" w:rsidTr="001F2772">
        <w:trPr>
          <w:gridAfter w:val="10"/>
          <w:wAfter w:w="4724" w:type="dxa"/>
          <w:trHeight w:val="153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8112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proofErr w:type="gramStart"/>
            <w:r w:rsidRPr="005820F1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5820F1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6E84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A915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769E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5FFC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7F1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4A4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1539,500</w:t>
            </w:r>
          </w:p>
        </w:tc>
        <w:tc>
          <w:tcPr>
            <w:tcW w:w="248" w:type="dxa"/>
            <w:vAlign w:val="center"/>
            <w:hideMark/>
          </w:tcPr>
          <w:p w14:paraId="0497829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EFBD81E" w14:textId="77777777" w:rsidTr="001F2772">
        <w:trPr>
          <w:gridAfter w:val="10"/>
          <w:wAfter w:w="4724" w:type="dxa"/>
          <w:trHeight w:val="153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7BE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20F1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820F1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0700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6F3A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EBE4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5F3B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2C7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DE91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1539,500</w:t>
            </w:r>
          </w:p>
        </w:tc>
        <w:tc>
          <w:tcPr>
            <w:tcW w:w="248" w:type="dxa"/>
            <w:vAlign w:val="center"/>
            <w:hideMark/>
          </w:tcPr>
          <w:p w14:paraId="4D54884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A109AB9" w14:textId="77777777" w:rsidTr="001F2772">
        <w:trPr>
          <w:gridAfter w:val="10"/>
          <w:wAfter w:w="4724" w:type="dxa"/>
          <w:trHeight w:val="85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EBAB5" w14:textId="77777777" w:rsidR="005820F1" w:rsidRPr="005820F1" w:rsidRDefault="005820F1" w:rsidP="005820F1">
            <w:pPr>
              <w:rPr>
                <w:color w:val="000000"/>
                <w:sz w:val="28"/>
                <w:szCs w:val="28"/>
              </w:rPr>
            </w:pPr>
            <w:r w:rsidRPr="005820F1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D9A5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75E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DDB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6D8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3297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B4D4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1539,500</w:t>
            </w:r>
          </w:p>
        </w:tc>
        <w:tc>
          <w:tcPr>
            <w:tcW w:w="248" w:type="dxa"/>
            <w:vAlign w:val="center"/>
            <w:hideMark/>
          </w:tcPr>
          <w:p w14:paraId="0EE1088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9D22E0D" w14:textId="77777777" w:rsidTr="001F2772">
        <w:trPr>
          <w:gridAfter w:val="10"/>
          <w:wAfter w:w="4724" w:type="dxa"/>
          <w:trHeight w:val="8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CA53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A178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526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39BF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36A8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AE3C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0691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913,500</w:t>
            </w:r>
          </w:p>
        </w:tc>
        <w:tc>
          <w:tcPr>
            <w:tcW w:w="248" w:type="dxa"/>
            <w:vAlign w:val="center"/>
            <w:hideMark/>
          </w:tcPr>
          <w:p w14:paraId="228C422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44A01DC" w14:textId="77777777" w:rsidTr="001F2772">
        <w:trPr>
          <w:gridAfter w:val="10"/>
          <w:wAfter w:w="4724" w:type="dxa"/>
          <w:trHeight w:val="45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D93C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C25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62A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7C0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A55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0100124010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09F4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06E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626,000</w:t>
            </w:r>
          </w:p>
        </w:tc>
        <w:tc>
          <w:tcPr>
            <w:tcW w:w="248" w:type="dxa"/>
            <w:vAlign w:val="center"/>
            <w:hideMark/>
          </w:tcPr>
          <w:p w14:paraId="0527D60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AFF9845" w14:textId="77777777" w:rsidTr="001F2772">
        <w:trPr>
          <w:gridAfter w:val="10"/>
          <w:wAfter w:w="4724" w:type="dxa"/>
          <w:trHeight w:val="8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64DC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5820F1">
              <w:rPr>
                <w:sz w:val="28"/>
                <w:szCs w:val="28"/>
              </w:rPr>
              <w:t>расходы  органов</w:t>
            </w:r>
            <w:proofErr w:type="gramEnd"/>
            <w:r w:rsidRPr="005820F1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CAF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79B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316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01B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D10B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6197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1B4AADF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9F943CE" w14:textId="77777777" w:rsidTr="001F2772">
        <w:trPr>
          <w:gridAfter w:val="10"/>
          <w:wAfter w:w="4724" w:type="dxa"/>
          <w:trHeight w:val="115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15ED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Уплата </w:t>
            </w:r>
            <w:proofErr w:type="gramStart"/>
            <w:r w:rsidRPr="005820F1">
              <w:rPr>
                <w:sz w:val="28"/>
                <w:szCs w:val="28"/>
              </w:rPr>
              <w:t>налога  и</w:t>
            </w:r>
            <w:proofErr w:type="gramEnd"/>
            <w:r w:rsidRPr="005820F1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12F4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FC5A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F8C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F90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D6E5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E323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07B8DCB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714B5B4" w14:textId="77777777" w:rsidTr="001F2772">
        <w:trPr>
          <w:gridAfter w:val="10"/>
          <w:wAfter w:w="4724" w:type="dxa"/>
          <w:trHeight w:val="5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2D6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A5E2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CB4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3127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8B36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8460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31D7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369E043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4A4C7F9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A0A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F97A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280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23A6A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7B71E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8E619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00BA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791,794</w:t>
            </w:r>
          </w:p>
        </w:tc>
        <w:tc>
          <w:tcPr>
            <w:tcW w:w="248" w:type="dxa"/>
            <w:vAlign w:val="center"/>
            <w:hideMark/>
          </w:tcPr>
          <w:p w14:paraId="54CBAC7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50297FA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85467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CF0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62B8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15D1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C52C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FA070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AB8D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6CC2B76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74E8ED8" w14:textId="77777777" w:rsidTr="001F2772">
        <w:trPr>
          <w:gridAfter w:val="10"/>
          <w:wAfter w:w="4724" w:type="dxa"/>
          <w:trHeight w:val="75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D161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5820F1">
              <w:rPr>
                <w:sz w:val="28"/>
                <w:szCs w:val="28"/>
              </w:rPr>
              <w:t>расходы  органов</w:t>
            </w:r>
            <w:proofErr w:type="gramEnd"/>
            <w:r w:rsidRPr="005820F1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4E94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7790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E39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6884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6A14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6BF7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6B7C36C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8A6273A" w14:textId="77777777" w:rsidTr="001F2772">
        <w:trPr>
          <w:gridAfter w:val="10"/>
          <w:wAfter w:w="4724" w:type="dxa"/>
          <w:trHeight w:val="5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AB56F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F29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0883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5F7D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37B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9900025040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333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32AA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4D69386A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2D45257" w14:textId="77777777" w:rsidTr="001F2772">
        <w:trPr>
          <w:gridAfter w:val="10"/>
          <w:wAfter w:w="4724" w:type="dxa"/>
          <w:trHeight w:val="91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BCB6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7783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B1C8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19B3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6D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9900025040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E31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D7F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100,000</w:t>
            </w:r>
          </w:p>
        </w:tc>
        <w:tc>
          <w:tcPr>
            <w:tcW w:w="248" w:type="dxa"/>
            <w:vAlign w:val="center"/>
            <w:hideMark/>
          </w:tcPr>
          <w:p w14:paraId="2BE31CC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58118F4" w14:textId="77777777" w:rsidTr="001F2772">
        <w:trPr>
          <w:gridAfter w:val="10"/>
          <w:wAfter w:w="4724" w:type="dxa"/>
          <w:trHeight w:val="43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AF17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FD3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3FEF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9349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448E3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CFF8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4FBA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691,794</w:t>
            </w:r>
          </w:p>
        </w:tc>
        <w:tc>
          <w:tcPr>
            <w:tcW w:w="248" w:type="dxa"/>
            <w:vAlign w:val="center"/>
            <w:hideMark/>
          </w:tcPr>
          <w:p w14:paraId="1B96DBF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2E1D3A7" w14:textId="77777777" w:rsidTr="001F2772">
        <w:trPr>
          <w:gridAfter w:val="10"/>
          <w:wAfter w:w="4724" w:type="dxa"/>
          <w:trHeight w:val="15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6FF0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proofErr w:type="gramStart"/>
            <w:r w:rsidRPr="005820F1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5820F1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</w:t>
            </w:r>
            <w:r w:rsidRPr="005820F1">
              <w:rPr>
                <w:sz w:val="28"/>
                <w:szCs w:val="28"/>
              </w:rPr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2F78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EC82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1D01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9049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</w:t>
            </w:r>
            <w:r w:rsidRPr="005820F1"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1AD2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BC57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681,794</w:t>
            </w:r>
          </w:p>
        </w:tc>
        <w:tc>
          <w:tcPr>
            <w:tcW w:w="248" w:type="dxa"/>
            <w:vAlign w:val="center"/>
            <w:hideMark/>
          </w:tcPr>
          <w:p w14:paraId="0E44724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0E0C689" w14:textId="77777777" w:rsidTr="001F2772">
        <w:trPr>
          <w:gridAfter w:val="10"/>
          <w:wAfter w:w="4724" w:type="dxa"/>
          <w:trHeight w:val="15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1AC2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20F1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820F1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5F8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130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A47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A610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818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E4F9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681,794</w:t>
            </w:r>
          </w:p>
        </w:tc>
        <w:tc>
          <w:tcPr>
            <w:tcW w:w="248" w:type="dxa"/>
            <w:vAlign w:val="center"/>
            <w:hideMark/>
          </w:tcPr>
          <w:p w14:paraId="47213AF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AC58EEB" w14:textId="77777777" w:rsidTr="001F2772">
        <w:trPr>
          <w:gridAfter w:val="10"/>
          <w:wAfter w:w="4724" w:type="dxa"/>
          <w:trHeight w:val="87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D72A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528D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CF3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8488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3C9B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F88A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9D6C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150,000</w:t>
            </w:r>
          </w:p>
        </w:tc>
        <w:tc>
          <w:tcPr>
            <w:tcW w:w="248" w:type="dxa"/>
            <w:vAlign w:val="center"/>
            <w:hideMark/>
          </w:tcPr>
          <w:p w14:paraId="4DE0F93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4C12487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8A25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8BCB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BD16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C52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4DCC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76D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0727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150,000</w:t>
            </w:r>
          </w:p>
        </w:tc>
        <w:tc>
          <w:tcPr>
            <w:tcW w:w="248" w:type="dxa"/>
            <w:vAlign w:val="center"/>
            <w:hideMark/>
          </w:tcPr>
          <w:p w14:paraId="3044A6D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48E58B6" w14:textId="77777777" w:rsidTr="001F2772">
        <w:trPr>
          <w:gridAfter w:val="10"/>
          <w:wAfter w:w="4724" w:type="dxa"/>
          <w:trHeight w:val="6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31F2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E889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ABA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DD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E3F3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CCC6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123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248" w:type="dxa"/>
            <w:vAlign w:val="center"/>
            <w:hideMark/>
          </w:tcPr>
          <w:p w14:paraId="15FA760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7BFE444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E0F1E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B2E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6E2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238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90B0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9A1C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F2D2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19,000</w:t>
            </w:r>
          </w:p>
        </w:tc>
        <w:tc>
          <w:tcPr>
            <w:tcW w:w="248" w:type="dxa"/>
            <w:vAlign w:val="center"/>
            <w:hideMark/>
          </w:tcPr>
          <w:p w14:paraId="6AC3E1F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5D3DA38" w14:textId="77777777" w:rsidTr="001F2772">
        <w:trPr>
          <w:gridAfter w:val="10"/>
          <w:wAfter w:w="4724" w:type="dxa"/>
          <w:trHeight w:val="5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4FF5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539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4F2F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ACF0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4B70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D60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BBA6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148,200</w:t>
            </w:r>
          </w:p>
        </w:tc>
        <w:tc>
          <w:tcPr>
            <w:tcW w:w="248" w:type="dxa"/>
            <w:vAlign w:val="center"/>
            <w:hideMark/>
          </w:tcPr>
          <w:p w14:paraId="1B89F04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1AF23CA" w14:textId="77777777" w:rsidTr="001F2772">
        <w:trPr>
          <w:gridAfter w:val="10"/>
          <w:wAfter w:w="4724" w:type="dxa"/>
          <w:trHeight w:val="79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7449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E980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A98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5CE8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02D5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0100125080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74FF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3CB5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148,200</w:t>
            </w:r>
          </w:p>
        </w:tc>
        <w:tc>
          <w:tcPr>
            <w:tcW w:w="248" w:type="dxa"/>
            <w:vAlign w:val="center"/>
            <w:hideMark/>
          </w:tcPr>
          <w:p w14:paraId="1C5B9D5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5B036E3" w14:textId="77777777" w:rsidTr="001F2772">
        <w:trPr>
          <w:gridAfter w:val="10"/>
          <w:wAfter w:w="4724" w:type="dxa"/>
          <w:trHeight w:val="8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BD6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BA53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D01D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B7E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AA7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D01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FF6D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364,594</w:t>
            </w:r>
          </w:p>
        </w:tc>
        <w:tc>
          <w:tcPr>
            <w:tcW w:w="248" w:type="dxa"/>
            <w:vAlign w:val="center"/>
            <w:hideMark/>
          </w:tcPr>
          <w:p w14:paraId="53ED67B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2683022" w14:textId="77777777" w:rsidTr="001F2772">
        <w:trPr>
          <w:gridAfter w:val="10"/>
          <w:wAfter w:w="4724" w:type="dxa"/>
          <w:trHeight w:val="8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67BC7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76EE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D6E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67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D48D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</w:t>
            </w:r>
            <w:r w:rsidRPr="005820F1">
              <w:rPr>
                <w:sz w:val="28"/>
                <w:szCs w:val="28"/>
              </w:rPr>
              <w:lastRenderedPageBreak/>
              <w:t>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15CB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FB4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364,594</w:t>
            </w:r>
          </w:p>
        </w:tc>
        <w:tc>
          <w:tcPr>
            <w:tcW w:w="248" w:type="dxa"/>
            <w:vAlign w:val="center"/>
            <w:hideMark/>
          </w:tcPr>
          <w:p w14:paraId="7DA3079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EC608B6" w14:textId="77777777" w:rsidTr="001F2772">
        <w:trPr>
          <w:gridAfter w:val="10"/>
          <w:wAfter w:w="4724" w:type="dxa"/>
          <w:trHeight w:val="8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B6C6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5820F1">
              <w:rPr>
                <w:sz w:val="28"/>
                <w:szCs w:val="28"/>
              </w:rPr>
              <w:t>расходы  органов</w:t>
            </w:r>
            <w:proofErr w:type="gramEnd"/>
            <w:r w:rsidRPr="005820F1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9B1F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CF35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740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FEA1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43B0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C70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7517D7FD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293C8C3" w14:textId="77777777" w:rsidTr="001F2772">
        <w:trPr>
          <w:gridAfter w:val="10"/>
          <w:wAfter w:w="4724" w:type="dxa"/>
          <w:trHeight w:val="118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8F51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Уплата </w:t>
            </w:r>
            <w:proofErr w:type="gramStart"/>
            <w:r w:rsidRPr="005820F1">
              <w:rPr>
                <w:sz w:val="28"/>
                <w:szCs w:val="28"/>
              </w:rPr>
              <w:t>налога  и</w:t>
            </w:r>
            <w:proofErr w:type="gramEnd"/>
            <w:r w:rsidRPr="005820F1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EB44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70F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7980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0338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02C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66F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2440BCB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5C265AD" w14:textId="77777777" w:rsidTr="001F2772">
        <w:trPr>
          <w:gridAfter w:val="10"/>
          <w:wAfter w:w="4724" w:type="dxa"/>
          <w:trHeight w:val="46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C15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B4B5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765C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B33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2585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3A68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800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9116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10,000</w:t>
            </w:r>
          </w:p>
        </w:tc>
        <w:tc>
          <w:tcPr>
            <w:tcW w:w="248" w:type="dxa"/>
            <w:vAlign w:val="center"/>
            <w:hideMark/>
          </w:tcPr>
          <w:p w14:paraId="228CFC9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75CCFF0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36241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D519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0295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E780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039DA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843B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A0C4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48" w:type="dxa"/>
            <w:vAlign w:val="center"/>
            <w:hideMark/>
          </w:tcPr>
          <w:p w14:paraId="09651ED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391ED27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1D5A6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E024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D70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BDA5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567D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CC00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0879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48" w:type="dxa"/>
            <w:vAlign w:val="center"/>
            <w:hideMark/>
          </w:tcPr>
          <w:p w14:paraId="409F8A8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F755D38" w14:textId="77777777" w:rsidTr="001F2772">
        <w:trPr>
          <w:gridAfter w:val="10"/>
          <w:wAfter w:w="4724" w:type="dxa"/>
          <w:trHeight w:val="153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3CD08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proofErr w:type="gramStart"/>
            <w:r w:rsidRPr="005820F1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5820F1">
              <w:rPr>
                <w:sz w:val="28"/>
                <w:szCs w:val="28"/>
              </w:rPr>
              <w:t xml:space="preserve"> "Совершенствование системы реализации полномочий </w:t>
            </w:r>
            <w:r w:rsidRPr="005820F1">
              <w:rPr>
                <w:sz w:val="28"/>
                <w:szCs w:val="28"/>
              </w:rPr>
              <w:lastRenderedPageBreak/>
              <w:t>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D79E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967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C381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1904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</w:t>
            </w:r>
            <w:r w:rsidRPr="005820F1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96C5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DBF9D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48" w:type="dxa"/>
            <w:vAlign w:val="center"/>
            <w:hideMark/>
          </w:tcPr>
          <w:p w14:paraId="18CCAF7F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654C6DA" w14:textId="77777777" w:rsidTr="001F2772">
        <w:trPr>
          <w:gridAfter w:val="10"/>
          <w:wAfter w:w="4724" w:type="dxa"/>
          <w:trHeight w:val="153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6357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20F1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820F1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D7E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D641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51E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84F4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77B1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90E4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48" w:type="dxa"/>
            <w:vAlign w:val="center"/>
            <w:hideMark/>
          </w:tcPr>
          <w:p w14:paraId="729557C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C69B82D" w14:textId="77777777" w:rsidTr="001F2772">
        <w:trPr>
          <w:gridAfter w:val="10"/>
          <w:wAfter w:w="4724" w:type="dxa"/>
          <w:trHeight w:val="73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D928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3B9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E3E0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E17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92F0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DD50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2D50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48" w:type="dxa"/>
            <w:vAlign w:val="center"/>
            <w:hideMark/>
          </w:tcPr>
          <w:p w14:paraId="745217D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9E319F8" w14:textId="77777777" w:rsidTr="001F2772">
        <w:trPr>
          <w:gridAfter w:val="10"/>
          <w:wAfter w:w="4724" w:type="dxa"/>
          <w:trHeight w:val="55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B4FD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EAF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61C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494F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2C67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529E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9A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27,800</w:t>
            </w:r>
          </w:p>
        </w:tc>
        <w:tc>
          <w:tcPr>
            <w:tcW w:w="248" w:type="dxa"/>
            <w:vAlign w:val="center"/>
            <w:hideMark/>
          </w:tcPr>
          <w:p w14:paraId="2411CC9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FB5BAAA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819C1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F91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0206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7C25E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87DC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DBE72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C0A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48" w:type="dxa"/>
            <w:vAlign w:val="center"/>
            <w:hideMark/>
          </w:tcPr>
          <w:p w14:paraId="1ABEAB1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7ECF5EB" w14:textId="77777777" w:rsidTr="001F2772">
        <w:trPr>
          <w:gridAfter w:val="10"/>
          <w:wAfter w:w="4724" w:type="dxa"/>
          <w:trHeight w:val="4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6DF88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A1AB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045D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4DF2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22AB7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DB43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F7C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248" w:type="dxa"/>
            <w:vAlign w:val="center"/>
            <w:hideMark/>
          </w:tcPr>
          <w:p w14:paraId="65A8630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B98B1F1" w14:textId="77777777" w:rsidTr="001F2772">
        <w:trPr>
          <w:gridAfter w:val="10"/>
          <w:wAfter w:w="4724" w:type="dxa"/>
          <w:trHeight w:val="15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2E61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proofErr w:type="gramStart"/>
            <w:r w:rsidRPr="005820F1"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 w:rsidRPr="005820F1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15F7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815A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43F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A627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F894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544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1090,100</w:t>
            </w:r>
          </w:p>
        </w:tc>
        <w:tc>
          <w:tcPr>
            <w:tcW w:w="248" w:type="dxa"/>
            <w:vAlign w:val="center"/>
            <w:hideMark/>
          </w:tcPr>
          <w:p w14:paraId="6C6B4DE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D54AC23" w14:textId="77777777" w:rsidTr="001F2772">
        <w:trPr>
          <w:gridAfter w:val="10"/>
          <w:wAfter w:w="4724" w:type="dxa"/>
          <w:trHeight w:val="15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F63B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20F1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820F1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0C0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6D98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5103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58C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9CB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3B93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1090,100</w:t>
            </w:r>
          </w:p>
        </w:tc>
        <w:tc>
          <w:tcPr>
            <w:tcW w:w="248" w:type="dxa"/>
            <w:vAlign w:val="center"/>
            <w:hideMark/>
          </w:tcPr>
          <w:p w14:paraId="57E5936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3A8A97A" w14:textId="77777777" w:rsidTr="001F2772">
        <w:trPr>
          <w:gridAfter w:val="10"/>
          <w:wAfter w:w="4724" w:type="dxa"/>
          <w:trHeight w:val="66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C8CC3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0EAB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01B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47D5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1A2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001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52A4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643,100</w:t>
            </w:r>
          </w:p>
        </w:tc>
        <w:tc>
          <w:tcPr>
            <w:tcW w:w="248" w:type="dxa"/>
            <w:vAlign w:val="center"/>
            <w:hideMark/>
          </w:tcPr>
          <w:p w14:paraId="64A2C69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E07C658" w14:textId="77777777" w:rsidTr="001F2772">
        <w:trPr>
          <w:gridAfter w:val="10"/>
          <w:wAfter w:w="4724" w:type="dxa"/>
          <w:trHeight w:val="6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A9061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191A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DD19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F705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5A08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D5774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0DE4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643,100</w:t>
            </w:r>
          </w:p>
        </w:tc>
        <w:tc>
          <w:tcPr>
            <w:tcW w:w="248" w:type="dxa"/>
            <w:vAlign w:val="center"/>
            <w:hideMark/>
          </w:tcPr>
          <w:p w14:paraId="11BB005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2F8E667" w14:textId="77777777" w:rsidTr="001F2772">
        <w:trPr>
          <w:gridAfter w:val="10"/>
          <w:wAfter w:w="4724" w:type="dxa"/>
          <w:trHeight w:val="75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0EA2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(дома культуры</w:t>
            </w:r>
            <w:proofErr w:type="gramStart"/>
            <w:r w:rsidRPr="005820F1">
              <w:rPr>
                <w:sz w:val="28"/>
                <w:szCs w:val="28"/>
              </w:rPr>
              <w:t>),(</w:t>
            </w:r>
            <w:proofErr w:type="gramEnd"/>
            <w:r w:rsidRPr="005820F1">
              <w:rPr>
                <w:sz w:val="28"/>
                <w:szCs w:val="28"/>
              </w:rPr>
              <w:t xml:space="preserve">ИМТ на </w:t>
            </w:r>
            <w:r w:rsidRPr="005820F1">
              <w:rPr>
                <w:sz w:val="28"/>
                <w:szCs w:val="28"/>
              </w:rPr>
              <w:lastRenderedPageBreak/>
              <w:t>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4696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A94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7C5B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9CA8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</w:t>
            </w:r>
            <w:r w:rsidRPr="005820F1">
              <w:rPr>
                <w:sz w:val="28"/>
                <w:szCs w:val="28"/>
              </w:rPr>
              <w:lastRenderedPageBreak/>
              <w:t>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BD2A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DCF5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176,500</w:t>
            </w:r>
          </w:p>
        </w:tc>
        <w:tc>
          <w:tcPr>
            <w:tcW w:w="248" w:type="dxa"/>
            <w:vAlign w:val="center"/>
            <w:hideMark/>
          </w:tcPr>
          <w:p w14:paraId="4568726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44B4BA05" w14:textId="77777777" w:rsidTr="001F2772">
        <w:trPr>
          <w:gridAfter w:val="10"/>
          <w:wAfter w:w="4724" w:type="dxa"/>
          <w:trHeight w:val="60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BDE3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9249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EC18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322B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8D6E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9036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47C2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176,500</w:t>
            </w:r>
          </w:p>
        </w:tc>
        <w:tc>
          <w:tcPr>
            <w:tcW w:w="248" w:type="dxa"/>
            <w:vAlign w:val="center"/>
            <w:hideMark/>
          </w:tcPr>
          <w:p w14:paraId="6C2AE58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50592B6" w14:textId="77777777" w:rsidTr="001F2772">
        <w:trPr>
          <w:gridAfter w:val="10"/>
          <w:wAfter w:w="4724" w:type="dxa"/>
          <w:trHeight w:val="51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13864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D47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2D3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985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88F9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92DA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865E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248" w:type="dxa"/>
            <w:vAlign w:val="center"/>
            <w:hideMark/>
          </w:tcPr>
          <w:p w14:paraId="357A6F1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AF5A12C" w14:textId="77777777" w:rsidTr="001F2772">
        <w:trPr>
          <w:gridAfter w:val="10"/>
          <w:wAfter w:w="4724" w:type="dxa"/>
          <w:trHeight w:val="5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2E87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C5C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9A9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591C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743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0100188020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8AA1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2FA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270,500</w:t>
            </w:r>
          </w:p>
        </w:tc>
        <w:tc>
          <w:tcPr>
            <w:tcW w:w="248" w:type="dxa"/>
            <w:vAlign w:val="center"/>
            <w:hideMark/>
          </w:tcPr>
          <w:p w14:paraId="5E046DD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3DAFCFA3" w14:textId="77777777" w:rsidTr="001F2772">
        <w:trPr>
          <w:gridAfter w:val="10"/>
          <w:wAfter w:w="4724" w:type="dxa"/>
          <w:trHeight w:val="5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5024D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44C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94310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E7C3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A3FD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31D97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30D49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48" w:type="dxa"/>
            <w:vAlign w:val="center"/>
            <w:hideMark/>
          </w:tcPr>
          <w:p w14:paraId="43E184C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5E5D200" w14:textId="77777777" w:rsidTr="001F2772">
        <w:trPr>
          <w:gridAfter w:val="10"/>
          <w:wAfter w:w="4724" w:type="dxa"/>
          <w:trHeight w:val="5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7809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2A04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8CD1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91866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DF3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60D5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B795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48" w:type="dxa"/>
            <w:vAlign w:val="center"/>
            <w:hideMark/>
          </w:tcPr>
          <w:p w14:paraId="0BCA95E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FD8B075" w14:textId="77777777" w:rsidTr="001F2772">
        <w:trPr>
          <w:gridAfter w:val="10"/>
          <w:wAfter w:w="4724" w:type="dxa"/>
          <w:trHeight w:val="73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3959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 xml:space="preserve">Непрограммные </w:t>
            </w:r>
            <w:proofErr w:type="gramStart"/>
            <w:r w:rsidRPr="005820F1">
              <w:rPr>
                <w:sz w:val="28"/>
                <w:szCs w:val="28"/>
              </w:rPr>
              <w:t>расходы  органов</w:t>
            </w:r>
            <w:proofErr w:type="gramEnd"/>
            <w:r w:rsidRPr="005820F1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2BBD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E20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A4C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D258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5B7F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E2A6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42,276</w:t>
            </w:r>
          </w:p>
        </w:tc>
        <w:tc>
          <w:tcPr>
            <w:tcW w:w="248" w:type="dxa"/>
            <w:vAlign w:val="center"/>
            <w:hideMark/>
          </w:tcPr>
          <w:p w14:paraId="112CD44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5DEDA67" w14:textId="77777777" w:rsidTr="001F2772">
        <w:trPr>
          <w:gridAfter w:val="10"/>
          <w:wAfter w:w="4724" w:type="dxa"/>
          <w:trHeight w:val="75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84B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D74C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7025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2897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098C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228E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8874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42,276</w:t>
            </w:r>
          </w:p>
        </w:tc>
        <w:tc>
          <w:tcPr>
            <w:tcW w:w="248" w:type="dxa"/>
            <w:vAlign w:val="center"/>
            <w:hideMark/>
          </w:tcPr>
          <w:p w14:paraId="195B7D33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F55EF54" w14:textId="77777777" w:rsidTr="001F2772">
        <w:trPr>
          <w:gridAfter w:val="10"/>
          <w:wAfter w:w="4724" w:type="dxa"/>
          <w:trHeight w:val="54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D8932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50C9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0FD5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4799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9F83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99000S1150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425B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300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74E6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42,276</w:t>
            </w:r>
          </w:p>
        </w:tc>
        <w:tc>
          <w:tcPr>
            <w:tcW w:w="248" w:type="dxa"/>
            <w:vAlign w:val="center"/>
            <w:hideMark/>
          </w:tcPr>
          <w:p w14:paraId="6D584B84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9FAB12F" w14:textId="77777777" w:rsidTr="001F2772">
        <w:trPr>
          <w:gridAfter w:val="10"/>
          <w:wAfter w:w="4724" w:type="dxa"/>
          <w:trHeight w:val="37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B5B55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BA26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2DB3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04F2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96F46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9DAE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4177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48" w:type="dxa"/>
            <w:vAlign w:val="center"/>
            <w:hideMark/>
          </w:tcPr>
          <w:p w14:paraId="1D0528CB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D32EE9C" w14:textId="77777777" w:rsidTr="001F2772">
        <w:trPr>
          <w:gridAfter w:val="10"/>
          <w:wAfter w:w="4724" w:type="dxa"/>
          <w:trHeight w:val="40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C562E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2F11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7B2A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EA74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5635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0815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F52DB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48" w:type="dxa"/>
            <w:vAlign w:val="center"/>
            <w:hideMark/>
          </w:tcPr>
          <w:p w14:paraId="43DA6A7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A60836D" w14:textId="77777777" w:rsidTr="001F2772">
        <w:trPr>
          <w:gridAfter w:val="10"/>
          <w:wAfter w:w="4724" w:type="dxa"/>
          <w:trHeight w:val="159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8A3ED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proofErr w:type="gramStart"/>
            <w:r w:rsidRPr="005820F1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5820F1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</w:t>
            </w:r>
            <w:r w:rsidRPr="005820F1">
              <w:rPr>
                <w:sz w:val="28"/>
                <w:szCs w:val="28"/>
              </w:rPr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578F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F5D1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3642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6A88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</w:t>
            </w:r>
            <w:r w:rsidRPr="005820F1"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C13E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EB4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48" w:type="dxa"/>
            <w:vAlign w:val="center"/>
            <w:hideMark/>
          </w:tcPr>
          <w:p w14:paraId="66A67196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6B46C4A" w14:textId="77777777" w:rsidTr="001F2772">
        <w:trPr>
          <w:gridAfter w:val="10"/>
          <w:wAfter w:w="4724" w:type="dxa"/>
          <w:trHeight w:val="159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B0B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20F1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820F1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DEDDC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B168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BC11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A46F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289B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A0CA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48" w:type="dxa"/>
            <w:vAlign w:val="center"/>
            <w:hideMark/>
          </w:tcPr>
          <w:p w14:paraId="4C14D822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2D28A3EA" w14:textId="77777777" w:rsidTr="001F2772">
        <w:trPr>
          <w:gridAfter w:val="10"/>
          <w:wAfter w:w="4724" w:type="dxa"/>
          <w:trHeight w:val="76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B27D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4AF4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5C3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0460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91C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33B5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8EC4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48" w:type="dxa"/>
            <w:vAlign w:val="center"/>
            <w:hideMark/>
          </w:tcPr>
          <w:p w14:paraId="334D0795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01C67320" w14:textId="77777777" w:rsidTr="001F2772">
        <w:trPr>
          <w:gridAfter w:val="10"/>
          <w:wAfter w:w="4724" w:type="dxa"/>
          <w:trHeight w:val="45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5181C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AA45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E8F7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2B27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5E20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D6CE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500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C602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49,930</w:t>
            </w:r>
          </w:p>
        </w:tc>
        <w:tc>
          <w:tcPr>
            <w:tcW w:w="248" w:type="dxa"/>
            <w:vAlign w:val="center"/>
            <w:hideMark/>
          </w:tcPr>
          <w:p w14:paraId="3DD72580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7B50377B" w14:textId="77777777" w:rsidTr="001F2772">
        <w:trPr>
          <w:gridAfter w:val="10"/>
          <w:wAfter w:w="4724" w:type="dxa"/>
          <w:trHeight w:val="42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B3B03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B84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0A87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C0465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179D3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B530C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D9A18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248" w:type="dxa"/>
            <w:vAlign w:val="center"/>
            <w:hideMark/>
          </w:tcPr>
          <w:p w14:paraId="2A4D8767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367B63B" w14:textId="77777777" w:rsidTr="001F2772">
        <w:trPr>
          <w:gridAfter w:val="10"/>
          <w:wAfter w:w="4724" w:type="dxa"/>
          <w:trHeight w:val="39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D6B4F" w14:textId="77777777" w:rsidR="005820F1" w:rsidRPr="005820F1" w:rsidRDefault="005820F1" w:rsidP="005820F1">
            <w:pPr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A98D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5E2C5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96CAA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AB26F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C561E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0983C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1,000</w:t>
            </w:r>
          </w:p>
        </w:tc>
        <w:tc>
          <w:tcPr>
            <w:tcW w:w="248" w:type="dxa"/>
            <w:vAlign w:val="center"/>
            <w:hideMark/>
          </w:tcPr>
          <w:p w14:paraId="766D1FBE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284BCB5" w14:textId="77777777" w:rsidTr="001F2772">
        <w:trPr>
          <w:gridAfter w:val="10"/>
          <w:wAfter w:w="4724" w:type="dxa"/>
          <w:trHeight w:val="159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6D92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proofErr w:type="gramStart"/>
            <w:r w:rsidRPr="005820F1"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 w:rsidRPr="005820F1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5F109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C926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52B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7BD8E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FC088" w14:textId="77777777" w:rsidR="005820F1" w:rsidRPr="005820F1" w:rsidRDefault="005820F1" w:rsidP="005820F1">
            <w:pPr>
              <w:jc w:val="right"/>
              <w:rPr>
                <w:i/>
                <w:iCs/>
                <w:sz w:val="28"/>
                <w:szCs w:val="28"/>
              </w:rPr>
            </w:pPr>
            <w:r w:rsidRPr="005820F1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1A58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1,000</w:t>
            </w:r>
          </w:p>
        </w:tc>
        <w:tc>
          <w:tcPr>
            <w:tcW w:w="248" w:type="dxa"/>
            <w:vAlign w:val="center"/>
            <w:hideMark/>
          </w:tcPr>
          <w:p w14:paraId="7B915C0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54FDAAD3" w14:textId="77777777" w:rsidTr="001F2772">
        <w:trPr>
          <w:gridAfter w:val="10"/>
          <w:wAfter w:w="4724" w:type="dxa"/>
          <w:trHeight w:val="1598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833EA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5820F1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5820F1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C486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2CB0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67B7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EBCB5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A54E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70F96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1,000</w:t>
            </w:r>
          </w:p>
        </w:tc>
        <w:tc>
          <w:tcPr>
            <w:tcW w:w="248" w:type="dxa"/>
            <w:vAlign w:val="center"/>
            <w:hideMark/>
          </w:tcPr>
          <w:p w14:paraId="4A2DAAC9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B172A52" w14:textId="77777777" w:rsidTr="001F2772">
        <w:trPr>
          <w:gridAfter w:val="10"/>
          <w:wAfter w:w="4724" w:type="dxa"/>
          <w:trHeight w:val="82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F3746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82B0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6B68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4577D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D547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D3A9B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380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1,000</w:t>
            </w:r>
          </w:p>
        </w:tc>
        <w:tc>
          <w:tcPr>
            <w:tcW w:w="248" w:type="dxa"/>
            <w:vAlign w:val="center"/>
            <w:hideMark/>
          </w:tcPr>
          <w:p w14:paraId="1DE952B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680625AE" w14:textId="77777777" w:rsidTr="001F2772">
        <w:trPr>
          <w:gridAfter w:val="10"/>
          <w:wAfter w:w="4724" w:type="dxa"/>
          <w:trHeight w:val="78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5E95" w14:textId="77777777" w:rsidR="005820F1" w:rsidRPr="005820F1" w:rsidRDefault="005820F1" w:rsidP="005820F1">
            <w:pPr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C6F51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947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5390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D8CAF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AF97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01001S1150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B5DA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200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D3673" w14:textId="77777777" w:rsidR="005820F1" w:rsidRPr="005820F1" w:rsidRDefault="005820F1" w:rsidP="005820F1">
            <w:pPr>
              <w:jc w:val="right"/>
              <w:rPr>
                <w:sz w:val="28"/>
                <w:szCs w:val="28"/>
              </w:rPr>
            </w:pPr>
            <w:r w:rsidRPr="005820F1">
              <w:rPr>
                <w:sz w:val="28"/>
                <w:szCs w:val="28"/>
              </w:rPr>
              <w:t>1,000</w:t>
            </w:r>
          </w:p>
        </w:tc>
        <w:tc>
          <w:tcPr>
            <w:tcW w:w="248" w:type="dxa"/>
            <w:vAlign w:val="center"/>
            <w:hideMark/>
          </w:tcPr>
          <w:p w14:paraId="0DBEB3D8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5820F1" w14:paraId="11C3FBAA" w14:textId="77777777" w:rsidTr="001F2772">
        <w:trPr>
          <w:gridAfter w:val="10"/>
          <w:wAfter w:w="4724" w:type="dxa"/>
          <w:trHeight w:val="360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0779A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91E4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C0ACC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70F00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73324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B223" w14:textId="77777777" w:rsidR="005820F1" w:rsidRPr="005820F1" w:rsidRDefault="005820F1" w:rsidP="005820F1">
            <w:pPr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BBC2F" w14:textId="77777777" w:rsidR="005820F1" w:rsidRPr="005820F1" w:rsidRDefault="005820F1" w:rsidP="005820F1">
            <w:pPr>
              <w:jc w:val="right"/>
              <w:rPr>
                <w:b/>
                <w:bCs/>
                <w:sz w:val="28"/>
                <w:szCs w:val="28"/>
              </w:rPr>
            </w:pPr>
            <w:r w:rsidRPr="005820F1">
              <w:rPr>
                <w:b/>
                <w:bCs/>
                <w:sz w:val="28"/>
                <w:szCs w:val="28"/>
              </w:rPr>
              <w:t>5751,700</w:t>
            </w:r>
          </w:p>
        </w:tc>
        <w:tc>
          <w:tcPr>
            <w:tcW w:w="248" w:type="dxa"/>
            <w:vAlign w:val="center"/>
            <w:hideMark/>
          </w:tcPr>
          <w:p w14:paraId="26BF3E41" w14:textId="77777777" w:rsidR="005820F1" w:rsidRPr="005820F1" w:rsidRDefault="005820F1" w:rsidP="005820F1">
            <w:pPr>
              <w:rPr>
                <w:sz w:val="20"/>
                <w:szCs w:val="20"/>
              </w:rPr>
            </w:pPr>
          </w:p>
        </w:tc>
      </w:tr>
      <w:tr w:rsidR="001F2772" w:rsidRPr="001F2772" w14:paraId="2B4BDBBA" w14:textId="77777777" w:rsidTr="001F2772">
        <w:trPr>
          <w:gridBefore w:val="1"/>
          <w:gridAfter w:val="2"/>
          <w:wBefore w:w="282" w:type="dxa"/>
          <w:wAfter w:w="238" w:type="dxa"/>
          <w:trHeight w:val="375"/>
        </w:trPr>
        <w:tc>
          <w:tcPr>
            <w:tcW w:w="93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9DBF" w14:textId="7B78E0FF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bookmarkStart w:id="10" w:name="RANGE!A1:H115"/>
            <w:r w:rsidRPr="001F2772">
              <w:rPr>
                <w:sz w:val="28"/>
                <w:szCs w:val="28"/>
              </w:rPr>
              <w:lastRenderedPageBreak/>
              <w:t>проект</w:t>
            </w:r>
            <w:bookmarkEnd w:id="10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5DBD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</w:p>
        </w:tc>
      </w:tr>
      <w:tr w:rsidR="001F2772" w:rsidRPr="001F2772" w14:paraId="2923DD40" w14:textId="77777777" w:rsidTr="001F2772">
        <w:trPr>
          <w:gridBefore w:val="1"/>
          <w:gridAfter w:val="4"/>
          <w:wBefore w:w="282" w:type="dxa"/>
          <w:wAfter w:w="371" w:type="dxa"/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92DA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83F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94159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D54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E54C3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3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6AC7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Приложение 12</w:t>
            </w:r>
          </w:p>
        </w:tc>
      </w:tr>
      <w:tr w:rsidR="001F2772" w:rsidRPr="001F2772" w14:paraId="6FBF4800" w14:textId="77777777" w:rsidTr="001F2772">
        <w:trPr>
          <w:gridBefore w:val="1"/>
          <w:gridAfter w:val="2"/>
          <w:wBefore w:w="282" w:type="dxa"/>
          <w:wAfter w:w="238" w:type="dxa"/>
          <w:trHeight w:val="375"/>
        </w:trPr>
        <w:tc>
          <w:tcPr>
            <w:tcW w:w="106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BAFA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к решению Костаревского сельского Совета Камышинского </w:t>
            </w:r>
          </w:p>
        </w:tc>
      </w:tr>
      <w:tr w:rsidR="001F2772" w:rsidRPr="001F2772" w14:paraId="09AF4A05" w14:textId="77777777" w:rsidTr="001F2772">
        <w:trPr>
          <w:gridBefore w:val="1"/>
          <w:gridAfter w:val="2"/>
          <w:wBefore w:w="282" w:type="dxa"/>
          <w:wAfter w:w="238" w:type="dxa"/>
          <w:trHeight w:val="375"/>
        </w:trPr>
        <w:tc>
          <w:tcPr>
            <w:tcW w:w="106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A252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муниципального района Волгоградской области от</w:t>
            </w:r>
            <w:proofErr w:type="gramStart"/>
            <w:r w:rsidRPr="001F2772">
              <w:rPr>
                <w:sz w:val="28"/>
                <w:szCs w:val="28"/>
              </w:rPr>
              <w:t xml:space="preserve"> ..</w:t>
            </w:r>
            <w:proofErr w:type="gramEnd"/>
            <w:r w:rsidRPr="001F2772">
              <w:rPr>
                <w:sz w:val="28"/>
                <w:szCs w:val="28"/>
              </w:rPr>
              <w:t xml:space="preserve">2020г. №  </w:t>
            </w:r>
          </w:p>
        </w:tc>
      </w:tr>
      <w:tr w:rsidR="001F2772" w:rsidRPr="001F2772" w14:paraId="26E8A016" w14:textId="77777777" w:rsidTr="001F2772">
        <w:trPr>
          <w:gridBefore w:val="1"/>
          <w:gridAfter w:val="2"/>
          <w:wBefore w:w="282" w:type="dxa"/>
          <w:wAfter w:w="238" w:type="dxa"/>
          <w:trHeight w:val="375"/>
        </w:trPr>
        <w:tc>
          <w:tcPr>
            <w:tcW w:w="106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74BE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"О бюджете Костаревского сельского поселения Камышинского</w:t>
            </w:r>
          </w:p>
        </w:tc>
      </w:tr>
      <w:tr w:rsidR="001F2772" w:rsidRPr="001F2772" w14:paraId="7CF254B7" w14:textId="77777777" w:rsidTr="001F2772">
        <w:trPr>
          <w:gridBefore w:val="1"/>
          <w:gridAfter w:val="2"/>
          <w:wBefore w:w="282" w:type="dxa"/>
          <w:wAfter w:w="238" w:type="dxa"/>
          <w:trHeight w:val="375"/>
        </w:trPr>
        <w:tc>
          <w:tcPr>
            <w:tcW w:w="106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2F6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муниципального района Волгоградской области </w:t>
            </w:r>
          </w:p>
        </w:tc>
      </w:tr>
      <w:tr w:rsidR="001F2772" w:rsidRPr="001F2772" w14:paraId="4EB495D2" w14:textId="77777777" w:rsidTr="001F2772">
        <w:trPr>
          <w:gridBefore w:val="1"/>
          <w:gridAfter w:val="3"/>
          <w:wBefore w:w="282" w:type="dxa"/>
          <w:wAfter w:w="293" w:type="dxa"/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8F4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4544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68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2391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на 2021 год и плановый период 2022 и 2023 годов"</w:t>
            </w:r>
          </w:p>
        </w:tc>
      </w:tr>
      <w:tr w:rsidR="001F2772" w:rsidRPr="001F2772" w14:paraId="67160F93" w14:textId="77777777" w:rsidTr="001F2772">
        <w:trPr>
          <w:gridBefore w:val="1"/>
          <w:gridAfter w:val="3"/>
          <w:wBefore w:w="282" w:type="dxa"/>
          <w:wAfter w:w="293" w:type="dxa"/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4862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BA9C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55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E5F0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E23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</w:p>
        </w:tc>
      </w:tr>
      <w:tr w:rsidR="001F2772" w:rsidRPr="001F2772" w14:paraId="09ACDC2E" w14:textId="77777777" w:rsidTr="001F2772">
        <w:trPr>
          <w:gridBefore w:val="1"/>
          <w:gridAfter w:val="3"/>
          <w:wBefore w:w="282" w:type="dxa"/>
          <w:wAfter w:w="293" w:type="dxa"/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0721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4ACB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55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3180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018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</w:p>
        </w:tc>
      </w:tr>
      <w:tr w:rsidR="001F2772" w:rsidRPr="001F2772" w14:paraId="34265FC6" w14:textId="77777777" w:rsidTr="001F2772">
        <w:trPr>
          <w:gridBefore w:val="1"/>
          <w:gridAfter w:val="2"/>
          <w:wBefore w:w="282" w:type="dxa"/>
          <w:wAfter w:w="238" w:type="dxa"/>
          <w:trHeight w:val="458"/>
        </w:trPr>
        <w:tc>
          <w:tcPr>
            <w:tcW w:w="10625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77F2B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</w:t>
            </w:r>
            <w:proofErr w:type="gramStart"/>
            <w:r w:rsidRPr="001F2772">
              <w:rPr>
                <w:b/>
                <w:bCs/>
                <w:sz w:val="28"/>
                <w:szCs w:val="28"/>
              </w:rPr>
              <w:t>статьям,  группам</w:t>
            </w:r>
            <w:proofErr w:type="gramEnd"/>
            <w:r w:rsidRPr="001F2772">
              <w:rPr>
                <w:b/>
                <w:bCs/>
                <w:sz w:val="28"/>
                <w:szCs w:val="28"/>
              </w:rPr>
              <w:t xml:space="preserve">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2022-2023 годов </w:t>
            </w:r>
          </w:p>
        </w:tc>
      </w:tr>
      <w:tr w:rsidR="001F2772" w:rsidRPr="001F2772" w14:paraId="6E0E2C29" w14:textId="77777777" w:rsidTr="001F2772">
        <w:trPr>
          <w:gridBefore w:val="1"/>
          <w:wBefore w:w="282" w:type="dxa"/>
          <w:trHeight w:val="750"/>
        </w:trPr>
        <w:tc>
          <w:tcPr>
            <w:tcW w:w="1062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50FE3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52F3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2772" w:rsidRPr="001F2772" w14:paraId="21954095" w14:textId="77777777" w:rsidTr="001F2772">
        <w:trPr>
          <w:gridBefore w:val="1"/>
          <w:gridAfter w:val="1"/>
          <w:wBefore w:w="282" w:type="dxa"/>
          <w:wAfter w:w="135" w:type="dxa"/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C112B6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7A6A8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C1735E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3AC33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1EC35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F7243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F5957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91D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14:paraId="2A4E86C7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7B9E21F" w14:textId="77777777" w:rsidTr="001F2772">
        <w:trPr>
          <w:gridBefore w:val="1"/>
          <w:gridAfter w:val="1"/>
          <w:wBefore w:w="282" w:type="dxa"/>
          <w:wAfter w:w="135" w:type="dxa"/>
          <w:trHeight w:val="4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B681F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365ED9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1B91F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7B1B4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B91F42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0EAC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(тыс. рублей)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C6C099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A7F7CA7" w14:textId="77777777" w:rsidTr="001F2772">
        <w:trPr>
          <w:gridBefore w:val="1"/>
          <w:gridAfter w:val="1"/>
          <w:wBefore w:w="282" w:type="dxa"/>
          <w:wAfter w:w="135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46C11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2B9D7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5BFF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63F3F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52629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5B74F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FEF5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CBC1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52F8149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7509662" w14:textId="77777777" w:rsidTr="001F2772">
        <w:trPr>
          <w:gridBefore w:val="1"/>
          <w:gridAfter w:val="1"/>
          <w:wBefore w:w="282" w:type="dxa"/>
          <w:wAfter w:w="135" w:type="dxa"/>
          <w:trHeight w:val="3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CFCF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A1A6D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CCD2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6CA2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3C3F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1BF8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BFE630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EEAB42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52CEB6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1A4E16D" w14:textId="77777777" w:rsidTr="001F2772">
        <w:trPr>
          <w:gridBefore w:val="1"/>
          <w:gridAfter w:val="1"/>
          <w:wBefore w:w="282" w:type="dxa"/>
          <w:wAfter w:w="135" w:type="dxa"/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E2A6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4EB39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B949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D53F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C6C7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818F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E0672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9FF6E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0BC1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2772" w:rsidRPr="001F2772" w14:paraId="6C3459E0" w14:textId="77777777" w:rsidTr="001F2772">
        <w:trPr>
          <w:gridBefore w:val="1"/>
          <w:gridAfter w:val="1"/>
          <w:wBefore w:w="282" w:type="dxa"/>
          <w:wAfter w:w="135" w:type="dxa"/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8E53E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F62C5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D2B4F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34665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08295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E6B91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1608E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22158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D060D2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B290E74" w14:textId="77777777" w:rsidTr="001F2772">
        <w:trPr>
          <w:gridBefore w:val="1"/>
          <w:gridAfter w:val="1"/>
          <w:wBefore w:w="282" w:type="dxa"/>
          <w:wAfter w:w="135" w:type="dxa"/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E12F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396D2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F2D1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937C9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DD72A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42220" w14:textId="77777777" w:rsidR="001F2772" w:rsidRPr="001F2772" w:rsidRDefault="001F2772" w:rsidP="001F2772">
            <w:pPr>
              <w:jc w:val="center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E047B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5902,500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E13C" w14:textId="77777777" w:rsidR="001F2772" w:rsidRPr="001F2772" w:rsidRDefault="001F2772" w:rsidP="001F2772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5941,100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7F3B30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A5B07B9" w14:textId="77777777" w:rsidTr="001F2772">
        <w:trPr>
          <w:gridBefore w:val="1"/>
          <w:gridAfter w:val="1"/>
          <w:wBefore w:w="282" w:type="dxa"/>
          <w:wAfter w:w="135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C6756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516FF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01CCA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D374B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FDC8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AAAB6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3E5C8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2236,800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2DF15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2382,200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AB4EFA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83A2402" w14:textId="77777777" w:rsidTr="001F2772">
        <w:trPr>
          <w:gridBefore w:val="1"/>
          <w:gridAfter w:val="1"/>
          <w:wBefore w:w="282" w:type="dxa"/>
          <w:wAfter w:w="1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4428A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653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C30C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8985D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A169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20496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C4E2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FC7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624,200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B2291A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3164953" w14:textId="77777777" w:rsidTr="001F2772">
        <w:trPr>
          <w:gridBefore w:val="1"/>
          <w:gridAfter w:val="1"/>
          <w:wBefore w:w="282" w:type="dxa"/>
          <w:wAfter w:w="135" w:type="dxa"/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43BF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proofErr w:type="gramStart"/>
            <w:r w:rsidRPr="001F2772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1F2772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</w:t>
            </w:r>
            <w:r w:rsidRPr="001F2772">
              <w:rPr>
                <w:sz w:val="28"/>
                <w:szCs w:val="28"/>
              </w:rPr>
              <w:lastRenderedPageBreak/>
              <w:t>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E3B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C71B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7C2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EDBF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9F0A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2AAB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624,200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BD2D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624,200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1039FCD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A36B1F2" w14:textId="77777777" w:rsidTr="001F2772">
        <w:trPr>
          <w:gridBefore w:val="1"/>
          <w:gridAfter w:val="1"/>
          <w:wBefore w:w="282" w:type="dxa"/>
          <w:wAfter w:w="135" w:type="dxa"/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7C46E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1F2772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1F2772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76A2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145B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C89F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5DF1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D244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130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624,200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062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624,200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9AAD83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7D818A8" w14:textId="77777777" w:rsidTr="001F2772">
        <w:trPr>
          <w:gridBefore w:val="1"/>
          <w:gridAfter w:val="1"/>
          <w:wBefore w:w="282" w:type="dxa"/>
          <w:wAfter w:w="135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4836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01B6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82BC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5AB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0483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FE9A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4A7C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483,500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568E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336,600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845C65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2E1535D" w14:textId="77777777" w:rsidTr="001F2772">
        <w:trPr>
          <w:gridBefore w:val="1"/>
          <w:gridAfter w:val="1"/>
          <w:wBefore w:w="282" w:type="dxa"/>
          <w:wAfter w:w="135" w:type="dxa"/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6BF79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C41A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F5C1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AF9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896B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A84B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1DD4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483,500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20E1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336,600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8F3250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AF1FC38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8095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B913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DFA4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7BB8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114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E4FC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73D7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140,700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EC71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287,600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8589FA9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4D82917" w14:textId="77777777" w:rsidTr="001F2772">
        <w:trPr>
          <w:gridBefore w:val="1"/>
          <w:gridAfter w:val="1"/>
          <w:wBefore w:w="282" w:type="dxa"/>
          <w:wAfter w:w="135" w:type="dxa"/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5EAD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866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536F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E8D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2652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F711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27D1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140,700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586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287,600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544A0C4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FE32667" w14:textId="77777777" w:rsidTr="001F2772">
        <w:trPr>
          <w:gridBefore w:val="1"/>
          <w:gridAfter w:val="1"/>
          <w:wBefore w:w="282" w:type="dxa"/>
          <w:wAfter w:w="135" w:type="dxa"/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D1F6F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BDB7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0F0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E018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D3410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3479D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F5157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1452,600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0417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1451,000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EBC10F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AE527FD" w14:textId="77777777" w:rsidTr="001F2772">
        <w:trPr>
          <w:gridBefore w:val="1"/>
          <w:gridAfter w:val="1"/>
          <w:wBefore w:w="282" w:type="dxa"/>
          <w:wAfter w:w="135" w:type="dxa"/>
          <w:trHeight w:val="14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4F503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proofErr w:type="gramStart"/>
            <w:r w:rsidRPr="001F2772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1F2772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86BC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A81A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D133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7620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64B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512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1449,800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D1F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1448,200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66A6658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A2870AA" w14:textId="77777777" w:rsidTr="001F2772">
        <w:trPr>
          <w:gridBefore w:val="1"/>
          <w:gridAfter w:val="1"/>
          <w:wBefore w:w="282" w:type="dxa"/>
          <w:wAfter w:w="135" w:type="dxa"/>
          <w:trHeight w:val="14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C15F0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1F2772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1F2772">
              <w:rPr>
                <w:sz w:val="28"/>
                <w:szCs w:val="28"/>
              </w:rPr>
              <w:t xml:space="preserve"> муниципального района </w:t>
            </w:r>
            <w:r w:rsidRPr="001F2772">
              <w:rPr>
                <w:sz w:val="28"/>
                <w:szCs w:val="28"/>
              </w:rPr>
              <w:lastRenderedPageBreak/>
              <w:t>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269E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D62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3932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217D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95B9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A6F9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1449,800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7CA3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1448,200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5D6BD4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C226B5A" w14:textId="77777777" w:rsidTr="001F2772">
        <w:trPr>
          <w:gridBefore w:val="1"/>
          <w:gridAfter w:val="1"/>
          <w:wBefore w:w="282" w:type="dxa"/>
          <w:wAfter w:w="135" w:type="dxa"/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6E6C0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F280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0151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6378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CE88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206A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6B6B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1,600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CA09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368877B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0EB08D9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D243B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3985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72DB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0F07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4CC4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C17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02F0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1,600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8AF5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70BF60B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797D314" w14:textId="77777777" w:rsidTr="001F2772">
        <w:trPr>
          <w:gridBefore w:val="1"/>
          <w:gridAfter w:val="1"/>
          <w:wBefore w:w="282" w:type="dxa"/>
          <w:wAfter w:w="13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F2241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2050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6FF0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3BA6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357C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BADB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3E3F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1448,200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C4E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1448,200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26714D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EF0E15A" w14:textId="77777777" w:rsidTr="001F2772">
        <w:trPr>
          <w:gridBefore w:val="1"/>
          <w:gridAfter w:val="1"/>
          <w:wBefore w:w="282" w:type="dxa"/>
          <w:wAfter w:w="135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95E9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774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02BF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C97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8B3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68ED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1F5D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1005,800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13F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1005,800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2C8DDC7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4C60DEE" w14:textId="77777777" w:rsidTr="001F2772">
        <w:trPr>
          <w:gridBefore w:val="1"/>
          <w:gridAfter w:val="1"/>
          <w:wBefore w:w="282" w:type="dxa"/>
          <w:wAfter w:w="13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2242B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63B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8DC2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3324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249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26BD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EB6B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442,400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3A3F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442,400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9469B70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8434589" w14:textId="77777777" w:rsidTr="001F2772">
        <w:trPr>
          <w:gridBefore w:val="1"/>
          <w:gridAfter w:val="1"/>
          <w:wBefore w:w="282" w:type="dxa"/>
          <w:wAfter w:w="13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108B3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79F6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C281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AA7C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2C08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C8F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AA85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8C7B4" w14:textId="77777777" w:rsidR="001F2772" w:rsidRPr="001F2772" w:rsidRDefault="001F2772" w:rsidP="001F2772">
            <w:pPr>
              <w:ind w:left="-185" w:firstLine="185"/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5A223C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BEE84C4" w14:textId="77777777" w:rsidTr="001F2772">
        <w:trPr>
          <w:gridBefore w:val="1"/>
          <w:gridAfter w:val="1"/>
          <w:wBefore w:w="282" w:type="dxa"/>
          <w:wAfter w:w="13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F741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lastRenderedPageBreak/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619C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6FB2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E9CB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E776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9000070010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8D98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EFCB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1FA6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040404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696444A" w14:textId="77777777" w:rsidTr="001F2772">
        <w:trPr>
          <w:gridBefore w:val="1"/>
          <w:gridAfter w:val="1"/>
          <w:wBefore w:w="282" w:type="dxa"/>
          <w:wAfter w:w="13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03AE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2180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B5D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AC4E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01DF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9000070010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B77E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3E8E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BD0A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660472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55F5C03" w14:textId="77777777" w:rsidTr="001F2772">
        <w:trPr>
          <w:gridBefore w:val="1"/>
          <w:gridAfter w:val="1"/>
          <w:wBefore w:w="282" w:type="dxa"/>
          <w:wAfter w:w="135" w:type="dxa"/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6894D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E0E3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4132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5100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34FA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4A88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1B5C9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78DBA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974EAC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186EE0C" w14:textId="77777777" w:rsidTr="001F2772">
        <w:trPr>
          <w:gridBefore w:val="1"/>
          <w:gridAfter w:val="1"/>
          <w:wBefore w:w="282" w:type="dxa"/>
          <w:wAfter w:w="1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9ADC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C076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4D40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71A0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EB10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A004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9A07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E256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F2D223B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63A4477" w14:textId="77777777" w:rsidTr="001F2772">
        <w:trPr>
          <w:gridBefore w:val="1"/>
          <w:gridAfter w:val="1"/>
          <w:wBefore w:w="282" w:type="dxa"/>
          <w:wAfter w:w="135" w:type="dxa"/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74089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3C37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EF4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5931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9F0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90000S1150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A199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5E48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850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2356A42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708ABEC" w14:textId="77777777" w:rsidTr="001F2772">
        <w:trPr>
          <w:gridBefore w:val="1"/>
          <w:gridAfter w:val="1"/>
          <w:wBefore w:w="282" w:type="dxa"/>
          <w:wAfter w:w="135" w:type="dxa"/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3E9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9A3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A2F4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3A83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8B9C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90000S1150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B7D1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33A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A368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80AF291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2E16898" w14:textId="77777777" w:rsidTr="001F2772">
        <w:trPr>
          <w:gridBefore w:val="1"/>
          <w:gridAfter w:val="1"/>
          <w:wBefore w:w="282" w:type="dxa"/>
          <w:wAfter w:w="135" w:type="dxa"/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85155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1F2772">
              <w:rPr>
                <w:sz w:val="28"/>
                <w:szCs w:val="28"/>
              </w:rPr>
              <w:t>расходы  органов</w:t>
            </w:r>
            <w:proofErr w:type="gramEnd"/>
            <w:r w:rsidRPr="001F2772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4E02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18F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4ED4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FB62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CC01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1900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FA22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C5BA54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7044DC6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5F18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Прочие расходы муниципальных </w:t>
            </w:r>
            <w:r w:rsidRPr="001F2772">
              <w:rPr>
                <w:sz w:val="28"/>
                <w:szCs w:val="28"/>
              </w:rPr>
              <w:lastRenderedPageBreak/>
              <w:t>образований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E75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193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855E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38D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3795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A62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D95D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C1B1BC0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B3BB314" w14:textId="77777777" w:rsidTr="001F2772">
        <w:trPr>
          <w:gridBefore w:val="1"/>
          <w:gridAfter w:val="1"/>
          <w:wBefore w:w="282" w:type="dxa"/>
          <w:wAfter w:w="135" w:type="dxa"/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8612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4B05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D23B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DD5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06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8C1C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EC15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BFC7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18DF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39F242D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03C42AF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1F336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3CA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FAAE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D6B9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6493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495E2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6C81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6A453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BAABDB2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319775D" w14:textId="77777777" w:rsidTr="001F2772">
        <w:trPr>
          <w:gridBefore w:val="1"/>
          <w:gridAfter w:val="1"/>
          <w:wBefore w:w="282" w:type="dxa"/>
          <w:wAfter w:w="135" w:type="dxa"/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71882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1F2772">
              <w:rPr>
                <w:sz w:val="28"/>
                <w:szCs w:val="28"/>
              </w:rPr>
              <w:t>расходы  органов</w:t>
            </w:r>
            <w:proofErr w:type="gramEnd"/>
            <w:r w:rsidRPr="001F2772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3DA0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08EE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7C3A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AE32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8E2BA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EBCB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A3C0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2CCBA7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6E81CD6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4FD5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86C5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12F1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8EF0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7DA8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633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5ACE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668F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0869AA9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0B2EE40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7169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227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6B14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C06E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0928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2D02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A3C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04FA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51BA5C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5103B19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AE0DE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199C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4A402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B639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F65D9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3180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EFCA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146,000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02AD3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293,000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927C07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4E28250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8170F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1F2772">
              <w:rPr>
                <w:sz w:val="28"/>
                <w:szCs w:val="28"/>
              </w:rPr>
              <w:t>расходы  органов</w:t>
            </w:r>
            <w:proofErr w:type="gramEnd"/>
            <w:r w:rsidRPr="001F2772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9604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F8F1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10C2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CAAE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565A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A0D5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F841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293,000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41C833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5434FA2" w14:textId="77777777" w:rsidTr="001F2772">
        <w:trPr>
          <w:gridBefore w:val="1"/>
          <w:gridAfter w:val="1"/>
          <w:wBefore w:w="282" w:type="dxa"/>
          <w:wAfter w:w="135" w:type="dxa"/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E0CC8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D26B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29D4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7CD1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486B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9900081000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1B2C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4B6B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615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293,000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7EC74A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E1292B7" w14:textId="77777777" w:rsidTr="001F2772">
        <w:trPr>
          <w:gridBefore w:val="1"/>
          <w:gridAfter w:val="1"/>
          <w:wBefore w:w="282" w:type="dxa"/>
          <w:wAfter w:w="135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B917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38CE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98B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4DF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B1B1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9900081000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B745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BC50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146,000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1EAF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293,000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21FEEA1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22094E8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37CD4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9EB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DBA2F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C5F8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9E908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D9EB6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E9EE8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0E9D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78,700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C9458D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096BBBE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6498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8ECA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C209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BB4E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7A62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F2F9D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29271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78,700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F55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78,700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E398B0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F563F60" w14:textId="77777777" w:rsidTr="001F2772">
        <w:trPr>
          <w:gridBefore w:val="1"/>
          <w:gridAfter w:val="1"/>
          <w:wBefore w:w="282" w:type="dxa"/>
          <w:wAfter w:w="135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D5711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1F2772">
              <w:rPr>
                <w:sz w:val="28"/>
                <w:szCs w:val="28"/>
              </w:rPr>
              <w:t>расходы  органов</w:t>
            </w:r>
            <w:proofErr w:type="gramEnd"/>
            <w:r w:rsidRPr="001F2772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2088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D3B3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4AA1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DB4F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3DFD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FF85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78,700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7713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78,700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93FCAD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6FF82D9" w14:textId="77777777" w:rsidTr="001F2772">
        <w:trPr>
          <w:gridBefore w:val="1"/>
          <w:gridAfter w:val="1"/>
          <w:wBefore w:w="282" w:type="dxa"/>
          <w:wAfter w:w="135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1D78" w14:textId="77777777" w:rsidR="001F2772" w:rsidRPr="001F2772" w:rsidRDefault="001F2772" w:rsidP="001F2772">
            <w:pPr>
              <w:jc w:val="both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Осуществление первичного воинского учета на </w:t>
            </w:r>
            <w:r w:rsidRPr="001F2772">
              <w:rPr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9450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25D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A6C1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1970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BDE3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94C7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78,700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7FCB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78,700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6A7309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8451BC9" w14:textId="77777777" w:rsidTr="001F2772">
        <w:trPr>
          <w:gridBefore w:val="1"/>
          <w:gridAfter w:val="1"/>
          <w:wBefore w:w="282" w:type="dxa"/>
          <w:wAfter w:w="135" w:type="dxa"/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B7395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F02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3A80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282B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E774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2F14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0EC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66,400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D36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66,400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04C4021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90ED8FD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DA2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8750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ED1E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8745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435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50D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B726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12,300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147C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12,300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1DAFC54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C2B6680" w14:textId="77777777" w:rsidTr="001F2772">
        <w:trPr>
          <w:gridBefore w:val="1"/>
          <w:gridAfter w:val="1"/>
          <w:wBefore w:w="282" w:type="dxa"/>
          <w:wAfter w:w="135" w:type="dxa"/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73DC6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B9E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D9F8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CD856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41B8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10467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AEA6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D7DD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40,000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E603704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0D36FD5" w14:textId="77777777" w:rsidTr="001F2772">
        <w:trPr>
          <w:gridBefore w:val="1"/>
          <w:gridAfter w:val="1"/>
          <w:wBefore w:w="282" w:type="dxa"/>
          <w:wAfter w:w="135" w:type="dxa"/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8125F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5802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165F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2088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EF62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6AD83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1E8D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00E9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FFDA5E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ECA1CF7" w14:textId="77777777" w:rsidTr="001F2772">
        <w:trPr>
          <w:gridBefore w:val="1"/>
          <w:gridAfter w:val="1"/>
          <w:wBefore w:w="282" w:type="dxa"/>
          <w:wAfter w:w="135" w:type="dxa"/>
          <w:trHeight w:val="15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0617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proofErr w:type="gramStart"/>
            <w:r w:rsidRPr="001F2772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1F2772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</w:t>
            </w:r>
            <w:r w:rsidRPr="001F2772">
              <w:rPr>
                <w:sz w:val="28"/>
                <w:szCs w:val="28"/>
              </w:rPr>
              <w:lastRenderedPageBreak/>
              <w:t>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44D5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6CF4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A3A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1051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E417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3405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7FA9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2660491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414E573" w14:textId="77777777" w:rsidTr="001F2772">
        <w:trPr>
          <w:gridBefore w:val="1"/>
          <w:gridAfter w:val="1"/>
          <w:wBefore w:w="282" w:type="dxa"/>
          <w:wAfter w:w="135" w:type="dxa"/>
          <w:trHeight w:val="15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3E52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1F2772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1F2772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9CB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ED6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E741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870D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EDEA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1472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4E6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8F397D7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60FF12B" w14:textId="77777777" w:rsidTr="001F2772">
        <w:trPr>
          <w:gridBefore w:val="1"/>
          <w:gridAfter w:val="1"/>
          <w:wBefore w:w="282" w:type="dxa"/>
          <w:wAfter w:w="1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35E8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E3F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F57C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7D12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86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36B2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344D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4951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1787AE9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07D72D2" w14:textId="77777777" w:rsidTr="001F2772">
        <w:trPr>
          <w:gridBefore w:val="1"/>
          <w:gridAfter w:val="1"/>
          <w:wBefore w:w="282" w:type="dxa"/>
          <w:wAfter w:w="135" w:type="dxa"/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3E520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9C2A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E870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985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36E2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5013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864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82FD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0DFB05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319E8B4" w14:textId="77777777" w:rsidTr="001F2772">
        <w:trPr>
          <w:gridBefore w:val="1"/>
          <w:gridAfter w:val="1"/>
          <w:wBefore w:w="282" w:type="dxa"/>
          <w:wAfter w:w="135" w:type="dxa"/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A9B04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9945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0843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5B4E0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DA9B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72EFF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2B970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0DE7F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1652,800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B547BB1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41A7806" w14:textId="77777777" w:rsidTr="001F2772">
        <w:trPr>
          <w:gridBefore w:val="1"/>
          <w:gridAfter w:val="1"/>
          <w:wBefore w:w="282" w:type="dxa"/>
          <w:wAfter w:w="135" w:type="dxa"/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0C18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9D23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2EF4A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292CA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65653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AB399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8E1C0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758A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1652,800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67F1377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B676A01" w14:textId="77777777" w:rsidTr="001F2772">
        <w:trPr>
          <w:gridBefore w:val="1"/>
          <w:gridAfter w:val="1"/>
          <w:wBefore w:w="282" w:type="dxa"/>
          <w:wAfter w:w="135" w:type="dxa"/>
          <w:trHeight w:val="1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5613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proofErr w:type="gramStart"/>
            <w:r w:rsidRPr="001F2772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1F2772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</w:t>
            </w:r>
            <w:r w:rsidRPr="001F2772">
              <w:rPr>
                <w:sz w:val="28"/>
                <w:szCs w:val="28"/>
              </w:rPr>
              <w:lastRenderedPageBreak/>
              <w:t>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1CCD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C98A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8B66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B4E2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35212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02CB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060D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F2F0F3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845FBEE" w14:textId="77777777" w:rsidTr="001F2772">
        <w:trPr>
          <w:gridBefore w:val="1"/>
          <w:gridAfter w:val="1"/>
          <w:wBefore w:w="282" w:type="dxa"/>
          <w:wAfter w:w="135" w:type="dxa"/>
          <w:trHeight w:val="1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A649B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1F2772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1F2772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269A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C8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6A68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386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3731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824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B173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695B4CD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5AE551C" w14:textId="77777777" w:rsidTr="001F2772">
        <w:trPr>
          <w:gridBefore w:val="1"/>
          <w:gridAfter w:val="1"/>
          <w:wBefore w:w="282" w:type="dxa"/>
          <w:wAfter w:w="135" w:type="dxa"/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EC309" w14:textId="77777777" w:rsidR="001F2772" w:rsidRPr="001F2772" w:rsidRDefault="001F2772" w:rsidP="001F2772">
            <w:pPr>
              <w:rPr>
                <w:color w:val="000000"/>
                <w:sz w:val="28"/>
                <w:szCs w:val="28"/>
              </w:rPr>
            </w:pPr>
            <w:r w:rsidRPr="001F2772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D077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50A5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BAEB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9570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61A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7BB3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57F9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55C016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EAAF867" w14:textId="77777777" w:rsidTr="001F2772">
        <w:trPr>
          <w:gridBefore w:val="1"/>
          <w:gridAfter w:val="1"/>
          <w:wBefore w:w="282" w:type="dxa"/>
          <w:wAfter w:w="135" w:type="dxa"/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3EFB6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FD91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8BF4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7BF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09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34C6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7FD6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1A33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09C9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1652,800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9257FF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CC50E6C" w14:textId="77777777" w:rsidTr="001F2772">
        <w:trPr>
          <w:gridBefore w:val="1"/>
          <w:gridAfter w:val="1"/>
          <w:wBefore w:w="282" w:type="dxa"/>
          <w:wAfter w:w="135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860CE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B36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E285A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ED0AC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8375E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0E5BF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86A3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684,094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E22C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577,294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4708C5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8196E46" w14:textId="77777777" w:rsidTr="001F2772">
        <w:trPr>
          <w:gridBefore w:val="1"/>
          <w:gridAfter w:val="1"/>
          <w:wBefore w:w="282" w:type="dxa"/>
          <w:wAfter w:w="135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701C6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C002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E3E9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50F8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CAD3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BE461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55460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2B95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FCE4AD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3ADF275" w14:textId="77777777" w:rsidTr="001F2772">
        <w:trPr>
          <w:gridBefore w:val="1"/>
          <w:gridAfter w:val="1"/>
          <w:wBefore w:w="282" w:type="dxa"/>
          <w:wAfter w:w="1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84360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1F2772">
              <w:rPr>
                <w:sz w:val="28"/>
                <w:szCs w:val="28"/>
              </w:rPr>
              <w:t>расходы  органов</w:t>
            </w:r>
            <w:proofErr w:type="gramEnd"/>
            <w:r w:rsidRPr="001F2772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DB2C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8FA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00AE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FEE1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E4AA3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23E5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E2B0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95597D1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074E491" w14:textId="77777777" w:rsidTr="001F2772">
        <w:trPr>
          <w:gridBefore w:val="1"/>
          <w:gridAfter w:val="1"/>
          <w:wBefore w:w="282" w:type="dxa"/>
          <w:wAfter w:w="135" w:type="dxa"/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B61E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8786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F967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CB3B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754D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D878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5295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F227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9DA8D8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E4181A8" w14:textId="77777777" w:rsidTr="001F2772">
        <w:trPr>
          <w:gridBefore w:val="1"/>
          <w:gridAfter w:val="1"/>
          <w:wBefore w:w="282" w:type="dxa"/>
          <w:wAfter w:w="135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144B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5F7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B644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2E17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F8A3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7060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DFE8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B24D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A20253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AC8645D" w14:textId="77777777" w:rsidTr="001F2772">
        <w:trPr>
          <w:gridBefore w:val="1"/>
          <w:gridAfter w:val="1"/>
          <w:wBefore w:w="282" w:type="dxa"/>
          <w:wAfter w:w="135" w:type="dxa"/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E479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4B2A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66918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689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ACBB6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5C5B5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E7A42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584,094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51716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477,294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3C36A0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1EF5D4C" w14:textId="77777777" w:rsidTr="001F2772">
        <w:trPr>
          <w:gridBefore w:val="1"/>
          <w:gridAfter w:val="1"/>
          <w:wBefore w:w="282" w:type="dxa"/>
          <w:wAfter w:w="135" w:type="dxa"/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3659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proofErr w:type="gramStart"/>
            <w:r w:rsidRPr="001F2772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1F2772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EA3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94F5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67C6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F382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B48D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BA1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574,094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1E74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467,294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5C2EC47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C7702BD" w14:textId="77777777" w:rsidTr="001F2772">
        <w:trPr>
          <w:gridBefore w:val="1"/>
          <w:gridAfter w:val="1"/>
          <w:wBefore w:w="282" w:type="dxa"/>
          <w:wAfter w:w="135" w:type="dxa"/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B100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1F2772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1F2772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32A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1762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F4DE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B66C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21F4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5E75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574,094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8CF9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467,294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3AFDB2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20A5872" w14:textId="77777777" w:rsidTr="001F2772">
        <w:trPr>
          <w:gridBefore w:val="1"/>
          <w:gridAfter w:val="1"/>
          <w:wBefore w:w="282" w:type="dxa"/>
          <w:wAfter w:w="135" w:type="dxa"/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06DE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564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8B82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D13B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6C9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8411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5CD7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151,094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64C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B0E637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057B9B6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FD831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5B44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F7E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8F1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2289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C571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4E6C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151,094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B56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AC98748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2205E47" w14:textId="77777777" w:rsidTr="001F2772">
        <w:trPr>
          <w:gridBefore w:val="1"/>
          <w:gridAfter w:val="1"/>
          <w:wBefore w:w="282" w:type="dxa"/>
          <w:wAfter w:w="135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4BF7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B1C3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7F5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B40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F497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12B0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D5D1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19,000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97DF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19,000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4A17C0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7D563E0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B10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DD86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2AB8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A121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3AB0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4323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7FEB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19,000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380E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19,000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9B60B1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33FF2CA" w14:textId="77777777" w:rsidTr="001F2772">
        <w:trPr>
          <w:gridBefore w:val="1"/>
          <w:gridAfter w:val="1"/>
          <w:wBefore w:w="282" w:type="dxa"/>
          <w:wAfter w:w="135" w:type="dxa"/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56A63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EFB8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5B2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6532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138F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42DB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B476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5C8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310B6C2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DCF3D22" w14:textId="77777777" w:rsidTr="001F2772">
        <w:trPr>
          <w:gridBefore w:val="1"/>
          <w:gridAfter w:val="1"/>
          <w:wBefore w:w="282" w:type="dxa"/>
          <w:wAfter w:w="135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1FFB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B91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5578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B27F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8ED5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29A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5EB3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CBCD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625A8F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420A22A" w14:textId="77777777" w:rsidTr="001F2772">
        <w:trPr>
          <w:gridBefore w:val="1"/>
          <w:gridAfter w:val="1"/>
          <w:wBefore w:w="282" w:type="dxa"/>
          <w:wAfter w:w="135" w:type="dxa"/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9066F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8BC4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C7FA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9436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B2F7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9B84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FAC4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FE40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398,194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60B8CAD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E8BA5FC" w14:textId="77777777" w:rsidTr="001F2772">
        <w:trPr>
          <w:gridBefore w:val="1"/>
          <w:gridAfter w:val="1"/>
          <w:wBefore w:w="282" w:type="dxa"/>
          <w:wAfter w:w="1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9EC8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353D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3B79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80C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FFD9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AA5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41B6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404,000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B4C8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398,194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933AD4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609B0BF" w14:textId="77777777" w:rsidTr="001F2772">
        <w:trPr>
          <w:gridBefore w:val="1"/>
          <w:gridAfter w:val="1"/>
          <w:wBefore w:w="282" w:type="dxa"/>
          <w:wAfter w:w="1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B6D91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1F2772">
              <w:rPr>
                <w:sz w:val="28"/>
                <w:szCs w:val="28"/>
              </w:rPr>
              <w:t>расходы  органов</w:t>
            </w:r>
            <w:proofErr w:type="gramEnd"/>
            <w:r w:rsidRPr="001F2772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7364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A437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C22B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CE70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8C16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F703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FEC5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81B2FE8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7AB7CF6" w14:textId="77777777" w:rsidTr="001F2772">
        <w:trPr>
          <w:gridBefore w:val="1"/>
          <w:gridAfter w:val="1"/>
          <w:wBefore w:w="282" w:type="dxa"/>
          <w:wAfter w:w="135" w:type="dxa"/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E6494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Уплата </w:t>
            </w:r>
            <w:proofErr w:type="gramStart"/>
            <w:r w:rsidRPr="001F2772">
              <w:rPr>
                <w:sz w:val="28"/>
                <w:szCs w:val="28"/>
              </w:rPr>
              <w:t>налога  и</w:t>
            </w:r>
            <w:proofErr w:type="gramEnd"/>
            <w:r w:rsidRPr="001F2772"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56FC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D583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D2D3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D440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82D6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2358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CAB4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1B4945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8F20C1D" w14:textId="77777777" w:rsidTr="001F2772">
        <w:trPr>
          <w:gridBefore w:val="1"/>
          <w:gridAfter w:val="1"/>
          <w:wBefore w:w="282" w:type="dxa"/>
          <w:wAfter w:w="135" w:type="dxa"/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5BB6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3A76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8EDD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9DE8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03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B819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76A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9185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84BC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10,000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5EEE5C9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9B142B5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81F0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0A00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8C66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201D2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C83D1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9E16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955FC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45A0B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27,800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6CF4C5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21702A3" w14:textId="77777777" w:rsidTr="001F2772">
        <w:trPr>
          <w:gridBefore w:val="1"/>
          <w:gridAfter w:val="1"/>
          <w:wBefore w:w="282" w:type="dxa"/>
          <w:wAfter w:w="1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8F910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7B67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F393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39C5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2CE1D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A1410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0885F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C8731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67B451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421F82E" w14:textId="77777777" w:rsidTr="001F2772">
        <w:trPr>
          <w:gridBefore w:val="1"/>
          <w:gridAfter w:val="1"/>
          <w:wBefore w:w="282" w:type="dxa"/>
          <w:wAfter w:w="135" w:type="dxa"/>
          <w:trHeight w:val="1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CFB4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proofErr w:type="gramStart"/>
            <w:r w:rsidRPr="001F2772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1F2772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0F1B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5DD4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7114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E05B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E172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BB6C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7258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27,800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90F89A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3122D27" w14:textId="77777777" w:rsidTr="001F2772">
        <w:trPr>
          <w:gridBefore w:val="1"/>
          <w:gridAfter w:val="1"/>
          <w:wBefore w:w="282" w:type="dxa"/>
          <w:wAfter w:w="135" w:type="dxa"/>
          <w:trHeight w:val="1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AF56D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1F2772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1F2772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5FB9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858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9A7E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CED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DCEF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ACBA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3965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D9C5FC0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90CEFA3" w14:textId="77777777" w:rsidTr="001F2772">
        <w:trPr>
          <w:gridBefore w:val="1"/>
          <w:gridAfter w:val="1"/>
          <w:wBefore w:w="282" w:type="dxa"/>
          <w:wAfter w:w="135" w:type="dxa"/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B1A4A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C830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B0D4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9ABD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16C4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2F91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9D9E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8DC1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DDF42A8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C9F2FAC" w14:textId="77777777" w:rsidTr="001F2772">
        <w:trPr>
          <w:gridBefore w:val="1"/>
          <w:gridAfter w:val="1"/>
          <w:wBefore w:w="282" w:type="dxa"/>
          <w:wAfter w:w="135" w:type="dxa"/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1A6F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CBC1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9695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3EE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07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B6AF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3AA7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0B46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5035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27,800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25D33F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F8EAA61" w14:textId="77777777" w:rsidTr="001F2772">
        <w:trPr>
          <w:gridBefore w:val="1"/>
          <w:gridAfter w:val="1"/>
          <w:wBefore w:w="282" w:type="dxa"/>
          <w:wAfter w:w="135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4A204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846B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D134D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A3563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EC43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A8D75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197AC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476F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1090,100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945385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B7B4C65" w14:textId="77777777" w:rsidTr="001F2772">
        <w:trPr>
          <w:gridBefore w:val="1"/>
          <w:gridAfter w:val="1"/>
          <w:wBefore w:w="282" w:type="dxa"/>
          <w:wAfter w:w="135" w:type="dxa"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B5077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A973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7AC0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ECE2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85B1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AFA16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9068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BDEC7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1090,100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DEE568D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C9795FC" w14:textId="77777777" w:rsidTr="001F2772">
        <w:trPr>
          <w:gridBefore w:val="1"/>
          <w:gridAfter w:val="1"/>
          <w:wBefore w:w="282" w:type="dxa"/>
          <w:wAfter w:w="135" w:type="dxa"/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E8B1E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proofErr w:type="gramStart"/>
            <w:r w:rsidRPr="001F2772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1F2772">
              <w:rPr>
                <w:sz w:val="28"/>
                <w:szCs w:val="28"/>
              </w:rPr>
              <w:t xml:space="preserve"> "Совершенствование системы реализации полномочий </w:t>
            </w:r>
            <w:r w:rsidRPr="001F2772">
              <w:rPr>
                <w:sz w:val="28"/>
                <w:szCs w:val="28"/>
              </w:rPr>
              <w:lastRenderedPageBreak/>
              <w:t>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BE23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2AD3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C61F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6F6A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242A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411E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1090,100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EBF5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1090,100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65EC42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4305100" w14:textId="77777777" w:rsidTr="001F2772">
        <w:trPr>
          <w:gridBefore w:val="1"/>
          <w:gridAfter w:val="1"/>
          <w:wBefore w:w="282" w:type="dxa"/>
          <w:wAfter w:w="135" w:type="dxa"/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CD86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1F2772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1F2772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6539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18D6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FE6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0D34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58D2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F20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1090,100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88B2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1090,100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3EF08C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8FAE418" w14:textId="77777777" w:rsidTr="001F2772">
        <w:trPr>
          <w:gridBefore w:val="1"/>
          <w:gridAfter w:val="1"/>
          <w:wBefore w:w="282" w:type="dxa"/>
          <w:wAfter w:w="135" w:type="dxa"/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021E6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1578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7FAA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801B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64E3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E55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6E7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819,600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895E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819,600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48CCF5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E7C5EDF" w14:textId="77777777" w:rsidTr="001F2772">
        <w:trPr>
          <w:gridBefore w:val="1"/>
          <w:gridAfter w:val="1"/>
          <w:wBefore w:w="282" w:type="dxa"/>
          <w:wAfter w:w="1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D3BFE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5FD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33A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707A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E3D4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C1CA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11DF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819,600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DCA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819,600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B1ACEC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3F7E1CD" w14:textId="77777777" w:rsidTr="001F2772">
        <w:trPr>
          <w:gridBefore w:val="1"/>
          <w:gridAfter w:val="1"/>
          <w:wBefore w:w="282" w:type="dxa"/>
          <w:wAfter w:w="135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06707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D657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A4BB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876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4C2B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FF4C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F270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270,500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9071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270,500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B22DFF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E73ECA6" w14:textId="77777777" w:rsidTr="001F2772">
        <w:trPr>
          <w:gridBefore w:val="1"/>
          <w:gridAfter w:val="1"/>
          <w:wBefore w:w="282" w:type="dxa"/>
          <w:wAfter w:w="135" w:type="dxa"/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E36BB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6AC2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736B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A456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521C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D092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5432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270,500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D560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270,500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D79385C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8E27925" w14:textId="77777777" w:rsidTr="001F2772">
        <w:trPr>
          <w:gridBefore w:val="1"/>
          <w:gridAfter w:val="1"/>
          <w:wBefore w:w="282" w:type="dxa"/>
          <w:wAfter w:w="135" w:type="dxa"/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A843A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A2D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84450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1A248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B693D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13521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02960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0216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42,276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12EBBAB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F7C22A3" w14:textId="77777777" w:rsidTr="001F2772">
        <w:trPr>
          <w:gridBefore w:val="1"/>
          <w:gridAfter w:val="1"/>
          <w:wBefore w:w="282" w:type="dxa"/>
          <w:wAfter w:w="135" w:type="dxa"/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E5B1C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9EC6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243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C851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D94B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EAFF4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1196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9591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42,276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08CAAA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5C6E0A8" w14:textId="77777777" w:rsidTr="001F2772">
        <w:trPr>
          <w:gridBefore w:val="1"/>
          <w:gridAfter w:val="1"/>
          <w:wBefore w:w="282" w:type="dxa"/>
          <w:wAfter w:w="135" w:type="dxa"/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989C1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Непрограммные </w:t>
            </w:r>
            <w:proofErr w:type="gramStart"/>
            <w:r w:rsidRPr="001F2772">
              <w:rPr>
                <w:sz w:val="28"/>
                <w:szCs w:val="28"/>
              </w:rPr>
              <w:t>расходы  органов</w:t>
            </w:r>
            <w:proofErr w:type="gramEnd"/>
            <w:r w:rsidRPr="001F2772"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66FF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2B2D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4E1D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7C96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50F1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FB29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42,276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A27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42,276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B3FB31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2944D892" w14:textId="77777777" w:rsidTr="001F2772">
        <w:trPr>
          <w:gridBefore w:val="1"/>
          <w:gridAfter w:val="1"/>
          <w:wBefore w:w="282" w:type="dxa"/>
          <w:wAfter w:w="135" w:type="dxa"/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582BE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Доплаты к пенсии муниципальных </w:t>
            </w:r>
            <w:r w:rsidRPr="001F2772">
              <w:rPr>
                <w:sz w:val="28"/>
                <w:szCs w:val="28"/>
              </w:rPr>
              <w:lastRenderedPageBreak/>
              <w:t>служащих (ИМТ на обеспечение сбалансированности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59A9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7D44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8017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CD8E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988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DCDA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42,276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88D7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42,276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1C7CE5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74BDE047" w14:textId="77777777" w:rsidTr="001F2772">
        <w:trPr>
          <w:gridBefore w:val="1"/>
          <w:gridAfter w:val="1"/>
          <w:wBefore w:w="282" w:type="dxa"/>
          <w:wAfter w:w="135" w:type="dxa"/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52C82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5E6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73D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360C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3DD0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144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031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42,276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C5E6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42,276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BCE4F1D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AA2F6AB" w14:textId="77777777" w:rsidTr="001F2772">
        <w:trPr>
          <w:gridBefore w:val="1"/>
          <w:gridAfter w:val="1"/>
          <w:wBefore w:w="282" w:type="dxa"/>
          <w:wAfter w:w="135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1EE58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64D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6286E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9D0C3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AA9A5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B12DB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F3566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05BB9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49,930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02BC7F6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6A784AE0" w14:textId="77777777" w:rsidTr="001F2772">
        <w:trPr>
          <w:gridBefore w:val="1"/>
          <w:gridAfter w:val="1"/>
          <w:wBefore w:w="282" w:type="dxa"/>
          <w:wAfter w:w="135" w:type="dxa"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DD0D7" w14:textId="77777777" w:rsidR="001F2772" w:rsidRPr="001F2772" w:rsidRDefault="001F2772" w:rsidP="001F2772">
            <w:pPr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B65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C6F7D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C016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EF63E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971B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CD82B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DBD2C" w14:textId="77777777" w:rsidR="001F2772" w:rsidRPr="001F2772" w:rsidRDefault="001F2772" w:rsidP="001F2772">
            <w:pPr>
              <w:jc w:val="right"/>
              <w:rPr>
                <w:i/>
                <w:iCs/>
                <w:sz w:val="28"/>
                <w:szCs w:val="28"/>
              </w:rPr>
            </w:pPr>
            <w:r w:rsidRPr="001F2772">
              <w:rPr>
                <w:i/>
                <w:iCs/>
                <w:sz w:val="28"/>
                <w:szCs w:val="28"/>
              </w:rPr>
              <w:t>49,930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74EF0CA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18911A0B" w14:textId="77777777" w:rsidTr="001F2772">
        <w:trPr>
          <w:gridBefore w:val="1"/>
          <w:gridAfter w:val="1"/>
          <w:wBefore w:w="282" w:type="dxa"/>
          <w:wAfter w:w="135" w:type="dxa"/>
          <w:trHeight w:val="15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D56E2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proofErr w:type="gramStart"/>
            <w:r w:rsidRPr="001F2772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1F2772"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AD7F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C23F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C1FFB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BFF1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75FA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CB6F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34DB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E1A0DD3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49335E98" w14:textId="77777777" w:rsidTr="001F2772">
        <w:trPr>
          <w:gridBefore w:val="1"/>
          <w:gridAfter w:val="1"/>
          <w:wBefore w:w="282" w:type="dxa"/>
          <w:wAfter w:w="135" w:type="dxa"/>
          <w:trHeight w:val="15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0C8ED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1F2772">
              <w:rPr>
                <w:sz w:val="28"/>
                <w:szCs w:val="28"/>
              </w:rPr>
              <w:t>поселения  Камышинского</w:t>
            </w:r>
            <w:proofErr w:type="gramEnd"/>
            <w:r w:rsidRPr="001F2772"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8F70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939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01612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B80F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E4D3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4B1C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3DF3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7934E65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00B096C2" w14:textId="77777777" w:rsidTr="001F2772">
        <w:trPr>
          <w:gridBefore w:val="1"/>
          <w:gridAfter w:val="1"/>
          <w:wBefore w:w="282" w:type="dxa"/>
          <w:wAfter w:w="135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0C841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5A0D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E88E7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6DA2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B50D8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97065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9AB5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EB12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8CECD8F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5D143F0A" w14:textId="77777777" w:rsidTr="001F2772">
        <w:trPr>
          <w:gridBefore w:val="1"/>
          <w:gridAfter w:val="1"/>
          <w:wBefore w:w="282" w:type="dxa"/>
          <w:wAfter w:w="135" w:type="dxa"/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3F9C" w14:textId="77777777" w:rsidR="001F2772" w:rsidRPr="001F2772" w:rsidRDefault="001F2772" w:rsidP="001F2772">
            <w:pPr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900D0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947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194C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43FDE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2F786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E9B49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7FD8F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74014" w14:textId="77777777" w:rsidR="001F2772" w:rsidRPr="001F2772" w:rsidRDefault="001F2772" w:rsidP="001F2772">
            <w:pPr>
              <w:jc w:val="right"/>
              <w:rPr>
                <w:sz w:val="28"/>
                <w:szCs w:val="28"/>
              </w:rPr>
            </w:pPr>
            <w:r w:rsidRPr="001F2772">
              <w:rPr>
                <w:sz w:val="28"/>
                <w:szCs w:val="28"/>
              </w:rPr>
              <w:t>49,930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5F1ECB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  <w:tr w:rsidR="001F2772" w:rsidRPr="001F2772" w14:paraId="3600AC3A" w14:textId="77777777" w:rsidTr="001F2772">
        <w:trPr>
          <w:gridBefore w:val="1"/>
          <w:gridAfter w:val="1"/>
          <w:wBefore w:w="282" w:type="dxa"/>
          <w:wAfter w:w="135" w:type="dxa"/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352F3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218D5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F743B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AAE88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92F7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0D55D" w14:textId="77777777" w:rsidR="001F2772" w:rsidRPr="001F2772" w:rsidRDefault="001F2772" w:rsidP="001F2772">
            <w:pPr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61D24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5902,500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A514" w14:textId="77777777" w:rsidR="001F2772" w:rsidRPr="001F2772" w:rsidRDefault="001F2772" w:rsidP="001F2772">
            <w:pPr>
              <w:jc w:val="right"/>
              <w:rPr>
                <w:b/>
                <w:bCs/>
                <w:sz w:val="28"/>
                <w:szCs w:val="28"/>
              </w:rPr>
            </w:pPr>
            <w:r w:rsidRPr="001F2772">
              <w:rPr>
                <w:b/>
                <w:bCs/>
                <w:sz w:val="28"/>
                <w:szCs w:val="28"/>
              </w:rPr>
              <w:t>5941,100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FF1B02E" w14:textId="77777777" w:rsidR="001F2772" w:rsidRPr="001F2772" w:rsidRDefault="001F2772" w:rsidP="001F2772">
            <w:pPr>
              <w:rPr>
                <w:sz w:val="20"/>
                <w:szCs w:val="20"/>
              </w:rPr>
            </w:pPr>
          </w:p>
        </w:tc>
      </w:tr>
    </w:tbl>
    <w:p w14:paraId="5F5D6F68" w14:textId="705C4B16" w:rsidR="005820F1" w:rsidRDefault="005820F1"/>
    <w:p w14:paraId="1FB98401" w14:textId="2B09DB54" w:rsidR="000A4C2C" w:rsidRDefault="000A4C2C"/>
    <w:p w14:paraId="342FEB80" w14:textId="2D6A5A01" w:rsidR="000A4C2C" w:rsidRDefault="000A4C2C"/>
    <w:p w14:paraId="640B9D4C" w14:textId="2C9E4AA5" w:rsidR="000A4C2C" w:rsidRDefault="000A4C2C"/>
    <w:p w14:paraId="4FA27435" w14:textId="2650EE0C" w:rsidR="000A4C2C" w:rsidRDefault="000A4C2C"/>
    <w:p w14:paraId="09C8FF34" w14:textId="7EF3343F" w:rsidR="000A4C2C" w:rsidRDefault="000A4C2C"/>
    <w:p w14:paraId="5328443B" w14:textId="4ACE6246" w:rsidR="000A4C2C" w:rsidRDefault="000A4C2C"/>
    <w:p w14:paraId="6A9D0546" w14:textId="24E03336" w:rsidR="000A4C2C" w:rsidRDefault="000A4C2C"/>
    <w:p w14:paraId="48195DDB" w14:textId="10328017" w:rsidR="000A4C2C" w:rsidRDefault="000A4C2C"/>
    <w:p w14:paraId="7C68AA8C" w14:textId="5663C5E7" w:rsidR="000A4C2C" w:rsidRDefault="000A4C2C"/>
    <w:p w14:paraId="4CAC114C" w14:textId="00207D69" w:rsidR="000A4C2C" w:rsidRDefault="000A4C2C"/>
    <w:p w14:paraId="7977CEBA" w14:textId="0442AE83" w:rsidR="000A4C2C" w:rsidRDefault="000A4C2C"/>
    <w:p w14:paraId="0D2D7989" w14:textId="249C3B1D" w:rsidR="000A4C2C" w:rsidRDefault="000A4C2C"/>
    <w:p w14:paraId="18947FCF" w14:textId="13F7EB7D" w:rsidR="000A4C2C" w:rsidRDefault="000A4C2C"/>
    <w:p w14:paraId="2911D23C" w14:textId="2BBB07A3" w:rsidR="000A4C2C" w:rsidRDefault="000A4C2C"/>
    <w:p w14:paraId="4120C8C3" w14:textId="21C2C4CC" w:rsidR="000A4C2C" w:rsidRDefault="000A4C2C"/>
    <w:p w14:paraId="4804856C" w14:textId="707F6CBA" w:rsidR="000A4C2C" w:rsidRDefault="000A4C2C"/>
    <w:p w14:paraId="637B1C5F" w14:textId="04FC4BA5" w:rsidR="000A4C2C" w:rsidRDefault="000A4C2C"/>
    <w:p w14:paraId="5DEEB854" w14:textId="2A2261FB" w:rsidR="000A4C2C" w:rsidRDefault="000A4C2C"/>
    <w:p w14:paraId="0415B081" w14:textId="4F2101EE" w:rsidR="000A4C2C" w:rsidRDefault="000A4C2C"/>
    <w:p w14:paraId="4053E2B9" w14:textId="6D2DB62F" w:rsidR="000A4C2C" w:rsidRDefault="000A4C2C"/>
    <w:p w14:paraId="0DB32742" w14:textId="2CF5BDF5" w:rsidR="000A4C2C" w:rsidRDefault="000A4C2C"/>
    <w:p w14:paraId="6A853592" w14:textId="13650C84" w:rsidR="000A4C2C" w:rsidRDefault="000A4C2C"/>
    <w:p w14:paraId="269DDBB4" w14:textId="11024144" w:rsidR="000A4C2C" w:rsidRDefault="000A4C2C"/>
    <w:p w14:paraId="1E8E7C03" w14:textId="5B383C4E" w:rsidR="000A4C2C" w:rsidRDefault="000A4C2C"/>
    <w:p w14:paraId="176E658A" w14:textId="013A1383" w:rsidR="000A4C2C" w:rsidRDefault="000A4C2C"/>
    <w:p w14:paraId="2C0B3ACB" w14:textId="45DB4C0C" w:rsidR="000A4C2C" w:rsidRDefault="000A4C2C"/>
    <w:p w14:paraId="10FD9899" w14:textId="77777777" w:rsidR="000A4C2C" w:rsidRDefault="000A4C2C" w:rsidP="000A4C2C">
      <w:pPr>
        <w:pStyle w:val="a7"/>
        <w:widowControl w:val="0"/>
        <w:spacing w:after="0"/>
        <w:ind w:left="4480" w:hanging="47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BD3F095" w14:textId="77777777" w:rsidR="000A4C2C" w:rsidRDefault="000A4C2C" w:rsidP="000A4C2C">
      <w:pPr>
        <w:pStyle w:val="a7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>Приложение 1</w:t>
      </w:r>
      <w:r>
        <w:rPr>
          <w:sz w:val="28"/>
          <w:szCs w:val="28"/>
        </w:rPr>
        <w:t>3</w:t>
      </w:r>
    </w:p>
    <w:p w14:paraId="3CC17D83" w14:textId="77777777" w:rsidR="000A4C2C" w:rsidRDefault="000A4C2C" w:rsidP="000A4C2C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>к решению Костаревского сельского Совета</w:t>
      </w:r>
    </w:p>
    <w:p w14:paraId="65F8EE51" w14:textId="77777777" w:rsidR="000A4C2C" w:rsidRDefault="000A4C2C" w:rsidP="000A4C2C">
      <w:pPr>
        <w:jc w:val="right"/>
        <w:rPr>
          <w:sz w:val="28"/>
          <w:szCs w:val="28"/>
        </w:rPr>
      </w:pPr>
      <w:r w:rsidRPr="007D53CE">
        <w:rPr>
          <w:sz w:val="28"/>
          <w:szCs w:val="28"/>
        </w:rPr>
        <w:t>Камышинского</w:t>
      </w:r>
      <w:r>
        <w:rPr>
          <w:sz w:val="28"/>
          <w:szCs w:val="28"/>
        </w:rPr>
        <w:t xml:space="preserve"> </w:t>
      </w:r>
      <w:r w:rsidRPr="007D53C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</w:t>
      </w:r>
      <w:r w:rsidRPr="007D53CE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от     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>20</w:t>
      </w:r>
      <w:r w:rsidRPr="00343023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</w:p>
    <w:p w14:paraId="19DB9090" w14:textId="77777777" w:rsidR="000A4C2C" w:rsidRDefault="000A4C2C" w:rsidP="000A4C2C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 бюджете Костаревского сельского поселения</w:t>
      </w:r>
    </w:p>
    <w:p w14:paraId="1745B6D0" w14:textId="77777777" w:rsidR="000A4C2C" w:rsidRPr="000D14D9" w:rsidRDefault="000A4C2C" w:rsidP="000A4C2C">
      <w:pPr>
        <w:jc w:val="right"/>
        <w:rPr>
          <w:sz w:val="28"/>
          <w:szCs w:val="28"/>
        </w:rPr>
      </w:pPr>
      <w:r w:rsidRPr="00D130CF">
        <w:rPr>
          <w:sz w:val="28"/>
          <w:szCs w:val="28"/>
        </w:rPr>
        <w:t xml:space="preserve"> </w:t>
      </w:r>
      <w:r w:rsidRPr="007D53CE">
        <w:rPr>
          <w:sz w:val="28"/>
          <w:szCs w:val="28"/>
        </w:rPr>
        <w:t>Камышинского</w:t>
      </w:r>
      <w:r>
        <w:rPr>
          <w:sz w:val="28"/>
          <w:szCs w:val="28"/>
        </w:rPr>
        <w:t xml:space="preserve"> </w:t>
      </w:r>
      <w:r w:rsidRPr="007D53C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7D53CE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                                                                                                                на 202</w:t>
      </w:r>
      <w:r w:rsidRPr="0034302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Pr="0034302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34302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0D14D9">
        <w:rPr>
          <w:sz w:val="28"/>
          <w:szCs w:val="28"/>
        </w:rPr>
        <w:t>»</w:t>
      </w:r>
    </w:p>
    <w:p w14:paraId="6882FC83" w14:textId="77777777" w:rsidR="000A4C2C" w:rsidRPr="00D130CF" w:rsidRDefault="000A4C2C" w:rsidP="000A4C2C">
      <w:pPr>
        <w:jc w:val="center"/>
        <w:rPr>
          <w:sz w:val="28"/>
          <w:szCs w:val="28"/>
        </w:rPr>
      </w:pPr>
    </w:p>
    <w:p w14:paraId="041E1B37" w14:textId="77777777" w:rsidR="000A4C2C" w:rsidRDefault="000A4C2C" w:rsidP="000A4C2C">
      <w:pPr>
        <w:jc w:val="center"/>
        <w:rPr>
          <w:b/>
          <w:sz w:val="28"/>
        </w:rPr>
      </w:pPr>
    </w:p>
    <w:p w14:paraId="1206B67E" w14:textId="77777777" w:rsidR="000A4C2C" w:rsidRDefault="000A4C2C" w:rsidP="000A4C2C">
      <w:pPr>
        <w:jc w:val="center"/>
        <w:rPr>
          <w:b/>
          <w:sz w:val="28"/>
        </w:rPr>
      </w:pPr>
    </w:p>
    <w:p w14:paraId="2693CB61" w14:textId="77777777" w:rsidR="000A4C2C" w:rsidRDefault="000A4C2C" w:rsidP="000A4C2C">
      <w:pPr>
        <w:jc w:val="center"/>
        <w:rPr>
          <w:b/>
          <w:sz w:val="28"/>
        </w:rPr>
      </w:pPr>
    </w:p>
    <w:p w14:paraId="0EEE0648" w14:textId="77777777" w:rsidR="000A4C2C" w:rsidRDefault="000A4C2C" w:rsidP="000A4C2C">
      <w:pPr>
        <w:jc w:val="center"/>
        <w:rPr>
          <w:b/>
          <w:sz w:val="28"/>
        </w:rPr>
      </w:pPr>
    </w:p>
    <w:p w14:paraId="5C73BAEA" w14:textId="77777777" w:rsidR="000A4C2C" w:rsidRDefault="000A4C2C" w:rsidP="000A4C2C">
      <w:pPr>
        <w:jc w:val="center"/>
        <w:rPr>
          <w:b/>
          <w:sz w:val="28"/>
        </w:rPr>
      </w:pPr>
      <w:r>
        <w:rPr>
          <w:b/>
          <w:sz w:val="28"/>
        </w:rPr>
        <w:t xml:space="preserve">Предельная штатная численность работников органов местного самоуправления, в том числе муниципальных </w:t>
      </w:r>
      <w:proofErr w:type="gramStart"/>
      <w:r>
        <w:rPr>
          <w:b/>
          <w:sz w:val="28"/>
        </w:rPr>
        <w:t>служащих  Костаревского</w:t>
      </w:r>
      <w:proofErr w:type="gramEnd"/>
      <w:r>
        <w:rPr>
          <w:b/>
          <w:sz w:val="28"/>
        </w:rPr>
        <w:t xml:space="preserve"> сельского поселения Камышинского муниципального района Волгоградской области</w:t>
      </w:r>
    </w:p>
    <w:p w14:paraId="5ED69D24" w14:textId="77777777" w:rsidR="000A4C2C" w:rsidRDefault="000A4C2C" w:rsidP="000A4C2C">
      <w:pPr>
        <w:jc w:val="center"/>
        <w:rPr>
          <w:b/>
          <w:sz w:val="28"/>
        </w:rPr>
      </w:pPr>
      <w:r>
        <w:rPr>
          <w:b/>
          <w:sz w:val="28"/>
        </w:rPr>
        <w:t>на 202</w:t>
      </w:r>
      <w:r>
        <w:rPr>
          <w:b/>
          <w:sz w:val="28"/>
          <w:lang w:val="en-US"/>
        </w:rPr>
        <w:t>1</w:t>
      </w:r>
      <w:r>
        <w:rPr>
          <w:b/>
          <w:sz w:val="28"/>
        </w:rPr>
        <w:t xml:space="preserve"> год</w:t>
      </w:r>
    </w:p>
    <w:p w14:paraId="6A574AC3" w14:textId="77777777" w:rsidR="000A4C2C" w:rsidRDefault="000A4C2C" w:rsidP="000A4C2C">
      <w:pPr>
        <w:jc w:val="right"/>
        <w:rPr>
          <w:sz w:val="28"/>
        </w:rPr>
      </w:pPr>
    </w:p>
    <w:p w14:paraId="31DC0F21" w14:textId="77777777" w:rsidR="000A4C2C" w:rsidRDefault="000A4C2C" w:rsidP="000A4C2C">
      <w:pPr>
        <w:jc w:val="right"/>
        <w:rPr>
          <w:sz w:val="28"/>
        </w:rPr>
      </w:pPr>
      <w:r>
        <w:rPr>
          <w:sz w:val="28"/>
        </w:rPr>
        <w:lastRenderedPageBreak/>
        <w:t xml:space="preserve"> (человек)</w:t>
      </w:r>
    </w:p>
    <w:tbl>
      <w:tblPr>
        <w:tblW w:w="10048" w:type="dxa"/>
        <w:tblLayout w:type="fixed"/>
        <w:tblLook w:val="0000" w:firstRow="0" w:lastRow="0" w:firstColumn="0" w:lastColumn="0" w:noHBand="0" w:noVBand="0"/>
      </w:tblPr>
      <w:tblGrid>
        <w:gridCol w:w="8208"/>
        <w:gridCol w:w="1840"/>
      </w:tblGrid>
      <w:tr w:rsidR="000A4C2C" w14:paraId="071A638A" w14:textId="77777777" w:rsidTr="00B51A31">
        <w:trPr>
          <w:trHeight w:val="98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3D3B3B" w14:textId="77777777" w:rsidR="000A4C2C" w:rsidRDefault="000A4C2C" w:rsidP="00B51A31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621622E5" w14:textId="77777777" w:rsidR="000A4C2C" w:rsidRDefault="000A4C2C" w:rsidP="00B51A3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 учреждений</w:t>
            </w:r>
            <w:proofErr w:type="gramEnd"/>
          </w:p>
          <w:p w14:paraId="06458A94" w14:textId="77777777" w:rsidR="000A4C2C" w:rsidRDefault="000A4C2C" w:rsidP="00B51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0C02" w14:textId="77777777" w:rsidR="000A4C2C" w:rsidRDefault="000A4C2C" w:rsidP="00B51A31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5EF38410" w14:textId="77777777" w:rsidR="000A4C2C" w:rsidRDefault="000A4C2C" w:rsidP="00B51A31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3F1E43C3" w14:textId="77777777" w:rsidR="000A4C2C" w:rsidRDefault="000A4C2C" w:rsidP="00B51A31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</w:tr>
      <w:tr w:rsidR="000A4C2C" w14:paraId="50398B5F" w14:textId="77777777" w:rsidTr="00B51A31">
        <w:trPr>
          <w:trHeight w:val="25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547D" w14:textId="77777777" w:rsidR="000A4C2C" w:rsidRDefault="000A4C2C" w:rsidP="00B51A3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Администрация  Костаревского</w:t>
            </w:r>
            <w:proofErr w:type="gramEnd"/>
            <w:r>
              <w:rPr>
                <w:sz w:val="28"/>
              </w:rPr>
              <w:t xml:space="preserve"> сельского поселения Камышинского муниципального района Волгоградской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B1175" w14:textId="77777777" w:rsidR="000A4C2C" w:rsidRPr="00826FD7" w:rsidRDefault="000A4C2C" w:rsidP="00B51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A4C2C" w14:paraId="76052D92" w14:textId="77777777" w:rsidTr="00B51A31">
        <w:trPr>
          <w:trHeight w:val="25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9B7F" w14:textId="77777777" w:rsidR="000A4C2C" w:rsidRPr="00830B1E" w:rsidRDefault="000A4C2C" w:rsidP="00B51A31">
            <w:pPr>
              <w:rPr>
                <w:sz w:val="28"/>
              </w:rPr>
            </w:pPr>
            <w:r>
              <w:rPr>
                <w:sz w:val="28"/>
              </w:rPr>
              <w:t>в т.ч. муниципальных служащих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E24C4" w14:textId="77777777" w:rsidR="000A4C2C" w:rsidRPr="00826FD7" w:rsidRDefault="000A4C2C" w:rsidP="00B51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3FB226FC" w14:textId="77777777" w:rsidR="000A4C2C" w:rsidRDefault="000A4C2C" w:rsidP="000A4C2C">
      <w:pPr>
        <w:pStyle w:val="a7"/>
        <w:widowControl w:val="0"/>
        <w:ind w:left="4480" w:hanging="476"/>
        <w:jc w:val="right"/>
        <w:rPr>
          <w:sz w:val="28"/>
        </w:rPr>
      </w:pPr>
    </w:p>
    <w:p w14:paraId="09014696" w14:textId="3BF7DD82" w:rsidR="000A4C2C" w:rsidRDefault="000A4C2C"/>
    <w:p w14:paraId="2EF9A6FC" w14:textId="3A87D475" w:rsidR="000A4C2C" w:rsidRDefault="000A4C2C"/>
    <w:p w14:paraId="07EE6E37" w14:textId="6106E20F" w:rsidR="000A4C2C" w:rsidRDefault="000A4C2C"/>
    <w:p w14:paraId="601B4E7C" w14:textId="129EE09D" w:rsidR="000A4C2C" w:rsidRDefault="000A4C2C"/>
    <w:p w14:paraId="741B9A49" w14:textId="61FAC5A6" w:rsidR="000A4C2C" w:rsidRDefault="000A4C2C"/>
    <w:p w14:paraId="6C7D5721" w14:textId="1F84876C" w:rsidR="000A4C2C" w:rsidRDefault="000A4C2C"/>
    <w:p w14:paraId="3A4C0C95" w14:textId="128B7B83" w:rsidR="000A4C2C" w:rsidRDefault="000A4C2C"/>
    <w:p w14:paraId="0C0DF9BB" w14:textId="0F3223B3" w:rsidR="000A4C2C" w:rsidRDefault="000A4C2C"/>
    <w:p w14:paraId="11903650" w14:textId="64805BF3" w:rsidR="000A4C2C" w:rsidRDefault="000A4C2C"/>
    <w:p w14:paraId="2B545EA8" w14:textId="5EC023A7" w:rsidR="000A4C2C" w:rsidRDefault="000A4C2C"/>
    <w:p w14:paraId="0C24A898" w14:textId="75648A69" w:rsidR="000A4C2C" w:rsidRDefault="000A4C2C"/>
    <w:p w14:paraId="2D1ECB04" w14:textId="115F2F73" w:rsidR="000A4C2C" w:rsidRDefault="000A4C2C"/>
    <w:p w14:paraId="0BABFDD6" w14:textId="6035B0EA" w:rsidR="000A4C2C" w:rsidRDefault="000A4C2C"/>
    <w:p w14:paraId="06D0E75D" w14:textId="174892E9" w:rsidR="000A4C2C" w:rsidRDefault="000A4C2C"/>
    <w:p w14:paraId="5638A9FE" w14:textId="56DE5BB3" w:rsidR="000A4C2C" w:rsidRDefault="000A4C2C"/>
    <w:p w14:paraId="2B70C77B" w14:textId="20A19147" w:rsidR="000A4C2C" w:rsidRDefault="000A4C2C"/>
    <w:p w14:paraId="714F113B" w14:textId="0154E65E" w:rsidR="000A4C2C" w:rsidRDefault="000A4C2C"/>
    <w:p w14:paraId="31166736" w14:textId="43824BE6" w:rsidR="000A4C2C" w:rsidRDefault="000A4C2C"/>
    <w:p w14:paraId="78A68E41" w14:textId="28AC5817" w:rsidR="000A4C2C" w:rsidRDefault="000A4C2C"/>
    <w:p w14:paraId="76BC2339" w14:textId="2AA03CBE" w:rsidR="000A4C2C" w:rsidRDefault="000A4C2C"/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0A4C2C" w:rsidRPr="00F140C3" w14:paraId="0807FABB" w14:textId="77777777" w:rsidTr="00B51A31">
        <w:tc>
          <w:tcPr>
            <w:tcW w:w="4608" w:type="dxa"/>
          </w:tcPr>
          <w:p w14:paraId="0A5F5F2E" w14:textId="77777777" w:rsidR="000A4C2C" w:rsidRPr="00F140C3" w:rsidRDefault="000A4C2C" w:rsidP="00B51A3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проект</w:t>
            </w:r>
          </w:p>
        </w:tc>
        <w:tc>
          <w:tcPr>
            <w:tcW w:w="5220" w:type="dxa"/>
          </w:tcPr>
          <w:p w14:paraId="07D33052" w14:textId="77777777" w:rsidR="000A4C2C" w:rsidRDefault="000A4C2C" w:rsidP="00B51A31">
            <w:pPr>
              <w:pStyle w:val="a9"/>
              <w:keepNext/>
              <w:keepLines/>
              <w:jc w:val="right"/>
              <w:rPr>
                <w:bCs/>
              </w:rPr>
            </w:pPr>
            <w:r w:rsidRPr="00F140C3">
              <w:rPr>
                <w:bCs/>
              </w:rPr>
              <w:t xml:space="preserve">Приложение № </w:t>
            </w:r>
            <w:r>
              <w:rPr>
                <w:bCs/>
              </w:rPr>
              <w:t>14</w:t>
            </w:r>
          </w:p>
          <w:p w14:paraId="4BF16DA4" w14:textId="77777777" w:rsidR="000A4C2C" w:rsidRPr="00F140C3" w:rsidRDefault="000A4C2C" w:rsidP="00B51A31">
            <w:pPr>
              <w:jc w:val="right"/>
              <w:rPr>
                <w:snapToGrid w:val="0"/>
              </w:rPr>
            </w:pPr>
            <w:r w:rsidRPr="008C72B3">
              <w:rPr>
                <w:sz w:val="14"/>
              </w:rPr>
              <w:t xml:space="preserve">к </w:t>
            </w:r>
            <w:bookmarkStart w:id="11" w:name="_Hlk533490114"/>
            <w:bookmarkStart w:id="12" w:name="_Hlk4407237"/>
            <w:r w:rsidRPr="008C72B3">
              <w:rPr>
                <w:sz w:val="16"/>
              </w:rPr>
              <w:t xml:space="preserve">Решению Костаревского сельского Совета Камышинского муниципального района Волгоградской </w:t>
            </w:r>
            <w:proofErr w:type="gramStart"/>
            <w:r w:rsidRPr="008C72B3">
              <w:rPr>
                <w:sz w:val="16"/>
              </w:rPr>
              <w:t>област</w:t>
            </w:r>
            <w:r>
              <w:rPr>
                <w:sz w:val="16"/>
              </w:rPr>
              <w:t xml:space="preserve">и </w:t>
            </w:r>
            <w:r w:rsidRPr="008C72B3">
              <w:rPr>
                <w:sz w:val="16"/>
              </w:rPr>
              <w:t xml:space="preserve"> от</w:t>
            </w:r>
            <w:proofErr w:type="gramEnd"/>
            <w:r w:rsidRPr="008C72B3">
              <w:rPr>
                <w:sz w:val="16"/>
              </w:rPr>
              <w:t xml:space="preserve"> ..20</w:t>
            </w:r>
            <w:r>
              <w:rPr>
                <w:sz w:val="16"/>
              </w:rPr>
              <w:t>20</w:t>
            </w:r>
            <w:r w:rsidRPr="008C72B3">
              <w:rPr>
                <w:sz w:val="16"/>
              </w:rPr>
              <w:t>г. «О бюджете Костаревского сельского поселения Камышинского муниципального района Волгоградской области на 202</w:t>
            </w:r>
            <w:r>
              <w:rPr>
                <w:sz w:val="16"/>
              </w:rPr>
              <w:t>1</w:t>
            </w:r>
            <w:r w:rsidRPr="008C72B3">
              <w:rPr>
                <w:sz w:val="16"/>
              </w:rPr>
              <w:t xml:space="preserve"> год и плановый период 202</w:t>
            </w:r>
            <w:r>
              <w:rPr>
                <w:sz w:val="16"/>
              </w:rPr>
              <w:t>2</w:t>
            </w:r>
            <w:r w:rsidRPr="008C72B3">
              <w:rPr>
                <w:sz w:val="16"/>
              </w:rPr>
              <w:t xml:space="preserve"> и 202</w:t>
            </w:r>
            <w:r>
              <w:rPr>
                <w:sz w:val="16"/>
              </w:rPr>
              <w:t>3</w:t>
            </w:r>
            <w:r w:rsidRPr="008C72B3">
              <w:rPr>
                <w:sz w:val="16"/>
              </w:rPr>
              <w:t xml:space="preserve"> годов»</w:t>
            </w:r>
            <w:bookmarkEnd w:id="11"/>
            <w:r w:rsidRPr="008C72B3">
              <w:rPr>
                <w:sz w:val="16"/>
              </w:rPr>
              <w:t xml:space="preserve"> </w:t>
            </w:r>
            <w:bookmarkEnd w:id="12"/>
          </w:p>
        </w:tc>
      </w:tr>
    </w:tbl>
    <w:p w14:paraId="352A9CB8" w14:textId="77777777" w:rsidR="000A4C2C" w:rsidRPr="00F140C3" w:rsidRDefault="000A4C2C" w:rsidP="000A4C2C">
      <w:pPr>
        <w:pStyle w:val="ab"/>
        <w:rPr>
          <w:b/>
          <w:bCs/>
          <w:sz w:val="24"/>
        </w:rPr>
      </w:pPr>
    </w:p>
    <w:p w14:paraId="3ECB0EF1" w14:textId="77777777" w:rsidR="000A4C2C" w:rsidRPr="00F140C3" w:rsidRDefault="000A4C2C" w:rsidP="000A4C2C">
      <w:pPr>
        <w:pStyle w:val="ab"/>
        <w:rPr>
          <w:b/>
          <w:bCs/>
          <w:sz w:val="24"/>
        </w:rPr>
      </w:pPr>
      <w:r w:rsidRPr="00F140C3">
        <w:rPr>
          <w:b/>
          <w:bCs/>
          <w:sz w:val="24"/>
        </w:rPr>
        <w:t>Программа</w:t>
      </w:r>
    </w:p>
    <w:p w14:paraId="0F091410" w14:textId="77777777" w:rsidR="000A4C2C" w:rsidRPr="00E8285C" w:rsidRDefault="000A4C2C" w:rsidP="000A4C2C">
      <w:pPr>
        <w:jc w:val="center"/>
        <w:rPr>
          <w:b/>
        </w:rPr>
      </w:pPr>
      <w:r w:rsidRPr="00E8285C">
        <w:rPr>
          <w:b/>
          <w:bCs/>
        </w:rPr>
        <w:t>муниципальных</w:t>
      </w:r>
      <w:r>
        <w:rPr>
          <w:b/>
          <w:bCs/>
        </w:rPr>
        <w:t xml:space="preserve"> внутренних </w:t>
      </w:r>
      <w:r w:rsidRPr="00E8285C">
        <w:rPr>
          <w:b/>
          <w:bCs/>
        </w:rPr>
        <w:t xml:space="preserve">заимствований </w:t>
      </w: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  <w:r w:rsidRPr="00E8285C">
        <w:rPr>
          <w:b/>
          <w:bCs/>
        </w:rPr>
        <w:t xml:space="preserve">, направляемых на покрытие дефицита бюджета </w:t>
      </w:r>
      <w:r w:rsidRPr="00E8285C">
        <w:rPr>
          <w:b/>
          <w:snapToGrid w:val="0"/>
          <w:color w:val="000000"/>
        </w:rPr>
        <w:t>сельского поселения</w:t>
      </w:r>
      <w:r w:rsidRPr="00E8285C">
        <w:rPr>
          <w:b/>
          <w:bCs/>
        </w:rPr>
        <w:t xml:space="preserve"> и погашение муниципальных долговых обязательств </w:t>
      </w: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  <w:r w:rsidRPr="00E8285C">
        <w:rPr>
          <w:b/>
          <w:bCs/>
        </w:rPr>
        <w:t xml:space="preserve"> на </w:t>
      </w:r>
      <w:r>
        <w:rPr>
          <w:b/>
          <w:bCs/>
        </w:rPr>
        <w:t>2021</w:t>
      </w:r>
      <w:r w:rsidRPr="00E8285C">
        <w:rPr>
          <w:b/>
          <w:bCs/>
        </w:rPr>
        <w:t xml:space="preserve"> год</w:t>
      </w:r>
    </w:p>
    <w:p w14:paraId="6A535B7D" w14:textId="77777777" w:rsidR="000A4C2C" w:rsidRPr="00E8285C" w:rsidRDefault="000A4C2C" w:rsidP="000A4C2C">
      <w:pPr>
        <w:pStyle w:val="a9"/>
        <w:rPr>
          <w:b/>
          <w:i/>
        </w:rPr>
      </w:pPr>
    </w:p>
    <w:p w14:paraId="1AE9B4A9" w14:textId="77777777" w:rsidR="000A4C2C" w:rsidRPr="00F140C3" w:rsidRDefault="000A4C2C" w:rsidP="000A4C2C">
      <w:pPr>
        <w:pStyle w:val="a9"/>
        <w:rPr>
          <w:i/>
        </w:rPr>
      </w:pPr>
    </w:p>
    <w:p w14:paraId="12C4809A" w14:textId="77777777" w:rsidR="000A4C2C" w:rsidRPr="00E8285C" w:rsidRDefault="000A4C2C" w:rsidP="000A4C2C">
      <w:pPr>
        <w:pStyle w:val="a9"/>
        <w:ind w:firstLine="567"/>
      </w:pPr>
      <w:r w:rsidRPr="00E8285C">
        <w:t xml:space="preserve">Администрация </w:t>
      </w:r>
      <w:r>
        <w:t>Костаревского</w:t>
      </w:r>
      <w:r w:rsidRPr="00E8285C">
        <w:t xml:space="preserve"> сельского поселения Камышинского муниципального района</w:t>
      </w:r>
      <w:r>
        <w:t xml:space="preserve"> Волгоградской области </w:t>
      </w:r>
      <w:r w:rsidRPr="00E8285C">
        <w:t xml:space="preserve">вправе привлекать кредиты в бюджет </w:t>
      </w:r>
      <w:r>
        <w:t>Костаревского</w:t>
      </w:r>
      <w:r w:rsidRPr="00E8285C">
        <w:t xml:space="preserve"> сельского поселения</w:t>
      </w:r>
      <w:r>
        <w:t xml:space="preserve"> Камышинского муниципального района Волгоградской области</w:t>
      </w:r>
      <w:r w:rsidRPr="00E8285C">
        <w:t xml:space="preserve"> от других бюджетов бюджетной системы Российской Федерации, кредитных организаций, по которым возникают долговые обязательства </w:t>
      </w:r>
      <w:r>
        <w:t>Костаревского</w:t>
      </w:r>
      <w:r w:rsidRPr="00E8285C">
        <w:t xml:space="preserve"> сельского поселения</w:t>
      </w:r>
      <w:r>
        <w:t xml:space="preserve"> Камышинского муниципального района Волгоградской области</w:t>
      </w:r>
      <w:r w:rsidRPr="00E8285C">
        <w:t>.</w:t>
      </w:r>
    </w:p>
    <w:p w14:paraId="1786592F" w14:textId="77777777" w:rsidR="000A4C2C" w:rsidRPr="00F140C3" w:rsidRDefault="000A4C2C" w:rsidP="000A4C2C">
      <w:pPr>
        <w:pStyle w:val="a9"/>
        <w:ind w:firstLine="709"/>
      </w:pPr>
    </w:p>
    <w:p w14:paraId="18180D42" w14:textId="77777777" w:rsidR="000A4C2C" w:rsidRPr="00E8285C" w:rsidRDefault="000A4C2C" w:rsidP="000A4C2C">
      <w:pPr>
        <w:pStyle w:val="1"/>
        <w:rPr>
          <w:b w:val="0"/>
          <w:bCs w:val="0"/>
          <w:sz w:val="24"/>
        </w:rPr>
      </w:pPr>
      <w:r w:rsidRPr="00E8285C">
        <w:rPr>
          <w:b w:val="0"/>
          <w:bCs w:val="0"/>
          <w:sz w:val="24"/>
        </w:rPr>
        <w:lastRenderedPageBreak/>
        <w:t xml:space="preserve">Перечень </w:t>
      </w:r>
    </w:p>
    <w:p w14:paraId="6DC164C1" w14:textId="77777777" w:rsidR="000A4C2C" w:rsidRPr="00E8285C" w:rsidRDefault="000A4C2C" w:rsidP="000A4C2C">
      <w:pPr>
        <w:jc w:val="center"/>
        <w:rPr>
          <w:b/>
          <w:bCs/>
        </w:rPr>
      </w:pPr>
      <w:r w:rsidRPr="00E8285C">
        <w:rPr>
          <w:b/>
          <w:bCs/>
        </w:rPr>
        <w:t>муниципальных</w:t>
      </w:r>
      <w:r>
        <w:rPr>
          <w:b/>
          <w:bCs/>
        </w:rPr>
        <w:t xml:space="preserve"> внутренних </w:t>
      </w:r>
      <w:r w:rsidRPr="00E8285C">
        <w:rPr>
          <w:b/>
          <w:bCs/>
        </w:rPr>
        <w:t xml:space="preserve">заимствований </w:t>
      </w:r>
    </w:p>
    <w:p w14:paraId="2F4340C4" w14:textId="77777777" w:rsidR="000A4C2C" w:rsidRPr="00E8285C" w:rsidRDefault="000A4C2C" w:rsidP="000A4C2C">
      <w:pPr>
        <w:jc w:val="center"/>
        <w:rPr>
          <w:b/>
          <w:bCs/>
        </w:rPr>
      </w:pP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  <w:r w:rsidRPr="00E8285C">
        <w:rPr>
          <w:b/>
          <w:bCs/>
        </w:rPr>
        <w:t xml:space="preserve"> на </w:t>
      </w:r>
      <w:r>
        <w:rPr>
          <w:b/>
          <w:bCs/>
        </w:rPr>
        <w:t>2021</w:t>
      </w:r>
      <w:r w:rsidRPr="00E8285C">
        <w:rPr>
          <w:b/>
          <w:bCs/>
        </w:rPr>
        <w:t xml:space="preserve"> год</w:t>
      </w:r>
    </w:p>
    <w:p w14:paraId="42187466" w14:textId="77777777" w:rsidR="000A4C2C" w:rsidRPr="00F140C3" w:rsidRDefault="000A4C2C" w:rsidP="000A4C2C">
      <w:pPr>
        <w:jc w:val="center"/>
        <w:rPr>
          <w:bCs/>
          <w:i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0A4C2C" w:rsidRPr="00F140C3" w14:paraId="02EE64CE" w14:textId="77777777" w:rsidTr="00B51A31"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34B0" w14:textId="77777777" w:rsidR="000A4C2C" w:rsidRPr="00F140C3" w:rsidRDefault="000A4C2C" w:rsidP="00B51A31">
            <w:pPr>
              <w:pStyle w:val="1"/>
              <w:rPr>
                <w:sz w:val="24"/>
              </w:rPr>
            </w:pPr>
            <w:r w:rsidRPr="00F140C3">
              <w:rPr>
                <w:sz w:val="24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0104B" w14:textId="77777777" w:rsidR="000A4C2C" w:rsidRPr="00F140C3" w:rsidRDefault="000A4C2C" w:rsidP="00B51A31">
            <w:pPr>
              <w:jc w:val="center"/>
            </w:pPr>
            <w:r w:rsidRPr="00F140C3">
              <w:t>Сумма</w:t>
            </w:r>
          </w:p>
          <w:p w14:paraId="3ACDC43E" w14:textId="77777777" w:rsidR="000A4C2C" w:rsidRPr="00F140C3" w:rsidRDefault="000A4C2C" w:rsidP="00B51A31">
            <w:pPr>
              <w:jc w:val="center"/>
            </w:pPr>
            <w:r w:rsidRPr="00F140C3">
              <w:t>(тыс. рублей)</w:t>
            </w:r>
          </w:p>
        </w:tc>
      </w:tr>
      <w:tr w:rsidR="000A4C2C" w:rsidRPr="00F140C3" w14:paraId="6E00B614" w14:textId="77777777" w:rsidTr="00B51A31">
        <w:trPr>
          <w:trHeight w:val="27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DE3FE" w14:textId="77777777" w:rsidR="000A4C2C" w:rsidRPr="00F140C3" w:rsidRDefault="000A4C2C" w:rsidP="00B51A31">
            <w:r w:rsidRPr="00F140C3">
              <w:t>Кредиты кредитных организаций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4040BF" w14:textId="77777777" w:rsidR="000A4C2C" w:rsidRPr="00F140C3" w:rsidRDefault="000A4C2C" w:rsidP="00B51A31">
            <w:pPr>
              <w:jc w:val="center"/>
            </w:pPr>
            <w:r>
              <w:t>0</w:t>
            </w:r>
          </w:p>
        </w:tc>
      </w:tr>
      <w:tr w:rsidR="000A4C2C" w:rsidRPr="00F140C3" w14:paraId="652F0137" w14:textId="77777777" w:rsidTr="00B51A31">
        <w:trPr>
          <w:trHeight w:val="277"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5FD2D" w14:textId="77777777" w:rsidR="000A4C2C" w:rsidRPr="00F140C3" w:rsidRDefault="000A4C2C" w:rsidP="00B51A31">
            <w:pPr>
              <w:ind w:firstLine="709"/>
            </w:pPr>
            <w:r w:rsidRPr="00F140C3"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E6E00" w14:textId="77777777" w:rsidR="000A4C2C" w:rsidRPr="00F140C3" w:rsidRDefault="000A4C2C" w:rsidP="00B51A31">
            <w:pPr>
              <w:jc w:val="center"/>
            </w:pPr>
            <w:r>
              <w:t>0</w:t>
            </w:r>
          </w:p>
        </w:tc>
      </w:tr>
      <w:tr w:rsidR="000A4C2C" w:rsidRPr="00F140C3" w14:paraId="1EAB8C35" w14:textId="77777777" w:rsidTr="00B51A31">
        <w:trPr>
          <w:trHeight w:val="248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7B3" w14:textId="77777777" w:rsidR="000A4C2C" w:rsidRPr="00F140C3" w:rsidRDefault="000A4C2C" w:rsidP="00B51A31">
            <w:pPr>
              <w:ind w:firstLine="709"/>
            </w:pPr>
            <w:r w:rsidRPr="00F140C3"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CD5E" w14:textId="77777777" w:rsidR="000A4C2C" w:rsidRPr="00F140C3" w:rsidRDefault="000A4C2C" w:rsidP="00B51A31">
            <w:pPr>
              <w:jc w:val="center"/>
            </w:pPr>
            <w:r>
              <w:t>0</w:t>
            </w:r>
          </w:p>
        </w:tc>
      </w:tr>
      <w:tr w:rsidR="000A4C2C" w:rsidRPr="00F140C3" w14:paraId="3A7499BC" w14:textId="77777777" w:rsidTr="00B51A31">
        <w:trPr>
          <w:trHeight w:val="24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E86E0" w14:textId="77777777" w:rsidR="000A4C2C" w:rsidRPr="00F140C3" w:rsidRDefault="000A4C2C" w:rsidP="00B51A31">
            <w:pPr>
              <w:jc w:val="both"/>
            </w:pPr>
            <w:r w:rsidRPr="00F140C3"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90D00" w14:textId="77777777" w:rsidR="000A4C2C" w:rsidRPr="00F140C3" w:rsidRDefault="000A4C2C" w:rsidP="00B51A31">
            <w:pPr>
              <w:jc w:val="center"/>
            </w:pPr>
            <w:r>
              <w:t>0</w:t>
            </w:r>
          </w:p>
        </w:tc>
      </w:tr>
      <w:tr w:rsidR="000A4C2C" w:rsidRPr="00F140C3" w14:paraId="57CDE474" w14:textId="77777777" w:rsidTr="00B51A31">
        <w:trPr>
          <w:trHeight w:val="248"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3A87E2" w14:textId="77777777" w:rsidR="000A4C2C" w:rsidRPr="00F140C3" w:rsidRDefault="000A4C2C" w:rsidP="00B51A31">
            <w:pPr>
              <w:ind w:firstLine="709"/>
              <w:jc w:val="both"/>
            </w:pPr>
            <w:r w:rsidRPr="00F140C3"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BA0A0" w14:textId="77777777" w:rsidR="000A4C2C" w:rsidRPr="00F140C3" w:rsidRDefault="000A4C2C" w:rsidP="00B51A31">
            <w:pPr>
              <w:jc w:val="center"/>
            </w:pPr>
            <w:r>
              <w:t>0</w:t>
            </w:r>
          </w:p>
        </w:tc>
      </w:tr>
      <w:tr w:rsidR="000A4C2C" w:rsidRPr="00F140C3" w14:paraId="71AC1D73" w14:textId="77777777" w:rsidTr="00B51A31">
        <w:trPr>
          <w:trHeight w:val="248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2172D" w14:textId="77777777" w:rsidR="000A4C2C" w:rsidRPr="00F140C3" w:rsidRDefault="000A4C2C" w:rsidP="00B51A31">
            <w:pPr>
              <w:ind w:firstLine="709"/>
              <w:jc w:val="both"/>
            </w:pPr>
            <w:r w:rsidRPr="00F140C3"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D572" w14:textId="77777777" w:rsidR="000A4C2C" w:rsidRPr="00F140C3" w:rsidRDefault="000A4C2C" w:rsidP="00B51A31">
            <w:pPr>
              <w:jc w:val="center"/>
            </w:pPr>
            <w:r>
              <w:t>0</w:t>
            </w:r>
          </w:p>
        </w:tc>
      </w:tr>
    </w:tbl>
    <w:p w14:paraId="72F2B6F7" w14:textId="77777777" w:rsidR="000A4C2C" w:rsidRPr="00F140C3" w:rsidRDefault="000A4C2C" w:rsidP="000A4C2C">
      <w:pPr>
        <w:pStyle w:val="23"/>
        <w:ind w:right="-110"/>
        <w:rPr>
          <w:b/>
          <w:bCs/>
        </w:rPr>
      </w:pPr>
    </w:p>
    <w:p w14:paraId="64622694" w14:textId="77777777" w:rsidR="000A4C2C" w:rsidRPr="00E8285C" w:rsidRDefault="000A4C2C" w:rsidP="000A4C2C">
      <w:pPr>
        <w:pStyle w:val="23"/>
        <w:ind w:right="-110"/>
        <w:rPr>
          <w:b/>
          <w:bCs/>
        </w:rPr>
      </w:pPr>
    </w:p>
    <w:p w14:paraId="246ED78E" w14:textId="77777777" w:rsidR="000A4C2C" w:rsidRPr="00E8285C" w:rsidRDefault="000A4C2C" w:rsidP="000A4C2C">
      <w:pPr>
        <w:pStyle w:val="23"/>
        <w:ind w:right="-110"/>
        <w:rPr>
          <w:b/>
          <w:bCs/>
        </w:rPr>
      </w:pPr>
      <w:r w:rsidRPr="00E8285C">
        <w:rPr>
          <w:b/>
          <w:bCs/>
        </w:rPr>
        <w:t xml:space="preserve">Источники внутреннего финансирования дефицита </w:t>
      </w:r>
    </w:p>
    <w:p w14:paraId="4B50299E" w14:textId="77777777" w:rsidR="000A4C2C" w:rsidRPr="00E8285C" w:rsidRDefault="000A4C2C" w:rsidP="000A4C2C">
      <w:pPr>
        <w:pStyle w:val="23"/>
        <w:ind w:right="-110"/>
        <w:rPr>
          <w:b/>
          <w:bCs/>
        </w:rPr>
      </w:pPr>
      <w:r w:rsidRPr="00E8285C">
        <w:rPr>
          <w:b/>
          <w:bCs/>
        </w:rPr>
        <w:t xml:space="preserve">бюджета </w:t>
      </w: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</w:p>
    <w:p w14:paraId="5D5973BB" w14:textId="77777777" w:rsidR="000A4C2C" w:rsidRPr="00F140C3" w:rsidRDefault="000A4C2C" w:rsidP="000A4C2C">
      <w:pPr>
        <w:pStyle w:val="23"/>
        <w:ind w:right="-110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0A4C2C" w:rsidRPr="00F140C3" w14:paraId="45D65866" w14:textId="77777777" w:rsidTr="00B51A3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4E6" w14:textId="77777777" w:rsidR="000A4C2C" w:rsidRPr="00F140C3" w:rsidRDefault="000A4C2C" w:rsidP="00B51A31">
            <w:pPr>
              <w:pStyle w:val="1"/>
              <w:ind w:right="-108"/>
              <w:rPr>
                <w:sz w:val="24"/>
              </w:rPr>
            </w:pPr>
            <w:r w:rsidRPr="00F140C3">
              <w:rPr>
                <w:sz w:val="24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ED6" w14:textId="77777777" w:rsidR="000A4C2C" w:rsidRPr="00F140C3" w:rsidRDefault="000A4C2C" w:rsidP="00B51A31">
            <w:pPr>
              <w:jc w:val="center"/>
            </w:pPr>
            <w:r w:rsidRPr="00F140C3">
              <w:t>Сумма</w:t>
            </w:r>
          </w:p>
          <w:p w14:paraId="61925511" w14:textId="77777777" w:rsidR="000A4C2C" w:rsidRPr="00F140C3" w:rsidRDefault="000A4C2C" w:rsidP="00B51A31">
            <w:pPr>
              <w:jc w:val="center"/>
            </w:pPr>
            <w:r w:rsidRPr="00F140C3">
              <w:t>(тыс. рублей)</w:t>
            </w:r>
          </w:p>
        </w:tc>
      </w:tr>
      <w:tr w:rsidR="000A4C2C" w:rsidRPr="00F140C3" w14:paraId="1F1A1293" w14:textId="77777777" w:rsidTr="00B51A3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81F" w14:textId="77777777" w:rsidR="000A4C2C" w:rsidRPr="00F140C3" w:rsidRDefault="000A4C2C" w:rsidP="00B51A31">
            <w:pPr>
              <w:jc w:val="both"/>
            </w:pPr>
            <w:r w:rsidRPr="00F140C3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39A6" w14:textId="77777777" w:rsidR="000A4C2C" w:rsidRDefault="000A4C2C" w:rsidP="00B51A31">
            <w:pPr>
              <w:jc w:val="center"/>
            </w:pPr>
            <w:r>
              <w:t>0,0</w:t>
            </w:r>
          </w:p>
          <w:p w14:paraId="504C6DB8" w14:textId="77777777" w:rsidR="000A4C2C" w:rsidRPr="00AB0A2A" w:rsidRDefault="000A4C2C" w:rsidP="00B51A31">
            <w:pPr>
              <w:jc w:val="center"/>
            </w:pPr>
          </w:p>
        </w:tc>
      </w:tr>
      <w:tr w:rsidR="000A4C2C" w:rsidRPr="00F140C3" w14:paraId="60A2F2E4" w14:textId="77777777" w:rsidTr="00B51A3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600" w14:textId="77777777" w:rsidR="000A4C2C" w:rsidRPr="00F140C3" w:rsidRDefault="000A4C2C" w:rsidP="00B51A31">
            <w:pPr>
              <w:jc w:val="both"/>
            </w:pPr>
            <w:r w:rsidRPr="00F140C3">
              <w:t>Итого источников внутреннего финансирования дефицита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5B79" w14:textId="77777777" w:rsidR="000A4C2C" w:rsidRPr="00F140C3" w:rsidRDefault="000A4C2C" w:rsidP="00B51A31">
            <w:pPr>
              <w:jc w:val="center"/>
            </w:pPr>
            <w:r>
              <w:t>0,0</w:t>
            </w:r>
          </w:p>
        </w:tc>
      </w:tr>
    </w:tbl>
    <w:p w14:paraId="664D0F09" w14:textId="77777777" w:rsidR="000A4C2C" w:rsidRPr="00F140C3" w:rsidRDefault="000A4C2C" w:rsidP="000A4C2C"/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0A4C2C" w:rsidRPr="0033578E" w14:paraId="5D182F1C" w14:textId="77777777" w:rsidTr="00B51A31">
        <w:tc>
          <w:tcPr>
            <w:tcW w:w="4608" w:type="dxa"/>
          </w:tcPr>
          <w:p w14:paraId="19260EB8" w14:textId="77777777" w:rsidR="000A4C2C" w:rsidRPr="0033578E" w:rsidRDefault="000A4C2C" w:rsidP="00B51A31">
            <w:pPr>
              <w:jc w:val="center"/>
              <w:rPr>
                <w:snapToGrid w:val="0"/>
                <w:sz w:val="18"/>
              </w:rPr>
            </w:pPr>
            <w:r w:rsidRPr="0033578E">
              <w:rPr>
                <w:snapToGrid w:val="0"/>
                <w:sz w:val="18"/>
              </w:rPr>
              <w:t>проект</w:t>
            </w:r>
          </w:p>
        </w:tc>
        <w:tc>
          <w:tcPr>
            <w:tcW w:w="5220" w:type="dxa"/>
          </w:tcPr>
          <w:p w14:paraId="640F7259" w14:textId="77777777" w:rsidR="000A4C2C" w:rsidRPr="0033578E" w:rsidRDefault="000A4C2C" w:rsidP="00B51A31">
            <w:pPr>
              <w:pStyle w:val="a9"/>
              <w:keepNext/>
              <w:keepLines/>
              <w:jc w:val="right"/>
              <w:rPr>
                <w:bCs/>
                <w:sz w:val="18"/>
              </w:rPr>
            </w:pPr>
            <w:r w:rsidRPr="0033578E">
              <w:rPr>
                <w:bCs/>
                <w:sz w:val="18"/>
              </w:rPr>
              <w:t>Приложение № 15</w:t>
            </w:r>
          </w:p>
          <w:p w14:paraId="3FA2A170" w14:textId="77777777" w:rsidR="000A4C2C" w:rsidRPr="0033578E" w:rsidRDefault="000A4C2C" w:rsidP="00B51A31">
            <w:pPr>
              <w:jc w:val="right"/>
              <w:rPr>
                <w:snapToGrid w:val="0"/>
                <w:sz w:val="18"/>
              </w:rPr>
            </w:pPr>
            <w:r w:rsidRPr="0033578E">
              <w:rPr>
                <w:sz w:val="18"/>
              </w:rPr>
              <w:t>к Решению Костаревского сельского Совета Камышинского муниципального района Волгоградской области от ..2020г. №  «О бюджете Костаревского сельского поселения Камышинского муниципального района Волгоградской области на 202</w:t>
            </w:r>
            <w:r>
              <w:rPr>
                <w:sz w:val="18"/>
              </w:rPr>
              <w:t>1</w:t>
            </w:r>
            <w:r w:rsidRPr="0033578E">
              <w:rPr>
                <w:sz w:val="18"/>
              </w:rPr>
              <w:t xml:space="preserve"> год и плановый период 202</w:t>
            </w:r>
            <w:r>
              <w:rPr>
                <w:sz w:val="18"/>
              </w:rPr>
              <w:t>2</w:t>
            </w:r>
            <w:r w:rsidRPr="0033578E">
              <w:rPr>
                <w:sz w:val="18"/>
              </w:rPr>
              <w:t xml:space="preserve"> и 202</w:t>
            </w:r>
            <w:r>
              <w:rPr>
                <w:sz w:val="18"/>
              </w:rPr>
              <w:t>3</w:t>
            </w:r>
            <w:r w:rsidRPr="0033578E">
              <w:rPr>
                <w:sz w:val="18"/>
              </w:rPr>
              <w:t xml:space="preserve"> годов»</w:t>
            </w:r>
          </w:p>
        </w:tc>
      </w:tr>
    </w:tbl>
    <w:p w14:paraId="03D434D2" w14:textId="77777777" w:rsidR="000A4C2C" w:rsidRPr="00F140C3" w:rsidRDefault="000A4C2C" w:rsidP="000A4C2C">
      <w:pPr>
        <w:pStyle w:val="ab"/>
        <w:rPr>
          <w:b/>
          <w:bCs/>
          <w:sz w:val="24"/>
        </w:rPr>
      </w:pPr>
    </w:p>
    <w:p w14:paraId="7EFB0220" w14:textId="77777777" w:rsidR="000A4C2C" w:rsidRPr="00F140C3" w:rsidRDefault="000A4C2C" w:rsidP="000A4C2C">
      <w:pPr>
        <w:pStyle w:val="ab"/>
        <w:rPr>
          <w:b/>
          <w:bCs/>
          <w:sz w:val="24"/>
        </w:rPr>
      </w:pPr>
      <w:r w:rsidRPr="00F140C3">
        <w:rPr>
          <w:b/>
          <w:bCs/>
          <w:sz w:val="24"/>
        </w:rPr>
        <w:t>Программа</w:t>
      </w:r>
    </w:p>
    <w:p w14:paraId="7E8D7B69" w14:textId="77777777" w:rsidR="000A4C2C" w:rsidRPr="00E8285C" w:rsidRDefault="000A4C2C" w:rsidP="000A4C2C">
      <w:pPr>
        <w:jc w:val="center"/>
        <w:rPr>
          <w:b/>
          <w:bCs/>
        </w:rPr>
      </w:pPr>
      <w:r w:rsidRPr="00E8285C">
        <w:rPr>
          <w:b/>
          <w:bCs/>
        </w:rPr>
        <w:t xml:space="preserve">муниципальных </w:t>
      </w:r>
      <w:r>
        <w:rPr>
          <w:b/>
          <w:bCs/>
        </w:rPr>
        <w:t xml:space="preserve">внутренних </w:t>
      </w:r>
      <w:r w:rsidRPr="00E8285C">
        <w:rPr>
          <w:b/>
          <w:bCs/>
        </w:rPr>
        <w:t xml:space="preserve">заимствований </w:t>
      </w: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  <w:r w:rsidRPr="00E8285C">
        <w:rPr>
          <w:b/>
          <w:bCs/>
        </w:rPr>
        <w:t xml:space="preserve">, направляемых на покрытие дефицита бюджета </w:t>
      </w:r>
      <w:r w:rsidRPr="00E8285C">
        <w:rPr>
          <w:b/>
          <w:snapToGrid w:val="0"/>
          <w:color w:val="000000"/>
        </w:rPr>
        <w:t>сельского поселения</w:t>
      </w:r>
      <w:r w:rsidRPr="00E8285C">
        <w:rPr>
          <w:b/>
          <w:bCs/>
        </w:rPr>
        <w:t xml:space="preserve"> и погашение муниципальных долговых обязательств </w:t>
      </w: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  <w:r w:rsidRPr="00E8285C">
        <w:rPr>
          <w:b/>
          <w:bCs/>
        </w:rPr>
        <w:t xml:space="preserve"> на </w:t>
      </w:r>
      <w:r>
        <w:rPr>
          <w:b/>
          <w:bCs/>
        </w:rPr>
        <w:t>2022-2023</w:t>
      </w:r>
      <w:r w:rsidRPr="00E8285C">
        <w:rPr>
          <w:b/>
          <w:bCs/>
        </w:rPr>
        <w:t xml:space="preserve"> год</w:t>
      </w:r>
      <w:r>
        <w:rPr>
          <w:b/>
          <w:bCs/>
        </w:rPr>
        <w:t>ы</w:t>
      </w:r>
    </w:p>
    <w:p w14:paraId="14C459AB" w14:textId="77777777" w:rsidR="000A4C2C" w:rsidRPr="00E8285C" w:rsidRDefault="000A4C2C" w:rsidP="000A4C2C">
      <w:pPr>
        <w:pStyle w:val="a9"/>
        <w:tabs>
          <w:tab w:val="left" w:pos="7989"/>
        </w:tabs>
        <w:rPr>
          <w:b/>
          <w:i/>
        </w:rPr>
      </w:pPr>
      <w:r>
        <w:rPr>
          <w:b/>
          <w:i/>
        </w:rPr>
        <w:tab/>
      </w:r>
    </w:p>
    <w:p w14:paraId="4BB0A599" w14:textId="77777777" w:rsidR="000A4C2C" w:rsidRPr="00E8285C" w:rsidRDefault="000A4C2C" w:rsidP="000A4C2C">
      <w:pPr>
        <w:pStyle w:val="a9"/>
        <w:ind w:firstLine="567"/>
      </w:pPr>
      <w:r w:rsidRPr="00E8285C">
        <w:t xml:space="preserve">Администрация </w:t>
      </w:r>
      <w:r>
        <w:t>Костаревского</w:t>
      </w:r>
      <w:r w:rsidRPr="00E8285C">
        <w:t xml:space="preserve"> сельского поселения Камышинского муниципального района </w:t>
      </w:r>
      <w:r>
        <w:t>Волгоградской области</w:t>
      </w:r>
      <w:r w:rsidRPr="00E8285C">
        <w:t xml:space="preserve"> вправе привлекать кредиты в бюджет </w:t>
      </w:r>
      <w:r>
        <w:t>Костаревского</w:t>
      </w:r>
      <w:r w:rsidRPr="00E8285C">
        <w:t xml:space="preserve"> сельского поселения</w:t>
      </w:r>
      <w:r>
        <w:t xml:space="preserve"> Камышинского муниципального района Волгоградской области</w:t>
      </w:r>
      <w:r w:rsidRPr="00E8285C">
        <w:t xml:space="preserve"> от </w:t>
      </w:r>
      <w:r w:rsidRPr="00E8285C">
        <w:lastRenderedPageBreak/>
        <w:t xml:space="preserve">других бюджетов бюджетной системы Российской Федерации, кредитных организаций, по которым возникают долговые обязательства </w:t>
      </w:r>
      <w:r>
        <w:t>Костаревского</w:t>
      </w:r>
      <w:r w:rsidRPr="00E8285C">
        <w:t xml:space="preserve"> сельского поселения</w:t>
      </w:r>
      <w:r>
        <w:t xml:space="preserve"> Камышинского муниципального района Волгоградской области</w:t>
      </w:r>
      <w:r w:rsidRPr="00E8285C">
        <w:t>.</w:t>
      </w:r>
    </w:p>
    <w:p w14:paraId="52CDCC6D" w14:textId="77777777" w:rsidR="000A4C2C" w:rsidRPr="00F140C3" w:rsidRDefault="000A4C2C" w:rsidP="000A4C2C">
      <w:pPr>
        <w:pStyle w:val="a9"/>
        <w:ind w:firstLine="709"/>
      </w:pPr>
    </w:p>
    <w:p w14:paraId="3C285660" w14:textId="77777777" w:rsidR="000A4C2C" w:rsidRPr="00E8285C" w:rsidRDefault="000A4C2C" w:rsidP="000A4C2C">
      <w:pPr>
        <w:pStyle w:val="1"/>
        <w:rPr>
          <w:b w:val="0"/>
          <w:bCs w:val="0"/>
          <w:sz w:val="24"/>
        </w:rPr>
      </w:pPr>
      <w:r w:rsidRPr="00E8285C">
        <w:rPr>
          <w:b w:val="0"/>
          <w:bCs w:val="0"/>
          <w:sz w:val="24"/>
        </w:rPr>
        <w:t xml:space="preserve">Перечень </w:t>
      </w:r>
    </w:p>
    <w:p w14:paraId="7286867A" w14:textId="77777777" w:rsidR="000A4C2C" w:rsidRPr="00E8285C" w:rsidRDefault="000A4C2C" w:rsidP="000A4C2C">
      <w:pPr>
        <w:jc w:val="center"/>
        <w:rPr>
          <w:b/>
          <w:bCs/>
        </w:rPr>
      </w:pPr>
      <w:r w:rsidRPr="00E8285C">
        <w:rPr>
          <w:b/>
          <w:bCs/>
        </w:rPr>
        <w:t xml:space="preserve">муниципальных </w:t>
      </w:r>
      <w:r>
        <w:rPr>
          <w:b/>
          <w:bCs/>
        </w:rPr>
        <w:t xml:space="preserve">внутренних </w:t>
      </w:r>
      <w:r w:rsidRPr="00E8285C">
        <w:rPr>
          <w:b/>
          <w:bCs/>
        </w:rPr>
        <w:t xml:space="preserve">заимствований </w:t>
      </w:r>
    </w:p>
    <w:p w14:paraId="2DE1DBD9" w14:textId="77777777" w:rsidR="000A4C2C" w:rsidRPr="00E8285C" w:rsidRDefault="000A4C2C" w:rsidP="000A4C2C">
      <w:pPr>
        <w:jc w:val="center"/>
        <w:rPr>
          <w:b/>
          <w:bCs/>
        </w:rPr>
      </w:pP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  <w:r w:rsidRPr="00E8285C">
        <w:rPr>
          <w:b/>
          <w:bCs/>
        </w:rPr>
        <w:t xml:space="preserve"> на </w:t>
      </w:r>
      <w:r>
        <w:rPr>
          <w:b/>
          <w:bCs/>
        </w:rPr>
        <w:t>2022-2023</w:t>
      </w:r>
      <w:r w:rsidRPr="00E8285C">
        <w:rPr>
          <w:b/>
          <w:bCs/>
        </w:rPr>
        <w:t xml:space="preserve"> год</w:t>
      </w:r>
      <w:r>
        <w:rPr>
          <w:b/>
          <w:bCs/>
        </w:rPr>
        <w:t>ы</w:t>
      </w:r>
    </w:p>
    <w:p w14:paraId="4CBBF277" w14:textId="77777777" w:rsidR="000A4C2C" w:rsidRDefault="000A4C2C" w:rsidP="000A4C2C">
      <w:pPr>
        <w:jc w:val="center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175"/>
        <w:gridCol w:w="3175"/>
      </w:tblGrid>
      <w:tr w:rsidR="000A4C2C" w:rsidRPr="00905208" w14:paraId="361763BD" w14:textId="77777777" w:rsidTr="00B51A31">
        <w:tc>
          <w:tcPr>
            <w:tcW w:w="3473" w:type="dxa"/>
          </w:tcPr>
          <w:p w14:paraId="6151A8E1" w14:textId="77777777" w:rsidR="000A4C2C" w:rsidRPr="00905208" w:rsidRDefault="000A4C2C" w:rsidP="00B51A31">
            <w:pPr>
              <w:jc w:val="center"/>
              <w:rPr>
                <w:b/>
                <w:bCs/>
                <w:sz w:val="22"/>
              </w:rPr>
            </w:pPr>
            <w:r w:rsidRPr="00905208">
              <w:rPr>
                <w:sz w:val="22"/>
              </w:rPr>
              <w:t>Вид заимствований</w:t>
            </w:r>
          </w:p>
        </w:tc>
        <w:tc>
          <w:tcPr>
            <w:tcW w:w="6948" w:type="dxa"/>
            <w:gridSpan w:val="2"/>
          </w:tcPr>
          <w:p w14:paraId="14C89DED" w14:textId="77777777" w:rsidR="000A4C2C" w:rsidRPr="00905208" w:rsidRDefault="000A4C2C" w:rsidP="00B51A31">
            <w:pPr>
              <w:jc w:val="center"/>
              <w:rPr>
                <w:sz w:val="22"/>
              </w:rPr>
            </w:pPr>
            <w:r w:rsidRPr="00905208">
              <w:rPr>
                <w:sz w:val="22"/>
              </w:rPr>
              <w:t>Сумма</w:t>
            </w:r>
          </w:p>
          <w:p w14:paraId="6F5F4CEF" w14:textId="77777777" w:rsidR="000A4C2C" w:rsidRPr="00905208" w:rsidRDefault="000A4C2C" w:rsidP="00B51A31">
            <w:pPr>
              <w:jc w:val="center"/>
              <w:rPr>
                <w:b/>
                <w:bCs/>
                <w:sz w:val="22"/>
              </w:rPr>
            </w:pPr>
            <w:r w:rsidRPr="00905208">
              <w:rPr>
                <w:sz w:val="22"/>
              </w:rPr>
              <w:t>(тыс. рублей)</w:t>
            </w:r>
          </w:p>
        </w:tc>
      </w:tr>
      <w:tr w:rsidR="000A4C2C" w:rsidRPr="00905208" w14:paraId="501620DC" w14:textId="77777777" w:rsidTr="00B51A31">
        <w:tc>
          <w:tcPr>
            <w:tcW w:w="3473" w:type="dxa"/>
          </w:tcPr>
          <w:p w14:paraId="3A5A0754" w14:textId="77777777" w:rsidR="000A4C2C" w:rsidRPr="00905208" w:rsidRDefault="000A4C2C" w:rsidP="00B51A3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74" w:type="dxa"/>
          </w:tcPr>
          <w:p w14:paraId="2AD7E7CD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2022</w:t>
            </w:r>
            <w:r w:rsidRPr="00905208">
              <w:rPr>
                <w:bCs/>
                <w:sz w:val="22"/>
              </w:rPr>
              <w:t xml:space="preserve"> год</w:t>
            </w:r>
          </w:p>
        </w:tc>
        <w:tc>
          <w:tcPr>
            <w:tcW w:w="3474" w:type="dxa"/>
          </w:tcPr>
          <w:p w14:paraId="37E4657C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2023</w:t>
            </w:r>
            <w:r w:rsidRPr="00905208">
              <w:rPr>
                <w:bCs/>
                <w:sz w:val="22"/>
              </w:rPr>
              <w:t xml:space="preserve"> год</w:t>
            </w:r>
          </w:p>
        </w:tc>
      </w:tr>
      <w:tr w:rsidR="000A4C2C" w:rsidRPr="00905208" w14:paraId="041E8E3E" w14:textId="77777777" w:rsidTr="00B51A31">
        <w:tc>
          <w:tcPr>
            <w:tcW w:w="3473" w:type="dxa"/>
          </w:tcPr>
          <w:p w14:paraId="7BF77774" w14:textId="77777777" w:rsidR="000A4C2C" w:rsidRPr="00905208" w:rsidRDefault="000A4C2C" w:rsidP="00B51A31">
            <w:pPr>
              <w:rPr>
                <w:sz w:val="22"/>
              </w:rPr>
            </w:pPr>
            <w:r w:rsidRPr="00905208">
              <w:rPr>
                <w:sz w:val="22"/>
              </w:rPr>
              <w:t>Кредиты кредитных организаций</w:t>
            </w:r>
          </w:p>
          <w:p w14:paraId="5FAE8DAE" w14:textId="77777777" w:rsidR="000A4C2C" w:rsidRPr="00905208" w:rsidRDefault="000A4C2C" w:rsidP="00B51A31">
            <w:pPr>
              <w:rPr>
                <w:sz w:val="22"/>
              </w:rPr>
            </w:pPr>
            <w:r w:rsidRPr="00905208">
              <w:rPr>
                <w:sz w:val="22"/>
              </w:rPr>
              <w:t>Привлечение средств</w:t>
            </w:r>
          </w:p>
          <w:p w14:paraId="467E45D2" w14:textId="77777777" w:rsidR="000A4C2C" w:rsidRPr="00905208" w:rsidRDefault="000A4C2C" w:rsidP="00B51A31">
            <w:pPr>
              <w:rPr>
                <w:b/>
                <w:bCs/>
                <w:sz w:val="22"/>
              </w:rPr>
            </w:pPr>
            <w:r w:rsidRPr="00905208">
              <w:rPr>
                <w:sz w:val="22"/>
              </w:rPr>
              <w:t>Погашение основной суммы долга</w:t>
            </w:r>
          </w:p>
        </w:tc>
        <w:tc>
          <w:tcPr>
            <w:tcW w:w="3474" w:type="dxa"/>
          </w:tcPr>
          <w:p w14:paraId="75495B8F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  <w:p w14:paraId="1A4A67BA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  <w:p w14:paraId="3379F7E7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</w:tc>
        <w:tc>
          <w:tcPr>
            <w:tcW w:w="3474" w:type="dxa"/>
          </w:tcPr>
          <w:p w14:paraId="69282EA2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  <w:p w14:paraId="4591F543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  <w:p w14:paraId="0B7AE136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</w:tc>
      </w:tr>
      <w:tr w:rsidR="000A4C2C" w:rsidRPr="00905208" w14:paraId="14ADFD64" w14:textId="77777777" w:rsidTr="00B51A31">
        <w:tc>
          <w:tcPr>
            <w:tcW w:w="3473" w:type="dxa"/>
          </w:tcPr>
          <w:p w14:paraId="234387CA" w14:textId="77777777" w:rsidR="000A4C2C" w:rsidRPr="00905208" w:rsidRDefault="000A4C2C" w:rsidP="00B51A31">
            <w:pPr>
              <w:rPr>
                <w:sz w:val="22"/>
              </w:rPr>
            </w:pPr>
            <w:r w:rsidRPr="00905208">
              <w:rPr>
                <w:sz w:val="22"/>
              </w:rPr>
              <w:t>Кредиты, привлекаемые от других бюджетов бюджетной системы Российской Федерации</w:t>
            </w:r>
          </w:p>
          <w:p w14:paraId="70BD0AC0" w14:textId="77777777" w:rsidR="000A4C2C" w:rsidRPr="00905208" w:rsidRDefault="000A4C2C" w:rsidP="00B51A31">
            <w:pPr>
              <w:rPr>
                <w:sz w:val="22"/>
              </w:rPr>
            </w:pPr>
            <w:r w:rsidRPr="00905208">
              <w:rPr>
                <w:sz w:val="22"/>
              </w:rPr>
              <w:t>Привлечение средств</w:t>
            </w:r>
          </w:p>
          <w:p w14:paraId="1F5254B3" w14:textId="77777777" w:rsidR="000A4C2C" w:rsidRPr="00905208" w:rsidRDefault="000A4C2C" w:rsidP="00B51A31">
            <w:pPr>
              <w:rPr>
                <w:b/>
                <w:bCs/>
                <w:sz w:val="22"/>
              </w:rPr>
            </w:pPr>
            <w:r w:rsidRPr="00905208">
              <w:rPr>
                <w:sz w:val="22"/>
              </w:rPr>
              <w:t>Погашение основной суммы долга</w:t>
            </w:r>
          </w:p>
        </w:tc>
        <w:tc>
          <w:tcPr>
            <w:tcW w:w="3474" w:type="dxa"/>
          </w:tcPr>
          <w:p w14:paraId="34880EB3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  <w:r w:rsidRPr="007E2243">
              <w:rPr>
                <w:bCs/>
                <w:sz w:val="22"/>
              </w:rPr>
              <w:t>0</w:t>
            </w:r>
          </w:p>
          <w:p w14:paraId="62A8C14B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</w:p>
          <w:p w14:paraId="7F0C3308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</w:p>
          <w:p w14:paraId="120EC37A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  <w:r w:rsidRPr="007E2243">
              <w:rPr>
                <w:bCs/>
                <w:sz w:val="22"/>
              </w:rPr>
              <w:t>0</w:t>
            </w:r>
          </w:p>
          <w:p w14:paraId="5B6DE5AD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  <w:r w:rsidRPr="007E2243">
              <w:rPr>
                <w:bCs/>
                <w:sz w:val="22"/>
              </w:rPr>
              <w:t>0</w:t>
            </w:r>
          </w:p>
        </w:tc>
        <w:tc>
          <w:tcPr>
            <w:tcW w:w="3474" w:type="dxa"/>
          </w:tcPr>
          <w:p w14:paraId="22110D31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  <w:r w:rsidRPr="007E2243">
              <w:rPr>
                <w:bCs/>
                <w:sz w:val="22"/>
              </w:rPr>
              <w:t>0</w:t>
            </w:r>
          </w:p>
          <w:p w14:paraId="0333E77F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</w:p>
          <w:p w14:paraId="7944ACAE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</w:p>
          <w:p w14:paraId="5AA17C3C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  <w:r w:rsidRPr="007E2243">
              <w:rPr>
                <w:bCs/>
                <w:sz w:val="22"/>
              </w:rPr>
              <w:t>0</w:t>
            </w:r>
          </w:p>
          <w:p w14:paraId="0027DF4B" w14:textId="77777777" w:rsidR="000A4C2C" w:rsidRPr="007E2243" w:rsidRDefault="000A4C2C" w:rsidP="00B51A31">
            <w:pPr>
              <w:jc w:val="center"/>
              <w:rPr>
                <w:bCs/>
                <w:sz w:val="22"/>
              </w:rPr>
            </w:pPr>
            <w:r w:rsidRPr="007E2243">
              <w:rPr>
                <w:bCs/>
                <w:sz w:val="22"/>
              </w:rPr>
              <w:t>0</w:t>
            </w:r>
          </w:p>
        </w:tc>
      </w:tr>
    </w:tbl>
    <w:p w14:paraId="71DEA132" w14:textId="77777777" w:rsidR="000A4C2C" w:rsidRDefault="000A4C2C" w:rsidP="000A4C2C">
      <w:pPr>
        <w:jc w:val="center"/>
        <w:rPr>
          <w:bCs/>
          <w:iCs/>
        </w:rPr>
      </w:pPr>
    </w:p>
    <w:p w14:paraId="04DAE865" w14:textId="77777777" w:rsidR="000A4C2C" w:rsidRPr="00E8285C" w:rsidRDefault="000A4C2C" w:rsidP="000A4C2C">
      <w:pPr>
        <w:pStyle w:val="23"/>
        <w:ind w:right="-110"/>
        <w:rPr>
          <w:b/>
          <w:bCs/>
        </w:rPr>
      </w:pPr>
    </w:p>
    <w:p w14:paraId="5D121FAA" w14:textId="77777777" w:rsidR="000A4C2C" w:rsidRPr="00E8285C" w:rsidRDefault="000A4C2C" w:rsidP="000A4C2C">
      <w:pPr>
        <w:pStyle w:val="23"/>
        <w:ind w:right="-110"/>
        <w:rPr>
          <w:b/>
          <w:bCs/>
        </w:rPr>
      </w:pPr>
      <w:r w:rsidRPr="00E8285C">
        <w:rPr>
          <w:b/>
          <w:bCs/>
        </w:rPr>
        <w:t xml:space="preserve">Источники внутреннего финансирования дефицита </w:t>
      </w:r>
    </w:p>
    <w:p w14:paraId="1B55A6B5" w14:textId="77777777" w:rsidR="000A4C2C" w:rsidRDefault="000A4C2C" w:rsidP="000A4C2C">
      <w:pPr>
        <w:pStyle w:val="23"/>
        <w:ind w:right="-110"/>
        <w:rPr>
          <w:b/>
          <w:snapToGrid w:val="0"/>
          <w:color w:val="000000"/>
        </w:rPr>
      </w:pPr>
      <w:r w:rsidRPr="00E8285C">
        <w:rPr>
          <w:b/>
          <w:bCs/>
        </w:rPr>
        <w:t xml:space="preserve">бюджета </w:t>
      </w:r>
      <w:r w:rsidRPr="008779F9">
        <w:rPr>
          <w:b/>
        </w:rPr>
        <w:t>Костаревского</w:t>
      </w:r>
      <w:r w:rsidRPr="00E8285C">
        <w:rPr>
          <w:b/>
          <w:snapToGrid w:val="0"/>
          <w:color w:val="000000"/>
        </w:rPr>
        <w:t xml:space="preserve"> сельского поселения</w:t>
      </w:r>
      <w:r>
        <w:rPr>
          <w:b/>
          <w:snapToGrid w:val="0"/>
          <w:color w:val="000000"/>
        </w:rPr>
        <w:t xml:space="preserve"> Камышинского муниципального района Волгоградской области</w:t>
      </w:r>
    </w:p>
    <w:p w14:paraId="3FE94173" w14:textId="77777777" w:rsidR="000A4C2C" w:rsidRDefault="000A4C2C" w:rsidP="000A4C2C">
      <w:pPr>
        <w:pStyle w:val="23"/>
        <w:ind w:right="-110"/>
        <w:rPr>
          <w:b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154"/>
        <w:gridCol w:w="3154"/>
      </w:tblGrid>
      <w:tr w:rsidR="000A4C2C" w:rsidRPr="00905208" w14:paraId="0913CD69" w14:textId="77777777" w:rsidTr="00B51A31">
        <w:tc>
          <w:tcPr>
            <w:tcW w:w="3473" w:type="dxa"/>
          </w:tcPr>
          <w:p w14:paraId="7280AE7E" w14:textId="77777777" w:rsidR="000A4C2C" w:rsidRPr="00905208" w:rsidRDefault="000A4C2C" w:rsidP="00B51A31">
            <w:pPr>
              <w:jc w:val="center"/>
              <w:rPr>
                <w:b/>
                <w:bCs/>
                <w:sz w:val="22"/>
              </w:rPr>
            </w:pPr>
            <w:r w:rsidRPr="00F140C3">
              <w:t>Состав источников</w:t>
            </w:r>
          </w:p>
        </w:tc>
        <w:tc>
          <w:tcPr>
            <w:tcW w:w="6948" w:type="dxa"/>
            <w:gridSpan w:val="2"/>
          </w:tcPr>
          <w:p w14:paraId="4DB3102F" w14:textId="77777777" w:rsidR="000A4C2C" w:rsidRPr="00905208" w:rsidRDefault="000A4C2C" w:rsidP="00B51A31">
            <w:pPr>
              <w:jc w:val="center"/>
              <w:rPr>
                <w:sz w:val="22"/>
              </w:rPr>
            </w:pPr>
            <w:r w:rsidRPr="00905208">
              <w:rPr>
                <w:sz w:val="22"/>
              </w:rPr>
              <w:t>Сумма</w:t>
            </w:r>
          </w:p>
          <w:p w14:paraId="6980B104" w14:textId="77777777" w:rsidR="000A4C2C" w:rsidRPr="00905208" w:rsidRDefault="000A4C2C" w:rsidP="00B51A31">
            <w:pPr>
              <w:jc w:val="center"/>
              <w:rPr>
                <w:b/>
                <w:bCs/>
                <w:sz w:val="22"/>
              </w:rPr>
            </w:pPr>
            <w:r w:rsidRPr="00905208">
              <w:rPr>
                <w:sz w:val="22"/>
              </w:rPr>
              <w:t>(тыс. рублей)</w:t>
            </w:r>
          </w:p>
        </w:tc>
      </w:tr>
      <w:tr w:rsidR="000A4C2C" w:rsidRPr="00905208" w14:paraId="3AA5B281" w14:textId="77777777" w:rsidTr="00B51A31">
        <w:tc>
          <w:tcPr>
            <w:tcW w:w="3473" w:type="dxa"/>
          </w:tcPr>
          <w:p w14:paraId="57BBD849" w14:textId="77777777" w:rsidR="000A4C2C" w:rsidRPr="00905208" w:rsidRDefault="000A4C2C" w:rsidP="00B51A3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74" w:type="dxa"/>
          </w:tcPr>
          <w:p w14:paraId="5C6549A0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2022</w:t>
            </w:r>
            <w:r w:rsidRPr="00905208">
              <w:rPr>
                <w:bCs/>
                <w:sz w:val="22"/>
              </w:rPr>
              <w:t xml:space="preserve"> год</w:t>
            </w:r>
          </w:p>
        </w:tc>
        <w:tc>
          <w:tcPr>
            <w:tcW w:w="3474" w:type="dxa"/>
          </w:tcPr>
          <w:p w14:paraId="34C6688D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2023</w:t>
            </w:r>
            <w:r w:rsidRPr="00905208">
              <w:rPr>
                <w:bCs/>
                <w:sz w:val="22"/>
              </w:rPr>
              <w:t xml:space="preserve"> год</w:t>
            </w:r>
          </w:p>
        </w:tc>
      </w:tr>
      <w:tr w:rsidR="000A4C2C" w:rsidRPr="00905208" w14:paraId="644A2937" w14:textId="77777777" w:rsidTr="00B51A31">
        <w:tc>
          <w:tcPr>
            <w:tcW w:w="3473" w:type="dxa"/>
          </w:tcPr>
          <w:p w14:paraId="01BDCB12" w14:textId="77777777" w:rsidR="000A4C2C" w:rsidRPr="00905208" w:rsidRDefault="000A4C2C" w:rsidP="00B51A31">
            <w:pPr>
              <w:rPr>
                <w:b/>
                <w:bCs/>
                <w:sz w:val="22"/>
              </w:rPr>
            </w:pPr>
            <w:r w:rsidRPr="00F140C3">
              <w:t>Изменение остатков средств на счетах по учету средств местного бюджета в течение соответствующего финансового</w:t>
            </w:r>
          </w:p>
        </w:tc>
        <w:tc>
          <w:tcPr>
            <w:tcW w:w="3474" w:type="dxa"/>
          </w:tcPr>
          <w:p w14:paraId="69241A99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</w:tc>
        <w:tc>
          <w:tcPr>
            <w:tcW w:w="3474" w:type="dxa"/>
          </w:tcPr>
          <w:p w14:paraId="291D4E1B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</w:tc>
      </w:tr>
      <w:tr w:rsidR="000A4C2C" w:rsidRPr="00905208" w14:paraId="581FD672" w14:textId="77777777" w:rsidTr="00B51A31">
        <w:tc>
          <w:tcPr>
            <w:tcW w:w="3473" w:type="dxa"/>
          </w:tcPr>
          <w:p w14:paraId="0C1C00CB" w14:textId="77777777" w:rsidR="000A4C2C" w:rsidRPr="00905208" w:rsidRDefault="000A4C2C" w:rsidP="00B51A31">
            <w:pPr>
              <w:rPr>
                <w:b/>
                <w:bCs/>
                <w:sz w:val="22"/>
              </w:rPr>
            </w:pPr>
            <w:r w:rsidRPr="00F140C3">
              <w:t>Итого источников внутреннего финансирования дефицита бюджета</w:t>
            </w:r>
          </w:p>
        </w:tc>
        <w:tc>
          <w:tcPr>
            <w:tcW w:w="3474" w:type="dxa"/>
          </w:tcPr>
          <w:p w14:paraId="29572F1C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</w:tc>
        <w:tc>
          <w:tcPr>
            <w:tcW w:w="3474" w:type="dxa"/>
          </w:tcPr>
          <w:p w14:paraId="10B703F7" w14:textId="77777777" w:rsidR="000A4C2C" w:rsidRPr="00905208" w:rsidRDefault="000A4C2C" w:rsidP="00B51A31">
            <w:pPr>
              <w:jc w:val="center"/>
              <w:rPr>
                <w:bCs/>
                <w:sz w:val="22"/>
              </w:rPr>
            </w:pPr>
            <w:r w:rsidRPr="00905208">
              <w:rPr>
                <w:bCs/>
                <w:sz w:val="22"/>
              </w:rPr>
              <w:t>0</w:t>
            </w:r>
          </w:p>
        </w:tc>
      </w:tr>
    </w:tbl>
    <w:p w14:paraId="5872CAB3" w14:textId="77777777" w:rsidR="000A4C2C" w:rsidRPr="00E8285C" w:rsidRDefault="000A4C2C" w:rsidP="000A4C2C">
      <w:pPr>
        <w:pStyle w:val="23"/>
        <w:ind w:right="-110"/>
        <w:rPr>
          <w:b/>
          <w:bCs/>
        </w:rPr>
      </w:pPr>
    </w:p>
    <w:p w14:paraId="60470263" w14:textId="77777777" w:rsidR="000A4C2C" w:rsidRDefault="000A4C2C"/>
    <w:sectPr w:rsidR="000A4C2C" w:rsidSect="003D3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B4814" w14:textId="77777777" w:rsidR="00706DF8" w:rsidRDefault="00706DF8">
      <w:r>
        <w:separator/>
      </w:r>
    </w:p>
  </w:endnote>
  <w:endnote w:type="continuationSeparator" w:id="0">
    <w:p w14:paraId="2111F413" w14:textId="77777777" w:rsidR="00706DF8" w:rsidRDefault="0070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6709" w14:textId="77777777" w:rsidR="001F2772" w:rsidRDefault="001F27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81C1" w14:textId="77777777" w:rsidR="001F2772" w:rsidRDefault="001F27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E9ED" w14:textId="77777777" w:rsidR="001F2772" w:rsidRDefault="001F2772">
    <w:pPr>
      <w:pStyle w:val="a5"/>
      <w:jc w:val="center"/>
    </w:pPr>
  </w:p>
  <w:p w14:paraId="397DE8DD" w14:textId="77777777" w:rsidR="001F2772" w:rsidRDefault="001F2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6B1E" w14:textId="77777777" w:rsidR="00706DF8" w:rsidRDefault="00706DF8">
      <w:r>
        <w:separator/>
      </w:r>
    </w:p>
  </w:footnote>
  <w:footnote w:type="continuationSeparator" w:id="0">
    <w:p w14:paraId="74063F67" w14:textId="77777777" w:rsidR="00706DF8" w:rsidRDefault="0070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9375" w14:textId="77777777" w:rsidR="001F2772" w:rsidRDefault="001F27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DD25" w14:textId="77777777" w:rsidR="001F2772" w:rsidRDefault="001F27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5102" w14:textId="77777777" w:rsidR="001F2772" w:rsidRDefault="001F2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278F5"/>
    <w:multiLevelType w:val="hybridMultilevel"/>
    <w:tmpl w:val="899A707E"/>
    <w:lvl w:ilvl="0" w:tplc="516E7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C6"/>
    <w:rsid w:val="0000049E"/>
    <w:rsid w:val="000A4C2C"/>
    <w:rsid w:val="001F2772"/>
    <w:rsid w:val="003D3125"/>
    <w:rsid w:val="005820F1"/>
    <w:rsid w:val="006E0DCF"/>
    <w:rsid w:val="00706DF8"/>
    <w:rsid w:val="00724729"/>
    <w:rsid w:val="007623EB"/>
    <w:rsid w:val="008C72C6"/>
    <w:rsid w:val="00B91247"/>
    <w:rsid w:val="00BB3E8F"/>
    <w:rsid w:val="00E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3967"/>
  <w15:chartTrackingRefBased/>
  <w15:docId w15:val="{8A260255-523A-44CE-9E57-4653B7D4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3125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D31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31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D31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D3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3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D3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D3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D31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D3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A4C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4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A4C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4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A4C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A4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c"/>
    <w:qFormat/>
    <w:rsid w:val="000A4C2C"/>
    <w:pPr>
      <w:jc w:val="center"/>
    </w:pPr>
    <w:rPr>
      <w:sz w:val="28"/>
    </w:rPr>
  </w:style>
  <w:style w:type="paragraph" w:styleId="ac">
    <w:name w:val="Title"/>
    <w:basedOn w:val="a"/>
    <w:next w:val="a"/>
    <w:link w:val="ad"/>
    <w:uiPriority w:val="10"/>
    <w:qFormat/>
    <w:rsid w:val="000A4C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0A4C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4C2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4C2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04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Style2">
    <w:name w:val="Style2"/>
    <w:basedOn w:val="a"/>
    <w:rsid w:val="00E04F7E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E04F7E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889A3-E448-41FF-A3B0-5CA3DCF1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17458</Words>
  <Characters>99513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2020-11-20T06:30:00Z</cp:lastPrinted>
  <dcterms:created xsi:type="dcterms:W3CDTF">2020-11-20T05:35:00Z</dcterms:created>
  <dcterms:modified xsi:type="dcterms:W3CDTF">2020-11-25T05:17:00Z</dcterms:modified>
</cp:coreProperties>
</file>