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3DAF" w14:textId="77777777" w:rsidR="00AC24AE" w:rsidRDefault="00AC24AE" w:rsidP="00AC24AE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14:paraId="61C75F2E" w14:textId="24FA0DD5" w:rsidR="00AC24AE" w:rsidRPr="007453CA" w:rsidRDefault="001B336C" w:rsidP="00AC24AE">
      <w:pPr>
        <w:pStyle w:val="a7"/>
        <w:jc w:val="center"/>
        <w:rPr>
          <w:b/>
          <w:sz w:val="28"/>
          <w:szCs w:val="28"/>
        </w:rPr>
      </w:pPr>
      <w:r>
        <w:t xml:space="preserve"> </w:t>
      </w:r>
      <w:r w:rsidR="00AC24AE" w:rsidRPr="007453CA">
        <w:rPr>
          <w:b/>
          <w:sz w:val="28"/>
          <w:szCs w:val="28"/>
        </w:rPr>
        <w:t xml:space="preserve">Администрация </w:t>
      </w:r>
    </w:p>
    <w:p w14:paraId="389B442C" w14:textId="77777777" w:rsidR="00AC24AE" w:rsidRPr="007453CA" w:rsidRDefault="00AC24AE" w:rsidP="00AC24A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37932B5E" w14:textId="77777777" w:rsidR="00AC24AE" w:rsidRPr="007453CA" w:rsidRDefault="00AC24AE" w:rsidP="00AC24AE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23F397C2" w14:textId="77777777" w:rsidR="00AC24AE" w:rsidRPr="007453CA" w:rsidRDefault="00AC24AE" w:rsidP="00AC24AE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5311A273" w14:textId="77777777" w:rsidR="00AC24AE" w:rsidRPr="007453CA" w:rsidRDefault="00AC24AE" w:rsidP="00AC24AE">
      <w:pPr>
        <w:pStyle w:val="a7"/>
        <w:jc w:val="center"/>
        <w:rPr>
          <w:b/>
          <w:sz w:val="28"/>
          <w:szCs w:val="28"/>
        </w:rPr>
      </w:pPr>
    </w:p>
    <w:p w14:paraId="6691FFB9" w14:textId="6A86931E" w:rsidR="00AC24AE" w:rsidRPr="007453CA" w:rsidRDefault="00AC24AE" w:rsidP="00AC24AE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0A0C5645" w14:textId="77777777" w:rsidR="00AC24AE" w:rsidRDefault="00AC24AE" w:rsidP="00AC24AE">
      <w:pPr>
        <w:pStyle w:val="a7"/>
        <w:rPr>
          <w:b/>
          <w:sz w:val="28"/>
          <w:szCs w:val="28"/>
        </w:rPr>
      </w:pPr>
    </w:p>
    <w:p w14:paraId="1656446D" w14:textId="3BD8E08D" w:rsidR="00AC24AE" w:rsidRPr="007453CA" w:rsidRDefault="00AC24AE" w:rsidP="00AC24A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            № 60-П</w:t>
      </w:r>
    </w:p>
    <w:p w14:paraId="068BB549" w14:textId="77777777" w:rsidR="00AC24AE" w:rsidRPr="007453CA" w:rsidRDefault="00AC24AE" w:rsidP="00AC24AE">
      <w:pPr>
        <w:pStyle w:val="a7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AC24AE" w:rsidRPr="007453CA" w14:paraId="7404D1D5" w14:textId="77777777" w:rsidTr="00BF0FD9">
        <w:tc>
          <w:tcPr>
            <w:tcW w:w="5353" w:type="dxa"/>
            <w:hideMark/>
          </w:tcPr>
          <w:p w14:paraId="38B66106" w14:textId="77777777" w:rsidR="00AC24AE" w:rsidRPr="007453CA" w:rsidRDefault="00AC24AE" w:rsidP="00BF0F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Костаревского сельского поселения № 8-П от 17.01.2020г «</w:t>
            </w:r>
            <w:r w:rsidRPr="007453CA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514AF6">
              <w:rPr>
                <w:b/>
                <w:sz w:val="28"/>
                <w:szCs w:val="28"/>
              </w:rPr>
              <w:t>Принятие на учет граждан                 в качестве нуждающихся в жилых помещениях, предоставляемых по договорам социального найма</w:t>
            </w:r>
            <w:r w:rsidRPr="007453CA">
              <w:rPr>
                <w:b/>
                <w:sz w:val="28"/>
                <w:szCs w:val="28"/>
              </w:rPr>
              <w:t>»</w:t>
            </w:r>
          </w:p>
          <w:p w14:paraId="47B5032A" w14:textId="77777777" w:rsidR="00AC24AE" w:rsidRPr="007453CA" w:rsidRDefault="00AC24AE" w:rsidP="00BF0FD9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06472FE3" w14:textId="77777777" w:rsidR="00AC24AE" w:rsidRPr="007453CA" w:rsidRDefault="00AC24AE" w:rsidP="00BF0FD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7F2C552" w14:textId="77777777" w:rsidR="00AC24AE" w:rsidRPr="007453CA" w:rsidRDefault="00AC24AE" w:rsidP="00AC24AE">
      <w:pPr>
        <w:pStyle w:val="a7"/>
        <w:jc w:val="center"/>
        <w:rPr>
          <w:b/>
          <w:sz w:val="28"/>
          <w:szCs w:val="28"/>
        </w:rPr>
      </w:pPr>
    </w:p>
    <w:p w14:paraId="3788DF30" w14:textId="77777777" w:rsidR="00AC24AE" w:rsidRPr="007453CA" w:rsidRDefault="00AC24AE" w:rsidP="00AC24AE">
      <w:pPr>
        <w:pStyle w:val="a7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18E70CC8" w14:textId="77777777" w:rsidR="00AC24AE" w:rsidRPr="007453CA" w:rsidRDefault="00AC24AE" w:rsidP="00AC24AE">
      <w:pPr>
        <w:pStyle w:val="a7"/>
        <w:ind w:firstLine="709"/>
        <w:jc w:val="both"/>
        <w:rPr>
          <w:sz w:val="28"/>
          <w:szCs w:val="28"/>
        </w:rPr>
      </w:pPr>
    </w:p>
    <w:p w14:paraId="72E20E0C" w14:textId="77777777" w:rsidR="00AC24AE" w:rsidRPr="005A00D5" w:rsidRDefault="00AC24AE" w:rsidP="00AC24AE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5A00D5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Костаревского</w:t>
      </w:r>
      <w:r w:rsidRPr="005A00D5">
        <w:rPr>
          <w:sz w:val="28"/>
          <w:szCs w:val="28"/>
        </w:rPr>
        <w:t xml:space="preserve"> сельского поселения № 8-</w:t>
      </w:r>
      <w:r>
        <w:rPr>
          <w:sz w:val="28"/>
          <w:szCs w:val="28"/>
        </w:rPr>
        <w:t>П</w:t>
      </w:r>
      <w:r w:rsidRPr="005A00D5">
        <w:rPr>
          <w:sz w:val="28"/>
          <w:szCs w:val="28"/>
        </w:rPr>
        <w:t xml:space="preserve"> от 17.01.2020г «Об утверждении административного регламента предоставления муниципальной услуги «Принятие на учет граждан  в качестве нуждающихся в жилых помещениях, предоставляемых по договорам социального найма» (далее – Постановление) внести следующие изменения:</w:t>
      </w:r>
    </w:p>
    <w:p w14:paraId="6541E7CE" w14:textId="77777777" w:rsidR="00AC24AE" w:rsidRPr="005A00D5" w:rsidRDefault="00AC24AE" w:rsidP="00AC24AE">
      <w:pPr>
        <w:pStyle w:val="a7"/>
        <w:ind w:firstLine="709"/>
        <w:jc w:val="both"/>
        <w:rPr>
          <w:sz w:val="28"/>
          <w:szCs w:val="28"/>
        </w:rPr>
      </w:pPr>
      <w:r w:rsidRPr="005A00D5">
        <w:rPr>
          <w:sz w:val="28"/>
          <w:szCs w:val="28"/>
        </w:rPr>
        <w:t>1.1. В пункте 2 Постановления слова</w:t>
      </w:r>
      <w:r>
        <w:rPr>
          <w:b/>
          <w:sz w:val="28"/>
          <w:szCs w:val="28"/>
        </w:rPr>
        <w:t xml:space="preserve"> «</w:t>
      </w:r>
      <w:r w:rsidRPr="007457C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Костаревского</w:t>
      </w:r>
      <w:r w:rsidRPr="007457C9">
        <w:rPr>
          <w:sz w:val="28"/>
          <w:szCs w:val="28"/>
        </w:rPr>
        <w:t xml:space="preserve"> сельского поселения № 24 от 02.07.2012г</w:t>
      </w:r>
      <w:r>
        <w:rPr>
          <w:sz w:val="28"/>
          <w:szCs w:val="28"/>
        </w:rPr>
        <w:t>» заменить словами «</w:t>
      </w:r>
      <w:r w:rsidRPr="007457C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Костаревского</w:t>
      </w:r>
      <w:r w:rsidRPr="007457C9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26-П</w:t>
      </w:r>
      <w:r w:rsidRPr="007457C9">
        <w:rPr>
          <w:sz w:val="28"/>
          <w:szCs w:val="28"/>
        </w:rPr>
        <w:t xml:space="preserve"> от 02.07.2012г</w:t>
      </w:r>
      <w:r>
        <w:rPr>
          <w:sz w:val="28"/>
          <w:szCs w:val="28"/>
        </w:rPr>
        <w:t>».</w:t>
      </w:r>
    </w:p>
    <w:p w14:paraId="2C66B702" w14:textId="77777777" w:rsidR="00AC24AE" w:rsidRPr="007453CA" w:rsidRDefault="00AC24AE" w:rsidP="00AC24A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6489">
        <w:rPr>
          <w:sz w:val="28"/>
          <w:szCs w:val="28"/>
        </w:rPr>
        <w:t>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8780B86" w14:textId="3D539E7E" w:rsidR="00AC24AE" w:rsidRPr="008F2069" w:rsidRDefault="00AC24AE" w:rsidP="00AC2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>. Настоящее постановление подлежит официальному опубликованию (обнародованию) и размещению в сети Интернет на официальном сайте https</w:t>
      </w:r>
      <w:r w:rsidRPr="00DE73E1">
        <w:rPr>
          <w:rFonts w:eastAsia="Calibri"/>
          <w:bCs/>
          <w:sz w:val="28"/>
          <w:szCs w:val="28"/>
        </w:rPr>
        <w:t xml:space="preserve">: </w:t>
      </w:r>
      <w:r>
        <w:rPr>
          <w:rFonts w:eastAsia="Calibri"/>
          <w:bCs/>
          <w:sz w:val="28"/>
          <w:szCs w:val="28"/>
        </w:rPr>
        <w:t>//kostarevskoe-sp.ru/.</w:t>
      </w:r>
      <w:r w:rsidRPr="008F2069">
        <w:rPr>
          <w:sz w:val="28"/>
          <w:szCs w:val="28"/>
        </w:rPr>
        <w:t xml:space="preserve"> </w:t>
      </w:r>
    </w:p>
    <w:p w14:paraId="7B879426" w14:textId="405EF889" w:rsidR="00AC24AE" w:rsidRPr="007453CA" w:rsidRDefault="00AC24AE" w:rsidP="00AC24AE">
      <w:pPr>
        <w:ind w:firstLine="708"/>
        <w:jc w:val="both"/>
        <w:rPr>
          <w:sz w:val="28"/>
          <w:szCs w:val="28"/>
        </w:rPr>
      </w:pPr>
    </w:p>
    <w:p w14:paraId="1B4B8080" w14:textId="77777777" w:rsidR="00AC24AE" w:rsidRPr="007453CA" w:rsidRDefault="00AC24AE" w:rsidP="00AC24AE">
      <w:pPr>
        <w:pStyle w:val="a7"/>
        <w:rPr>
          <w:b/>
          <w:sz w:val="28"/>
          <w:szCs w:val="28"/>
        </w:rPr>
      </w:pPr>
    </w:p>
    <w:p w14:paraId="3A8D6A5E" w14:textId="77777777" w:rsidR="00AC24AE" w:rsidRPr="007453CA" w:rsidRDefault="00AC24AE" w:rsidP="00AC24AE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5E367702" w14:textId="77777777" w:rsidR="00AC24AE" w:rsidRPr="00413B3F" w:rsidRDefault="00AC24AE" w:rsidP="00AC24AE">
      <w:pPr>
        <w:pStyle w:val="a7"/>
        <w:tabs>
          <w:tab w:val="left" w:pos="285"/>
        </w:tabs>
      </w:pPr>
      <w:r w:rsidRPr="007453CA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</w:t>
      </w:r>
      <w:r w:rsidRPr="007453CA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Марков</w:t>
      </w:r>
      <w:r w:rsidRPr="007453CA">
        <w:rPr>
          <w:sz w:val="28"/>
          <w:szCs w:val="28"/>
        </w:rPr>
        <w:t xml:space="preserve">                                                 </w:t>
      </w:r>
    </w:p>
    <w:p w14:paraId="6A805FEA" w14:textId="77777777" w:rsidR="00AC24AE" w:rsidRPr="00D83513" w:rsidRDefault="00AC24AE" w:rsidP="00AC24AE">
      <w:pPr>
        <w:ind w:firstLine="709"/>
        <w:jc w:val="both"/>
        <w:rPr>
          <w:szCs w:val="28"/>
        </w:rPr>
      </w:pPr>
    </w:p>
    <w:p w14:paraId="00E04941" w14:textId="77777777" w:rsidR="007623EB" w:rsidRDefault="007623EB"/>
    <w:sectPr w:rsidR="007623EB" w:rsidSect="005A00D5">
      <w:headerReference w:type="even" r:id="rId6"/>
      <w:pgSz w:w="11906" w:h="16838" w:code="9"/>
      <w:pgMar w:top="426" w:right="1276" w:bottom="1134" w:left="155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75AF" w14:textId="77777777" w:rsidR="00C7243D" w:rsidRDefault="00C7243D">
      <w:r>
        <w:separator/>
      </w:r>
    </w:p>
  </w:endnote>
  <w:endnote w:type="continuationSeparator" w:id="0">
    <w:p w14:paraId="6606F7B8" w14:textId="77777777" w:rsidR="00C7243D" w:rsidRDefault="00C7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1470" w14:textId="77777777" w:rsidR="00C7243D" w:rsidRDefault="00C7243D">
      <w:r>
        <w:separator/>
      </w:r>
    </w:p>
  </w:footnote>
  <w:footnote w:type="continuationSeparator" w:id="0">
    <w:p w14:paraId="4A20375B" w14:textId="77777777" w:rsidR="00C7243D" w:rsidRDefault="00C7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8C31" w14:textId="77777777" w:rsidR="00962DD7" w:rsidRDefault="00AC24AE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CB1B20" w14:textId="77777777" w:rsidR="00962DD7" w:rsidRDefault="00C72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41"/>
    <w:rsid w:val="001B336C"/>
    <w:rsid w:val="005E417A"/>
    <w:rsid w:val="00660141"/>
    <w:rsid w:val="007623EB"/>
    <w:rsid w:val="00AC24AE"/>
    <w:rsid w:val="00B1543F"/>
    <w:rsid w:val="00B91247"/>
    <w:rsid w:val="00C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0415"/>
  <w15:chartTrackingRefBased/>
  <w15:docId w15:val="{75B9EDC7-519E-45AC-AB0D-A0CA90E2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543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2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24AE"/>
  </w:style>
  <w:style w:type="character" w:styleId="a6">
    <w:name w:val="Hyperlink"/>
    <w:uiPriority w:val="99"/>
    <w:rsid w:val="00AC24AE"/>
    <w:rPr>
      <w:color w:val="0000FF"/>
      <w:u w:val="single"/>
    </w:rPr>
  </w:style>
  <w:style w:type="paragraph" w:styleId="a7">
    <w:name w:val="No Spacing"/>
    <w:uiPriority w:val="1"/>
    <w:qFormat/>
    <w:rsid w:val="00AC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15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154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B154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1543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54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2020-07-08T04:47:00Z</cp:lastPrinted>
  <dcterms:created xsi:type="dcterms:W3CDTF">2020-06-25T14:06:00Z</dcterms:created>
  <dcterms:modified xsi:type="dcterms:W3CDTF">2020-07-23T10:47:00Z</dcterms:modified>
</cp:coreProperties>
</file>