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765E7" w14:textId="501B5CD9" w:rsidR="005060DC" w:rsidRPr="00AA3850" w:rsidRDefault="00D07B27" w:rsidP="00D07B2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060DC" w:rsidRPr="00AA3850">
        <w:rPr>
          <w:rFonts w:ascii="Times New Roman" w:hAnsi="Times New Roman"/>
          <w:sz w:val="28"/>
          <w:szCs w:val="28"/>
        </w:rPr>
        <w:t>АДМИНИСТРАЦИЯ</w:t>
      </w:r>
    </w:p>
    <w:p w14:paraId="493D4AA0" w14:textId="06DC5343" w:rsidR="005060DC" w:rsidRPr="00AA3850" w:rsidRDefault="005060DC" w:rsidP="005060D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КОСТАРЕВСКОГО</w:t>
      </w:r>
      <w:r w:rsidRPr="00AA3850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14:paraId="4F64B1C4" w14:textId="4E9B16C0" w:rsidR="005060DC" w:rsidRPr="00AA3850" w:rsidRDefault="005060DC" w:rsidP="005060DC">
      <w:pPr>
        <w:pStyle w:val="1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AA3850">
        <w:rPr>
          <w:rFonts w:ascii="Times New Roman" w:hAnsi="Times New Roman"/>
          <w:sz w:val="28"/>
          <w:szCs w:val="28"/>
        </w:rPr>
        <w:t>КАМЫШИНСКОГО МУНИЦИПАЛЬНОГО РАЙОНА</w:t>
      </w:r>
    </w:p>
    <w:p w14:paraId="65049DA5" w14:textId="46298F2F" w:rsidR="005060DC" w:rsidRPr="00AA3850" w:rsidRDefault="005060DC" w:rsidP="005060DC">
      <w:pPr>
        <w:pStyle w:val="6"/>
        <w:spacing w:before="0" w:after="0"/>
        <w:jc w:val="center"/>
        <w:rPr>
          <w:rFonts w:ascii="Times New Roman" w:hAnsi="Times New Roman"/>
          <w:b w:val="0"/>
          <w:i/>
          <w:sz w:val="28"/>
          <w:szCs w:val="28"/>
        </w:rPr>
      </w:pPr>
      <w:r w:rsidRPr="00AA3850">
        <w:rPr>
          <w:rFonts w:ascii="Times New Roman" w:hAnsi="Times New Roman"/>
          <w:sz w:val="28"/>
          <w:szCs w:val="28"/>
        </w:rPr>
        <w:t>ВОЛГОГРАДСКОЙ ОБЛАСТИ</w:t>
      </w:r>
    </w:p>
    <w:p w14:paraId="7D209CED" w14:textId="77777777" w:rsidR="005060DC" w:rsidRPr="00AA3850" w:rsidRDefault="005060DC" w:rsidP="005060DC">
      <w:pPr>
        <w:rPr>
          <w:b/>
          <w:sz w:val="28"/>
          <w:szCs w:val="28"/>
        </w:rPr>
      </w:pPr>
    </w:p>
    <w:p w14:paraId="67313611" w14:textId="77777777" w:rsidR="005060DC" w:rsidRPr="00AA3850" w:rsidRDefault="005060DC" w:rsidP="005060DC">
      <w:pPr>
        <w:rPr>
          <w:b/>
          <w:i/>
          <w:sz w:val="28"/>
          <w:szCs w:val="28"/>
        </w:rPr>
      </w:pPr>
    </w:p>
    <w:p w14:paraId="65F421AF" w14:textId="77777777" w:rsidR="005060DC" w:rsidRPr="00AA3850" w:rsidRDefault="005060DC" w:rsidP="005060DC">
      <w:pPr>
        <w:pStyle w:val="4"/>
        <w:spacing w:before="0" w:after="0"/>
        <w:jc w:val="center"/>
        <w:rPr>
          <w:rFonts w:ascii="Times New Roman" w:hAnsi="Times New Roman"/>
        </w:rPr>
      </w:pPr>
      <w:r w:rsidRPr="00AA3850">
        <w:rPr>
          <w:rFonts w:ascii="Times New Roman" w:hAnsi="Times New Roman"/>
        </w:rPr>
        <w:t xml:space="preserve">ПОСТАНОВЛЕНИЕ </w:t>
      </w:r>
    </w:p>
    <w:p w14:paraId="61BD2BE9" w14:textId="7D8417DF" w:rsidR="005060DC" w:rsidRPr="00AA3850" w:rsidRDefault="005060DC" w:rsidP="005060DC">
      <w:pPr>
        <w:pStyle w:val="4"/>
        <w:spacing w:before="0" w:after="0"/>
        <w:jc w:val="center"/>
        <w:rPr>
          <w:rFonts w:ascii="Times New Roman" w:hAnsi="Times New Roman"/>
          <w:b w:val="0"/>
        </w:rPr>
      </w:pPr>
      <w:r>
        <w:rPr>
          <w:rFonts w:ascii="Times New Roman" w:hAnsi="Times New Roman"/>
        </w:rPr>
        <w:t xml:space="preserve"> </w:t>
      </w:r>
      <w:r w:rsidRPr="00AA3850">
        <w:rPr>
          <w:rFonts w:ascii="Times New Roman" w:hAnsi="Times New Roman"/>
        </w:rPr>
        <w:t xml:space="preserve"> от   </w:t>
      </w:r>
      <w:r>
        <w:rPr>
          <w:rFonts w:ascii="Times New Roman" w:hAnsi="Times New Roman"/>
        </w:rPr>
        <w:t>09</w:t>
      </w:r>
      <w:r w:rsidRPr="00AA3850">
        <w:rPr>
          <w:rFonts w:ascii="Times New Roman" w:hAnsi="Times New Roman"/>
        </w:rPr>
        <w:t>.06.2020г</w:t>
      </w:r>
      <w:r>
        <w:rPr>
          <w:rFonts w:ascii="Times New Roman" w:hAnsi="Times New Roman"/>
        </w:rPr>
        <w:t xml:space="preserve">                                                            № 54-П </w:t>
      </w:r>
    </w:p>
    <w:p w14:paraId="314A74B8" w14:textId="77777777" w:rsidR="005060DC" w:rsidRPr="00AA3850" w:rsidRDefault="005060DC" w:rsidP="005060DC">
      <w:pPr>
        <w:pStyle w:val="11"/>
        <w:jc w:val="center"/>
        <w:rPr>
          <w:sz w:val="28"/>
          <w:szCs w:val="28"/>
        </w:rPr>
      </w:pPr>
    </w:p>
    <w:tbl>
      <w:tblPr>
        <w:tblW w:w="9713" w:type="dxa"/>
        <w:tblLook w:val="04A0" w:firstRow="1" w:lastRow="0" w:firstColumn="1" w:lastColumn="0" w:noHBand="0" w:noVBand="1"/>
      </w:tblPr>
      <w:tblGrid>
        <w:gridCol w:w="5070"/>
        <w:gridCol w:w="4643"/>
      </w:tblGrid>
      <w:tr w:rsidR="005060DC" w:rsidRPr="00AA3850" w14:paraId="0E17E9CE" w14:textId="77777777" w:rsidTr="009F59C1">
        <w:tc>
          <w:tcPr>
            <w:tcW w:w="5070" w:type="dxa"/>
          </w:tcPr>
          <w:p w14:paraId="106C7FFA" w14:textId="1C320484" w:rsidR="005060DC" w:rsidRPr="00AA3850" w:rsidRDefault="005060DC" w:rsidP="009F59C1">
            <w:pPr>
              <w:pStyle w:val="4"/>
              <w:spacing w:before="0" w:after="0"/>
              <w:jc w:val="both"/>
              <w:rPr>
                <w:rFonts w:ascii="Times New Roman" w:hAnsi="Times New Roman"/>
              </w:rPr>
            </w:pPr>
            <w:r w:rsidRPr="00AA3850">
              <w:rPr>
                <w:rFonts w:ascii="Times New Roman" w:hAnsi="Times New Roman"/>
              </w:rPr>
              <w:t xml:space="preserve">О внесении изменений в постановление администрации </w:t>
            </w:r>
            <w:r>
              <w:rPr>
                <w:rFonts w:ascii="Times New Roman" w:hAnsi="Times New Roman"/>
              </w:rPr>
              <w:t>Костаревского</w:t>
            </w:r>
            <w:r w:rsidRPr="00AA3850">
              <w:rPr>
                <w:rFonts w:ascii="Times New Roman" w:hAnsi="Times New Roman"/>
              </w:rPr>
              <w:t xml:space="preserve"> сельского поселения № </w:t>
            </w:r>
            <w:r>
              <w:rPr>
                <w:rFonts w:ascii="Times New Roman" w:hAnsi="Times New Roman"/>
              </w:rPr>
              <w:t>55-П</w:t>
            </w:r>
            <w:r w:rsidRPr="00AA3850">
              <w:rPr>
                <w:rFonts w:ascii="Times New Roman" w:hAnsi="Times New Roman"/>
              </w:rPr>
              <w:t xml:space="preserve"> от 29.07.2019г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      </w:r>
            <w:r>
              <w:rPr>
                <w:rFonts w:ascii="Times New Roman" w:hAnsi="Times New Roman"/>
              </w:rPr>
              <w:t>Костаревского</w:t>
            </w:r>
            <w:r w:rsidRPr="00AA3850">
              <w:rPr>
                <w:rFonts w:ascii="Times New Roman" w:hAnsi="Times New Roman"/>
              </w:rPr>
              <w:t xml:space="preserve"> сельского поселения, расположенных на территории </w:t>
            </w:r>
            <w:r>
              <w:rPr>
                <w:rFonts w:ascii="Times New Roman" w:hAnsi="Times New Roman"/>
              </w:rPr>
              <w:t>Костаревского</w:t>
            </w:r>
            <w:r w:rsidRPr="00AA3850">
              <w:rPr>
                <w:rFonts w:ascii="Times New Roman" w:hAnsi="Times New Roman"/>
              </w:rPr>
              <w:t xml:space="preserve"> сельского поселения»</w:t>
            </w:r>
          </w:p>
          <w:p w14:paraId="2D765816" w14:textId="77777777" w:rsidR="005060DC" w:rsidRPr="00AA3850" w:rsidRDefault="005060DC" w:rsidP="009F59C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  <w:tc>
          <w:tcPr>
            <w:tcW w:w="4643" w:type="dxa"/>
          </w:tcPr>
          <w:p w14:paraId="301E1BA9" w14:textId="77777777" w:rsidR="005060DC" w:rsidRPr="00AA3850" w:rsidRDefault="005060DC" w:rsidP="009F59C1">
            <w:pPr>
              <w:widowControl w:val="0"/>
              <w:suppressAutoHyphens w:val="0"/>
              <w:rPr>
                <w:sz w:val="28"/>
                <w:szCs w:val="28"/>
              </w:rPr>
            </w:pPr>
          </w:p>
        </w:tc>
      </w:tr>
    </w:tbl>
    <w:p w14:paraId="00FC22E2" w14:textId="77777777" w:rsidR="005060DC" w:rsidRPr="00AA3850" w:rsidRDefault="005060DC" w:rsidP="005060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</w:p>
    <w:p w14:paraId="63D2F6E4" w14:textId="5794951F" w:rsidR="005060DC" w:rsidRPr="00AA3850" w:rsidRDefault="005060DC" w:rsidP="005060D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A3850">
        <w:rPr>
          <w:sz w:val="28"/>
          <w:szCs w:val="28"/>
        </w:rPr>
        <w:t xml:space="preserve">          В соответствии с Федеральными законами от 06.10.2003 № 131-ФЗ «Об общих принципах организации местного самоуправления в Российской Федерации», от 27.07.2010 № 210-ФЗ «Об организации предоставления государственных и муниципальных услуг», </w:t>
      </w:r>
      <w:r w:rsidRPr="00AA3850">
        <w:rPr>
          <w:sz w:val="28"/>
          <w:szCs w:val="28"/>
          <w:lang w:eastAsia="ru-RU"/>
        </w:rPr>
        <w:t xml:space="preserve">от 27.12.2019 № 502-ФЗ «О внесении изменений в Земельный кодекс Российской Федерации и Федеральный закон «Об аквакультуре (рыбоводстве) и о внесении изменений в отдельные законодательные акты Российской Федерации» </w:t>
      </w:r>
      <w:r w:rsidRPr="00AA3850">
        <w:rPr>
          <w:sz w:val="28"/>
          <w:szCs w:val="28"/>
        </w:rPr>
        <w:t xml:space="preserve">и Уставом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поселения, администрация</w:t>
      </w:r>
      <w:r w:rsidRPr="00AA3850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поселения  </w:t>
      </w:r>
      <w:r w:rsidRPr="00AA3850">
        <w:rPr>
          <w:spacing w:val="30"/>
          <w:sz w:val="28"/>
          <w:szCs w:val="28"/>
        </w:rPr>
        <w:t>постановляет</w:t>
      </w:r>
      <w:r w:rsidRPr="00AA3850">
        <w:rPr>
          <w:sz w:val="28"/>
          <w:szCs w:val="28"/>
        </w:rPr>
        <w:t>:</w:t>
      </w:r>
    </w:p>
    <w:p w14:paraId="2F566AE9" w14:textId="77777777" w:rsidR="005060DC" w:rsidRPr="00AA3850" w:rsidRDefault="005060DC" w:rsidP="005060DC">
      <w:pPr>
        <w:widowControl w:val="0"/>
        <w:suppressAutoHyphens w:val="0"/>
        <w:autoSpaceDE w:val="0"/>
        <w:ind w:firstLine="540"/>
        <w:jc w:val="both"/>
        <w:rPr>
          <w:sz w:val="28"/>
          <w:szCs w:val="28"/>
        </w:rPr>
      </w:pPr>
    </w:p>
    <w:p w14:paraId="21504909" w14:textId="292E16F4" w:rsidR="005060DC" w:rsidRPr="00AA3850" w:rsidRDefault="005060DC" w:rsidP="005060DC">
      <w:pPr>
        <w:widowControl w:val="0"/>
        <w:suppressAutoHyphens w:val="0"/>
        <w:autoSpaceDE w:val="0"/>
        <w:ind w:firstLine="720"/>
        <w:jc w:val="both"/>
        <w:rPr>
          <w:sz w:val="28"/>
          <w:szCs w:val="28"/>
        </w:rPr>
      </w:pPr>
      <w:r w:rsidRPr="00AA3850">
        <w:rPr>
          <w:sz w:val="28"/>
          <w:szCs w:val="28"/>
        </w:rPr>
        <w:t xml:space="preserve">1. Внести в административный регламент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поселения, расположенных на территории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поселении», утвержденный постановлением администрации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поселения № </w:t>
      </w:r>
      <w:r>
        <w:rPr>
          <w:sz w:val="28"/>
          <w:szCs w:val="28"/>
        </w:rPr>
        <w:t>55-П</w:t>
      </w:r>
      <w:r w:rsidRPr="00AA3850">
        <w:rPr>
          <w:sz w:val="28"/>
          <w:szCs w:val="28"/>
        </w:rPr>
        <w:t xml:space="preserve"> от 29.07.2019г, следующие изменения:</w:t>
      </w:r>
    </w:p>
    <w:p w14:paraId="200E9053" w14:textId="77777777" w:rsidR="005060DC" w:rsidRPr="00AA3850" w:rsidRDefault="005060DC" w:rsidP="005060DC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AA3850">
        <w:rPr>
          <w:sz w:val="28"/>
          <w:szCs w:val="28"/>
        </w:rPr>
        <w:t>1) пункт 1.2 дополнить подпунктом 4 следующего содержания:</w:t>
      </w:r>
    </w:p>
    <w:p w14:paraId="69C38083" w14:textId="77777777" w:rsidR="005060DC" w:rsidRPr="00AA3850" w:rsidRDefault="005060DC" w:rsidP="005060DC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A3850">
        <w:rPr>
          <w:sz w:val="28"/>
          <w:szCs w:val="28"/>
        </w:rPr>
        <w:t xml:space="preserve">          «4) в целях возведения некапитальных строений, сооружений, предназначенных для осуществления товарной аквакультуры (товарного рыбоводства).»; </w:t>
      </w:r>
    </w:p>
    <w:p w14:paraId="0C2622EB" w14:textId="77777777" w:rsidR="005060DC" w:rsidRPr="00AA3850" w:rsidRDefault="005060DC" w:rsidP="005060DC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AA3850">
        <w:rPr>
          <w:sz w:val="28"/>
          <w:szCs w:val="28"/>
        </w:rPr>
        <w:lastRenderedPageBreak/>
        <w:t xml:space="preserve">  2) пункт 5.3 изложить в следующей редакции:</w:t>
      </w:r>
    </w:p>
    <w:p w14:paraId="2E16587B" w14:textId="77777777" w:rsidR="005060DC" w:rsidRPr="00AA3850" w:rsidRDefault="005060DC" w:rsidP="005060DC">
      <w:pPr>
        <w:autoSpaceDE w:val="0"/>
        <w:ind w:right="-16" w:firstLine="708"/>
        <w:jc w:val="both"/>
        <w:rPr>
          <w:sz w:val="28"/>
          <w:szCs w:val="28"/>
        </w:rPr>
      </w:pPr>
      <w:r w:rsidRPr="00AA3850">
        <w:rPr>
          <w:sz w:val="28"/>
          <w:szCs w:val="28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услугу.».</w:t>
      </w:r>
    </w:p>
    <w:p w14:paraId="2A4D289F" w14:textId="77777777" w:rsidR="005060DC" w:rsidRPr="00AA3850" w:rsidRDefault="005060DC" w:rsidP="005060DC">
      <w:pPr>
        <w:ind w:firstLine="708"/>
        <w:jc w:val="both"/>
        <w:rPr>
          <w:sz w:val="28"/>
          <w:szCs w:val="28"/>
        </w:rPr>
      </w:pPr>
      <w:r w:rsidRPr="00AA3850">
        <w:rPr>
          <w:sz w:val="28"/>
          <w:szCs w:val="28"/>
        </w:rPr>
        <w:t>2. В соответствии со статьей 5 Закона Волгоградской области от 26.12.2008 №1816-ОД «О порядке организации и ведения регистра муниципальных правовых актов Волгоградской области», направить копию настоящего постановления для включения в Регистр в течение 30 дней со дня его принятия.</w:t>
      </w:r>
    </w:p>
    <w:p w14:paraId="6D1C2F9B" w14:textId="6C163D9E" w:rsidR="005060DC" w:rsidRPr="00AA3850" w:rsidRDefault="005060DC" w:rsidP="005060DC">
      <w:pPr>
        <w:ind w:firstLine="708"/>
        <w:jc w:val="both"/>
        <w:rPr>
          <w:sz w:val="28"/>
          <w:szCs w:val="28"/>
        </w:rPr>
      </w:pPr>
      <w:r w:rsidRPr="00AA3850">
        <w:rPr>
          <w:sz w:val="28"/>
          <w:szCs w:val="28"/>
        </w:rPr>
        <w:t xml:space="preserve">3. Настоящее постановление подлежит официальному опубликованию (обнародованию) и размещению в сети Интернет на официальном сайте  </w:t>
      </w:r>
      <w:r>
        <w:rPr>
          <w:sz w:val="28"/>
          <w:szCs w:val="28"/>
        </w:rPr>
        <w:t xml:space="preserve"> https</w:t>
      </w:r>
      <w:r w:rsidRPr="00474803">
        <w:rPr>
          <w:sz w:val="28"/>
          <w:szCs w:val="28"/>
          <w:u w:val="single"/>
          <w:shd w:val="clear" w:color="auto" w:fill="FFFFFF"/>
        </w:rPr>
        <w:t>://</w:t>
      </w:r>
      <w:r w:rsidRPr="00474803">
        <w:rPr>
          <w:sz w:val="28"/>
          <w:szCs w:val="28"/>
          <w:u w:val="single"/>
          <w:shd w:val="clear" w:color="auto" w:fill="FFFFFF"/>
          <w:lang w:val="en-US"/>
        </w:rPr>
        <w:t>kostarevskoe</w:t>
      </w:r>
      <w:r w:rsidRPr="00474803">
        <w:rPr>
          <w:sz w:val="28"/>
          <w:szCs w:val="28"/>
          <w:u w:val="single"/>
          <w:shd w:val="clear" w:color="auto" w:fill="FFFFFF"/>
        </w:rPr>
        <w:t>-</w:t>
      </w:r>
      <w:r w:rsidRPr="00474803">
        <w:rPr>
          <w:sz w:val="28"/>
          <w:szCs w:val="28"/>
          <w:u w:val="single"/>
          <w:shd w:val="clear" w:color="auto" w:fill="FFFFFF"/>
          <w:lang w:val="en-US"/>
        </w:rPr>
        <w:t>sp</w:t>
      </w:r>
      <w:r w:rsidRPr="00474803">
        <w:rPr>
          <w:sz w:val="28"/>
          <w:szCs w:val="28"/>
          <w:u w:val="single"/>
          <w:shd w:val="clear" w:color="auto" w:fill="FFFFFF"/>
        </w:rPr>
        <w:t>.ru/.</w:t>
      </w:r>
      <w:r w:rsidRPr="00AA3850">
        <w:rPr>
          <w:sz w:val="28"/>
          <w:szCs w:val="28"/>
        </w:rPr>
        <w:t xml:space="preserve"> </w:t>
      </w:r>
    </w:p>
    <w:p w14:paraId="6D5B30F6" w14:textId="77777777" w:rsidR="005060DC" w:rsidRPr="00AA3850" w:rsidRDefault="005060DC" w:rsidP="005060DC">
      <w:pPr>
        <w:widowControl w:val="0"/>
        <w:suppressAutoHyphens w:val="0"/>
        <w:autoSpaceDE w:val="0"/>
        <w:rPr>
          <w:sz w:val="28"/>
          <w:szCs w:val="28"/>
        </w:rPr>
      </w:pPr>
    </w:p>
    <w:p w14:paraId="5E723DAF" w14:textId="77777777" w:rsidR="005060DC" w:rsidRPr="00AA3850" w:rsidRDefault="005060DC" w:rsidP="005060DC">
      <w:pPr>
        <w:pStyle w:val="11"/>
        <w:rPr>
          <w:sz w:val="28"/>
          <w:szCs w:val="28"/>
        </w:rPr>
      </w:pPr>
    </w:p>
    <w:p w14:paraId="5FB54734" w14:textId="77777777" w:rsidR="005060DC" w:rsidRPr="00AA3850" w:rsidRDefault="005060DC" w:rsidP="005060DC">
      <w:pPr>
        <w:pStyle w:val="11"/>
        <w:rPr>
          <w:sz w:val="28"/>
          <w:szCs w:val="28"/>
        </w:rPr>
      </w:pPr>
    </w:p>
    <w:p w14:paraId="48796D8E" w14:textId="3B239D9F" w:rsidR="005060DC" w:rsidRPr="00AA3850" w:rsidRDefault="005060DC" w:rsidP="005060DC">
      <w:pPr>
        <w:pStyle w:val="11"/>
        <w:rPr>
          <w:sz w:val="28"/>
          <w:szCs w:val="28"/>
        </w:rPr>
      </w:pPr>
      <w:r w:rsidRPr="00AA3850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Костаревского</w:t>
      </w:r>
      <w:r w:rsidRPr="00AA3850">
        <w:rPr>
          <w:sz w:val="28"/>
          <w:szCs w:val="28"/>
        </w:rPr>
        <w:t xml:space="preserve"> сельского поселения                               </w:t>
      </w:r>
      <w:r>
        <w:rPr>
          <w:sz w:val="28"/>
          <w:szCs w:val="28"/>
        </w:rPr>
        <w:t>С</w:t>
      </w:r>
      <w:r w:rsidRPr="00AA3850">
        <w:rPr>
          <w:sz w:val="28"/>
          <w:szCs w:val="28"/>
        </w:rPr>
        <w:t xml:space="preserve">.В. </w:t>
      </w:r>
      <w:r>
        <w:rPr>
          <w:sz w:val="28"/>
          <w:szCs w:val="28"/>
        </w:rPr>
        <w:t>Марков</w:t>
      </w:r>
    </w:p>
    <w:p w14:paraId="756CCE5A" w14:textId="77777777" w:rsidR="005060DC" w:rsidRPr="00AA3850" w:rsidRDefault="005060DC" w:rsidP="005060DC">
      <w:pPr>
        <w:widowControl w:val="0"/>
        <w:suppressAutoHyphens w:val="0"/>
        <w:autoSpaceDE w:val="0"/>
        <w:rPr>
          <w:i/>
          <w:sz w:val="28"/>
          <w:szCs w:val="28"/>
        </w:rPr>
      </w:pPr>
    </w:p>
    <w:p w14:paraId="6A3556DE" w14:textId="77777777" w:rsidR="005060DC" w:rsidRPr="00AA3850" w:rsidRDefault="005060DC" w:rsidP="005060DC">
      <w:pPr>
        <w:widowControl w:val="0"/>
        <w:suppressAutoHyphens w:val="0"/>
        <w:autoSpaceDE w:val="0"/>
        <w:rPr>
          <w:i/>
          <w:sz w:val="28"/>
          <w:szCs w:val="28"/>
        </w:rPr>
      </w:pPr>
    </w:p>
    <w:p w14:paraId="51F107D2" w14:textId="77777777" w:rsidR="007623EB" w:rsidRDefault="007623EB"/>
    <w:sectPr w:rsidR="007623EB" w:rsidSect="007A21E1">
      <w:headerReference w:type="even" r:id="rId6"/>
      <w:headerReference w:type="default" r:id="rId7"/>
      <w:footnotePr>
        <w:pos w:val="beneathText"/>
      </w:footnotePr>
      <w:pgSz w:w="11905" w:h="16837"/>
      <w:pgMar w:top="1134" w:right="1247" w:bottom="1134" w:left="1701" w:header="357" w:footer="476" w:gutter="0"/>
      <w:cols w:space="720"/>
      <w:titlePg/>
      <w:docGrid w:linePitch="360" w:charSpace="-8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ED047" w14:textId="77777777" w:rsidR="00173FC8" w:rsidRDefault="00173FC8">
      <w:r>
        <w:separator/>
      </w:r>
    </w:p>
  </w:endnote>
  <w:endnote w:type="continuationSeparator" w:id="0">
    <w:p w14:paraId="36C6FCFA" w14:textId="77777777" w:rsidR="00173FC8" w:rsidRDefault="00173F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C226E3" w14:textId="77777777" w:rsidR="00173FC8" w:rsidRDefault="00173FC8">
      <w:r>
        <w:separator/>
      </w:r>
    </w:p>
  </w:footnote>
  <w:footnote w:type="continuationSeparator" w:id="0">
    <w:p w14:paraId="1CDFCB17" w14:textId="77777777" w:rsidR="00173FC8" w:rsidRDefault="00173F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526C60" w14:textId="77777777" w:rsidR="00C90D5B" w:rsidRDefault="005060DC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44145DAA" w14:textId="77777777" w:rsidR="00C90D5B" w:rsidRDefault="00173FC8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441D08" w14:textId="77777777" w:rsidR="00C90D5B" w:rsidRDefault="005060DC" w:rsidP="00C9493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151A75FB" w14:textId="77777777" w:rsidR="00C90D5B" w:rsidRDefault="00173FC8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2CB"/>
    <w:rsid w:val="00173FC8"/>
    <w:rsid w:val="005060DC"/>
    <w:rsid w:val="00697559"/>
    <w:rsid w:val="007623EB"/>
    <w:rsid w:val="00B91247"/>
    <w:rsid w:val="00BC0675"/>
    <w:rsid w:val="00C512CB"/>
    <w:rsid w:val="00D07B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67647"/>
  <w15:chartTrackingRefBased/>
  <w15:docId w15:val="{B6CC7676-E7CA-4789-98BF-B343615CB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60D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5060DC"/>
    <w:pPr>
      <w:keepNext/>
      <w:suppressAutoHyphens w:val="0"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5060DC"/>
    <w:pPr>
      <w:keepNext/>
      <w:suppressAutoHyphens w:val="0"/>
      <w:spacing w:before="240" w:after="60"/>
      <w:outlineLvl w:val="3"/>
    </w:pPr>
    <w:rPr>
      <w:rFonts w:ascii="Calibri" w:hAnsi="Calibri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5060DC"/>
    <w:pPr>
      <w:suppressAutoHyphens w:val="0"/>
      <w:spacing w:before="240" w:after="60"/>
      <w:outlineLvl w:val="5"/>
    </w:pPr>
    <w:rPr>
      <w:rFonts w:ascii="Calibri" w:hAnsi="Calibri"/>
      <w:b/>
      <w:bCs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060DC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rsid w:val="005060DC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semiHidden/>
    <w:rsid w:val="005060DC"/>
    <w:rPr>
      <w:rFonts w:ascii="Calibri" w:eastAsia="Times New Roman" w:hAnsi="Calibri" w:cs="Times New Roman"/>
      <w:b/>
      <w:bCs/>
      <w:lang w:eastAsia="ru-RU"/>
    </w:rPr>
  </w:style>
  <w:style w:type="paragraph" w:styleId="a3">
    <w:name w:val="header"/>
    <w:basedOn w:val="a"/>
    <w:link w:val="a4"/>
    <w:rsid w:val="005060D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060D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a5">
    <w:name w:val="page number"/>
    <w:basedOn w:val="a0"/>
    <w:rsid w:val="005060DC"/>
  </w:style>
  <w:style w:type="paragraph" w:customStyle="1" w:styleId="11">
    <w:name w:val="Стиль1"/>
    <w:basedOn w:val="a"/>
    <w:link w:val="12"/>
    <w:qFormat/>
    <w:rsid w:val="005060DC"/>
    <w:pPr>
      <w:suppressAutoHyphens w:val="0"/>
      <w:jc w:val="both"/>
    </w:pPr>
    <w:rPr>
      <w:lang w:eastAsia="ru-RU"/>
    </w:rPr>
  </w:style>
  <w:style w:type="character" w:customStyle="1" w:styleId="12">
    <w:name w:val="Стиль1 Знак"/>
    <w:basedOn w:val="a0"/>
    <w:link w:val="11"/>
    <w:rsid w:val="005060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C06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Style2">
    <w:name w:val="Style2"/>
    <w:basedOn w:val="a"/>
    <w:rsid w:val="00BC0675"/>
    <w:pPr>
      <w:widowControl w:val="0"/>
      <w:suppressAutoHyphens w:val="0"/>
      <w:autoSpaceDE w:val="0"/>
      <w:autoSpaceDN w:val="0"/>
      <w:adjustRightInd w:val="0"/>
    </w:pPr>
    <w:rPr>
      <w:lang w:eastAsia="ru-RU"/>
    </w:rPr>
  </w:style>
  <w:style w:type="paragraph" w:customStyle="1" w:styleId="ConsPlusTitle">
    <w:name w:val="ConsPlusTitle"/>
    <w:uiPriority w:val="99"/>
    <w:rsid w:val="00BC067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FontStyle14">
    <w:name w:val="Font Style14"/>
    <w:rsid w:val="00BC0675"/>
    <w:rPr>
      <w:rFonts w:ascii="Times New Roman" w:hAnsi="Times New Roman" w:cs="Times New Roman" w:hint="default"/>
      <w:b/>
      <w:bCs/>
      <w:i/>
      <w:iCs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C067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BC0675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395</Words>
  <Characters>2256</Characters>
  <Application>Microsoft Office Word</Application>
  <DocSecurity>0</DocSecurity>
  <Lines>18</Lines>
  <Paragraphs>5</Paragraphs>
  <ScaleCrop>false</ScaleCrop>
  <Company/>
  <LinksUpToDate>false</LinksUpToDate>
  <CharactersWithSpaces>2646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Плешакова</dc:creator>
  <cp:keywords/>
  <dc:description/>
  <cp:lastModifiedBy>Любовь Плешакова</cp:lastModifiedBy>
  <cp:revision>7</cp:revision>
  <cp:lastPrinted>2020-06-09T06:37:00Z</cp:lastPrinted>
  <dcterms:created xsi:type="dcterms:W3CDTF">2020-06-09T04:55:00Z</dcterms:created>
  <dcterms:modified xsi:type="dcterms:W3CDTF">2020-07-23T10:46:00Z</dcterms:modified>
</cp:coreProperties>
</file>