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C56FB" w14:textId="408FA3A6" w:rsidR="006D6FC0" w:rsidRDefault="0058536B" w:rsidP="0058536B">
      <w:pPr>
        <w:pStyle w:val="13"/>
        <w:shd w:val="clear" w:color="auto" w:fill="auto"/>
        <w:spacing w:after="0" w:line="240" w:lineRule="auto"/>
        <w:ind w:right="-2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37A6CBBC" w14:textId="14E2B88D" w:rsidR="006D6FC0" w:rsidRDefault="006D6FC0" w:rsidP="006D6FC0"/>
    <w:p w14:paraId="58CEB71D" w14:textId="0D53AEBA" w:rsidR="006D6FC0" w:rsidRDefault="006D6FC0" w:rsidP="006D6FC0"/>
    <w:p w14:paraId="5E62CB38" w14:textId="77777777" w:rsidR="006D6FC0" w:rsidRPr="006D6FC0" w:rsidRDefault="006D6FC0" w:rsidP="006D6FC0"/>
    <w:p w14:paraId="369BC15A" w14:textId="77777777" w:rsidR="00585A45" w:rsidRPr="00DE5628" w:rsidRDefault="00585A45" w:rsidP="00585A45">
      <w:pPr>
        <w:pStyle w:val="1"/>
        <w:jc w:val="center"/>
        <w:rPr>
          <w:sz w:val="28"/>
          <w:szCs w:val="28"/>
        </w:rPr>
      </w:pPr>
      <w:r w:rsidRPr="00DE5628">
        <w:rPr>
          <w:sz w:val="28"/>
          <w:szCs w:val="28"/>
        </w:rPr>
        <w:t>АДМИНИСТРАЦИЯ</w:t>
      </w:r>
    </w:p>
    <w:p w14:paraId="10557376" w14:textId="28686B0B" w:rsidR="00585A45" w:rsidRPr="00DE5628" w:rsidRDefault="00585A45" w:rsidP="00585A4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КОСТАРЕВСКОГО</w:t>
      </w:r>
      <w:r w:rsidRPr="00DE5628">
        <w:rPr>
          <w:sz w:val="28"/>
          <w:szCs w:val="28"/>
        </w:rPr>
        <w:t xml:space="preserve"> СЕЛЬСКОГО ПОСЕЛЕНИЯ</w:t>
      </w:r>
    </w:p>
    <w:p w14:paraId="393B4092" w14:textId="77777777" w:rsidR="00585A45" w:rsidRPr="00DE5628" w:rsidRDefault="00585A45" w:rsidP="00585A45">
      <w:pPr>
        <w:pStyle w:val="1"/>
        <w:jc w:val="center"/>
        <w:rPr>
          <w:sz w:val="28"/>
          <w:szCs w:val="28"/>
        </w:rPr>
      </w:pPr>
      <w:r w:rsidRPr="00DE5628">
        <w:rPr>
          <w:sz w:val="28"/>
          <w:szCs w:val="28"/>
        </w:rPr>
        <w:t>КАМЫШИНСКОГО МУНИЦИПАЛЬНОГО РАЙОНА</w:t>
      </w:r>
    </w:p>
    <w:p w14:paraId="3128FE8D" w14:textId="77777777" w:rsidR="00585A45" w:rsidRPr="00DE5628" w:rsidRDefault="00585A45" w:rsidP="00585A45">
      <w:pPr>
        <w:pStyle w:val="6"/>
        <w:jc w:val="center"/>
        <w:rPr>
          <w:b w:val="0"/>
          <w:i/>
          <w:sz w:val="28"/>
          <w:szCs w:val="28"/>
        </w:rPr>
      </w:pPr>
      <w:r w:rsidRPr="00DE5628">
        <w:rPr>
          <w:b w:val="0"/>
          <w:sz w:val="28"/>
          <w:szCs w:val="28"/>
        </w:rPr>
        <w:t>ВОЛГОГРАДСКОЙ ОБЛАСТИ</w:t>
      </w:r>
    </w:p>
    <w:p w14:paraId="0CBA3514" w14:textId="77777777" w:rsidR="00585A45" w:rsidRPr="00DE5628" w:rsidRDefault="00585A45" w:rsidP="00585A45">
      <w:pPr>
        <w:rPr>
          <w:sz w:val="28"/>
          <w:szCs w:val="28"/>
        </w:rPr>
      </w:pPr>
    </w:p>
    <w:p w14:paraId="5E92E92D" w14:textId="77777777" w:rsidR="00585A45" w:rsidRPr="00DE5628" w:rsidRDefault="00585A45" w:rsidP="00585A45">
      <w:pPr>
        <w:pStyle w:val="4"/>
        <w:rPr>
          <w:b w:val="0"/>
          <w:sz w:val="28"/>
          <w:szCs w:val="28"/>
        </w:rPr>
      </w:pPr>
      <w:r w:rsidRPr="00DE5628">
        <w:rPr>
          <w:b w:val="0"/>
          <w:sz w:val="28"/>
          <w:szCs w:val="28"/>
        </w:rPr>
        <w:t xml:space="preserve">ПОСТАНОВЛЕНИЕ </w:t>
      </w:r>
    </w:p>
    <w:p w14:paraId="450843EE" w14:textId="360F36A7" w:rsidR="00585A45" w:rsidRPr="00DE5628" w:rsidRDefault="00585A45" w:rsidP="00585A45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DE562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DE5628">
        <w:rPr>
          <w:b w:val="0"/>
          <w:sz w:val="28"/>
          <w:szCs w:val="28"/>
        </w:rPr>
        <w:t xml:space="preserve"> </w:t>
      </w:r>
      <w:proofErr w:type="gramStart"/>
      <w:r w:rsidRPr="00DE5628">
        <w:rPr>
          <w:b w:val="0"/>
          <w:sz w:val="28"/>
          <w:szCs w:val="28"/>
        </w:rPr>
        <w:t xml:space="preserve">от </w:t>
      </w:r>
      <w:r w:rsidR="0058536B">
        <w:rPr>
          <w:b w:val="0"/>
          <w:sz w:val="28"/>
          <w:szCs w:val="28"/>
        </w:rPr>
        <w:t xml:space="preserve"> </w:t>
      </w:r>
      <w:r w:rsidRPr="00DE5628"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 xml:space="preserve">                                                                   № </w:t>
      </w:r>
      <w:r w:rsidR="0058536B">
        <w:rPr>
          <w:b w:val="0"/>
          <w:sz w:val="28"/>
          <w:szCs w:val="28"/>
        </w:rPr>
        <w:t xml:space="preserve"> </w:t>
      </w:r>
    </w:p>
    <w:p w14:paraId="6922E078" w14:textId="77777777" w:rsidR="00585A45" w:rsidRPr="00DE5628" w:rsidRDefault="00585A45" w:rsidP="00585A45">
      <w:pPr>
        <w:pStyle w:val="11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642"/>
      </w:tblGrid>
      <w:tr w:rsidR="00585A45" w:rsidRPr="00DE5628" w14:paraId="0D851FD7" w14:textId="77777777" w:rsidTr="005D6B4A">
        <w:tc>
          <w:tcPr>
            <w:tcW w:w="4785" w:type="dxa"/>
          </w:tcPr>
          <w:p w14:paraId="7A0A41B8" w14:textId="613AC840" w:rsidR="00585A45" w:rsidRPr="004046E4" w:rsidRDefault="00585A45" w:rsidP="005D6B4A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8B3AB7">
              <w:rPr>
                <w:sz w:val="28"/>
                <w:szCs w:val="28"/>
              </w:rPr>
              <w:t xml:space="preserve">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      </w:r>
            <w:r>
              <w:rPr>
                <w:sz w:val="28"/>
                <w:szCs w:val="28"/>
              </w:rPr>
              <w:t>Костаревского</w:t>
            </w:r>
            <w:r w:rsidRPr="008B3AB7">
              <w:rPr>
                <w:sz w:val="28"/>
                <w:szCs w:val="28"/>
              </w:rPr>
              <w:t xml:space="preserve"> сельского поселения, </w:t>
            </w:r>
            <w:r w:rsidRPr="008B3AB7">
              <w:rPr>
                <w:bCs/>
                <w:sz w:val="28"/>
                <w:szCs w:val="28"/>
              </w:rPr>
              <w:t>в постоянное (бессрочное) пользование</w:t>
            </w:r>
            <w:r w:rsidRPr="008B3AB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утвержденный постановлением администрации Костаревского сельского поселения </w:t>
            </w:r>
            <w:r w:rsidRPr="004046E4">
              <w:rPr>
                <w:sz w:val="28"/>
                <w:szCs w:val="28"/>
              </w:rPr>
              <w:t>№ 73</w:t>
            </w:r>
            <w:r>
              <w:rPr>
                <w:sz w:val="28"/>
                <w:szCs w:val="28"/>
              </w:rPr>
              <w:t>-П</w:t>
            </w:r>
            <w:r w:rsidRPr="004046E4">
              <w:rPr>
                <w:sz w:val="28"/>
                <w:szCs w:val="28"/>
              </w:rPr>
              <w:t xml:space="preserve"> от 18.09.2019г</w:t>
            </w:r>
          </w:p>
          <w:p w14:paraId="76881FC9" w14:textId="77777777" w:rsidR="00585A45" w:rsidRPr="008B3AB7" w:rsidRDefault="00585A45" w:rsidP="005D6B4A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F384A3E" w14:textId="77777777" w:rsidR="00585A45" w:rsidRPr="008B3AB7" w:rsidRDefault="00585A45" w:rsidP="005D6B4A">
            <w:pPr>
              <w:pStyle w:val="11"/>
              <w:jc w:val="center"/>
              <w:rPr>
                <w:sz w:val="28"/>
                <w:szCs w:val="28"/>
              </w:rPr>
            </w:pPr>
          </w:p>
        </w:tc>
      </w:tr>
    </w:tbl>
    <w:p w14:paraId="4723437C" w14:textId="77777777" w:rsidR="00585A45" w:rsidRPr="00DE5628" w:rsidRDefault="00585A45" w:rsidP="00585A45">
      <w:pPr>
        <w:pStyle w:val="11"/>
        <w:jc w:val="center"/>
        <w:rPr>
          <w:sz w:val="28"/>
          <w:szCs w:val="28"/>
        </w:rPr>
      </w:pPr>
    </w:p>
    <w:p w14:paraId="2EE0D7B8" w14:textId="77777777" w:rsidR="00585A45" w:rsidRPr="00DE5628" w:rsidRDefault="00585A45" w:rsidP="00585A45">
      <w:pPr>
        <w:pStyle w:val="2"/>
      </w:pPr>
      <w:r w:rsidRPr="00DE5628">
        <w:t xml:space="preserve">   </w:t>
      </w:r>
      <w:r w:rsidRPr="00DE5628">
        <w:tab/>
        <w:t xml:space="preserve">     </w:t>
      </w:r>
      <w:r w:rsidRPr="00DE5628">
        <w:tab/>
        <w:t xml:space="preserve">   </w:t>
      </w:r>
      <w:r w:rsidRPr="00DE5628">
        <w:tab/>
        <w:t xml:space="preserve">     </w:t>
      </w:r>
      <w:r w:rsidRPr="00DE5628">
        <w:tab/>
        <w:t xml:space="preserve">     </w:t>
      </w:r>
      <w:r w:rsidRPr="00DE5628">
        <w:tab/>
        <w:t xml:space="preserve">     </w:t>
      </w:r>
      <w:r w:rsidRPr="00DE5628">
        <w:tab/>
      </w:r>
    </w:p>
    <w:p w14:paraId="02C0885C" w14:textId="40994916" w:rsidR="00585A45" w:rsidRPr="007453CA" w:rsidRDefault="00585A45" w:rsidP="00585A45">
      <w:pPr>
        <w:pStyle w:val="a4"/>
        <w:ind w:firstLine="709"/>
        <w:jc w:val="both"/>
        <w:rPr>
          <w:sz w:val="28"/>
          <w:szCs w:val="28"/>
        </w:rPr>
      </w:pPr>
      <w:r w:rsidRPr="007453C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</w:t>
      </w:r>
      <w:r w:rsidRPr="007453CA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поселения, постановляю:</w:t>
      </w:r>
    </w:p>
    <w:p w14:paraId="2F3BF515" w14:textId="77777777" w:rsidR="00585A45" w:rsidRPr="00DE5628" w:rsidRDefault="00585A45" w:rsidP="00585A45">
      <w:pPr>
        <w:pStyle w:val="11"/>
        <w:jc w:val="center"/>
        <w:rPr>
          <w:sz w:val="28"/>
          <w:szCs w:val="28"/>
        </w:rPr>
      </w:pPr>
    </w:p>
    <w:p w14:paraId="2A36014C" w14:textId="7570836E" w:rsidR="00585A45" w:rsidRDefault="00585A45" w:rsidP="00585A45">
      <w:pPr>
        <w:pStyle w:val="11"/>
        <w:ind w:firstLine="720"/>
        <w:rPr>
          <w:sz w:val="28"/>
          <w:szCs w:val="28"/>
        </w:rPr>
      </w:pPr>
      <w:r w:rsidRPr="00DE5628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 </w:t>
      </w:r>
      <w:r w:rsidRPr="008B3AB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B3AB7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8B3AB7">
        <w:rPr>
          <w:sz w:val="28"/>
          <w:szCs w:val="28"/>
        </w:rPr>
        <w:t xml:space="preserve"> регламент предоставления муниципальной услуги «Предоставление земельных участков, находящихся в муниципальной собственности </w:t>
      </w:r>
      <w:r>
        <w:rPr>
          <w:sz w:val="28"/>
          <w:szCs w:val="28"/>
        </w:rPr>
        <w:t>Костаревского</w:t>
      </w:r>
      <w:r w:rsidRPr="008B3AB7">
        <w:rPr>
          <w:sz w:val="28"/>
          <w:szCs w:val="28"/>
        </w:rPr>
        <w:t xml:space="preserve"> сельского поселения, </w:t>
      </w:r>
      <w:r w:rsidRPr="008B3AB7">
        <w:rPr>
          <w:bCs/>
          <w:sz w:val="28"/>
          <w:szCs w:val="28"/>
        </w:rPr>
        <w:t>в постоянное (бессрочное) пользование</w:t>
      </w:r>
      <w:r w:rsidRPr="008B3AB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Костаревского сельского поселения </w:t>
      </w:r>
      <w:r w:rsidRPr="004046E4">
        <w:rPr>
          <w:sz w:val="28"/>
          <w:szCs w:val="28"/>
        </w:rPr>
        <w:t xml:space="preserve">№  </w:t>
      </w:r>
      <w:r>
        <w:rPr>
          <w:sz w:val="28"/>
          <w:szCs w:val="28"/>
        </w:rPr>
        <w:t>73-П</w:t>
      </w:r>
      <w:r w:rsidRPr="004046E4">
        <w:rPr>
          <w:sz w:val="28"/>
          <w:szCs w:val="28"/>
        </w:rPr>
        <w:t xml:space="preserve">  от  1</w:t>
      </w:r>
      <w:r>
        <w:rPr>
          <w:sz w:val="28"/>
          <w:szCs w:val="28"/>
        </w:rPr>
        <w:t>8</w:t>
      </w:r>
      <w:r w:rsidRPr="004046E4">
        <w:rPr>
          <w:sz w:val="28"/>
          <w:szCs w:val="28"/>
        </w:rPr>
        <w:t>.09.2019г</w:t>
      </w:r>
      <w:r>
        <w:rPr>
          <w:sz w:val="28"/>
          <w:szCs w:val="28"/>
        </w:rPr>
        <w:t xml:space="preserve"> (далее – Административный регламент), внести следующие изменения</w:t>
      </w:r>
      <w:r w:rsidRPr="004046E4">
        <w:rPr>
          <w:sz w:val="28"/>
          <w:szCs w:val="28"/>
        </w:rPr>
        <w:t>:</w:t>
      </w:r>
    </w:p>
    <w:p w14:paraId="74DC82D8" w14:textId="77777777" w:rsidR="00585A45" w:rsidRDefault="00585A45" w:rsidP="00585A45">
      <w:pPr>
        <w:pStyle w:val="11"/>
        <w:ind w:firstLine="720"/>
        <w:rPr>
          <w:sz w:val="28"/>
          <w:szCs w:val="28"/>
        </w:rPr>
      </w:pPr>
      <w:r>
        <w:rPr>
          <w:sz w:val="28"/>
          <w:szCs w:val="28"/>
        </w:rPr>
        <w:t>1.1. В пункте 2.5 Административного регламента исключить абзац 17 следующего содержания</w:t>
      </w:r>
      <w:r w:rsidRPr="008C592E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E2010A">
        <w:rPr>
          <w:sz w:val="28"/>
          <w:szCs w:val="28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31.12.2015);</w:t>
      </w:r>
      <w:r>
        <w:rPr>
          <w:sz w:val="28"/>
          <w:szCs w:val="28"/>
        </w:rPr>
        <w:t>».</w:t>
      </w:r>
    </w:p>
    <w:p w14:paraId="4A948830" w14:textId="77777777" w:rsidR="00585A45" w:rsidRDefault="00585A45" w:rsidP="00585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Подпункты 4-8 пункта 2.10.2 Административного регламента – исключить.</w:t>
      </w:r>
    </w:p>
    <w:p w14:paraId="3F396CAF" w14:textId="77777777" w:rsidR="00585A45" w:rsidRDefault="00585A45" w:rsidP="00585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Подпункты 26-33 пункта 2.11</w:t>
      </w:r>
      <w:r w:rsidRPr="008262B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– исключить.</w:t>
      </w:r>
    </w:p>
    <w:p w14:paraId="190B47D9" w14:textId="3A2359B1" w:rsidR="00585A45" w:rsidRDefault="00585A45" w:rsidP="00585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381">
        <w:rPr>
          <w:sz w:val="28"/>
          <w:szCs w:val="28"/>
        </w:rPr>
        <w:t>1.4. В пункте 1.3.1 Административного регламента слова «</w:t>
      </w:r>
      <w:r>
        <w:rPr>
          <w:sz w:val="28"/>
          <w:szCs w:val="28"/>
        </w:rPr>
        <w:t>Интернет-сайт:</w:t>
      </w:r>
      <w:r w:rsidRPr="00890381">
        <w:rPr>
          <w:sz w:val="28"/>
          <w:szCs w:val="28"/>
        </w:rPr>
        <w:t xml:space="preserve"> </w:t>
      </w:r>
      <w:hyperlink r:id="rId4" w:history="1">
        <w:r w:rsidRPr="00890381">
          <w:rPr>
            <w:rStyle w:val="a3"/>
            <w:sz w:val="28"/>
            <w:szCs w:val="28"/>
          </w:rPr>
          <w:t>http://kamyshinskij.volgograd.ru/folder_16/»</w:t>
        </w:r>
      </w:hyperlink>
      <w:r w:rsidRPr="00890381">
        <w:rPr>
          <w:sz w:val="28"/>
          <w:szCs w:val="28"/>
        </w:rPr>
        <w:t xml:space="preserve"> заменить на слова «Официальный сайт администрации </w:t>
      </w:r>
      <w:r w:rsidRPr="00890381">
        <w:rPr>
          <w:rFonts w:eastAsia="Calibri"/>
          <w:bCs/>
          <w:sz w:val="28"/>
          <w:szCs w:val="28"/>
          <w:lang w:val="en-US"/>
        </w:rPr>
        <w:t>https</w:t>
      </w:r>
      <w:r w:rsidRPr="00890381">
        <w:rPr>
          <w:rFonts w:eastAsia="Calibri"/>
          <w:bCs/>
          <w:sz w:val="28"/>
          <w:szCs w:val="28"/>
        </w:rPr>
        <w:t>: //</w:t>
      </w:r>
      <w:proofErr w:type="spellStart"/>
      <w:r>
        <w:rPr>
          <w:rFonts w:eastAsia="Calibri"/>
          <w:bCs/>
          <w:sz w:val="28"/>
          <w:szCs w:val="28"/>
          <w:lang w:val="en-US"/>
        </w:rPr>
        <w:t>kostare</w:t>
      </w:r>
      <w:r w:rsidRPr="00890381">
        <w:rPr>
          <w:rFonts w:eastAsia="Calibri"/>
          <w:bCs/>
          <w:sz w:val="28"/>
          <w:szCs w:val="28"/>
          <w:lang w:val="en-US"/>
        </w:rPr>
        <w:t>vskoe</w:t>
      </w:r>
      <w:proofErr w:type="spellEnd"/>
      <w:r w:rsidRPr="00890381">
        <w:rPr>
          <w:rFonts w:eastAsia="Calibri"/>
          <w:bCs/>
          <w:sz w:val="28"/>
          <w:szCs w:val="28"/>
        </w:rPr>
        <w:t>-</w:t>
      </w:r>
      <w:proofErr w:type="spellStart"/>
      <w:r>
        <w:rPr>
          <w:rFonts w:eastAsia="Calibri"/>
          <w:bCs/>
          <w:sz w:val="28"/>
          <w:szCs w:val="28"/>
          <w:lang w:val="en-US"/>
        </w:rPr>
        <w:t>sp</w:t>
      </w:r>
      <w:proofErr w:type="spellEnd"/>
      <w:r w:rsidRPr="00890381">
        <w:rPr>
          <w:rFonts w:eastAsia="Calibri"/>
          <w:bCs/>
          <w:sz w:val="28"/>
          <w:szCs w:val="28"/>
        </w:rPr>
        <w:t>.</w:t>
      </w:r>
      <w:proofErr w:type="spellStart"/>
      <w:r w:rsidRPr="00890381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Pr="00890381">
        <w:rPr>
          <w:rFonts w:eastAsia="Calibri"/>
          <w:bCs/>
          <w:sz w:val="28"/>
          <w:szCs w:val="28"/>
        </w:rPr>
        <w:t>».</w:t>
      </w:r>
    </w:p>
    <w:p w14:paraId="60D0143D" w14:textId="0483921D" w:rsidR="00585A45" w:rsidRDefault="00585A45" w:rsidP="00585A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90381">
        <w:rPr>
          <w:sz w:val="28"/>
          <w:szCs w:val="28"/>
        </w:rPr>
        <w:t>1.5. В абзаце 4 пункта 1.3.2 Административного регламента слова «</w:t>
      </w:r>
      <w:r>
        <w:rPr>
          <w:sz w:val="28"/>
          <w:szCs w:val="28"/>
        </w:rPr>
        <w:t>на официальном сайте администрации Костаревского сельского поселения</w:t>
      </w:r>
      <w:r w:rsidRPr="00890381">
        <w:rPr>
          <w:sz w:val="28"/>
          <w:szCs w:val="28"/>
        </w:rPr>
        <w:t xml:space="preserve"> (</w:t>
      </w:r>
      <w:hyperlink r:id="rId5" w:history="1">
        <w:r w:rsidRPr="00890381">
          <w:rPr>
            <w:rStyle w:val="a3"/>
            <w:sz w:val="28"/>
            <w:szCs w:val="28"/>
          </w:rPr>
          <w:t>http://kamyshinskij.volgograd.ru/folder_16/)»</w:t>
        </w:r>
      </w:hyperlink>
      <w:r w:rsidRPr="00890381">
        <w:rPr>
          <w:sz w:val="28"/>
          <w:szCs w:val="28"/>
        </w:rPr>
        <w:t xml:space="preserve"> заменить на «</w:t>
      </w:r>
      <w:r>
        <w:rPr>
          <w:sz w:val="28"/>
          <w:szCs w:val="28"/>
        </w:rPr>
        <w:t>на официальном сайте администрации Костаревского сельского поселения</w:t>
      </w:r>
      <w:r w:rsidRPr="00890381">
        <w:rPr>
          <w:rFonts w:eastAsia="Calibri"/>
          <w:bCs/>
          <w:sz w:val="28"/>
          <w:szCs w:val="28"/>
        </w:rPr>
        <w:t xml:space="preserve"> </w:t>
      </w:r>
      <w:r w:rsidRPr="00890381">
        <w:rPr>
          <w:rFonts w:eastAsia="Calibri"/>
          <w:bCs/>
          <w:sz w:val="28"/>
          <w:szCs w:val="28"/>
          <w:lang w:val="en-US"/>
        </w:rPr>
        <w:t>https</w:t>
      </w:r>
      <w:r w:rsidRPr="00890381">
        <w:rPr>
          <w:rFonts w:eastAsia="Calibri"/>
          <w:bCs/>
          <w:sz w:val="28"/>
          <w:szCs w:val="28"/>
        </w:rPr>
        <w:t>: //</w:t>
      </w:r>
      <w:proofErr w:type="spellStart"/>
      <w:r>
        <w:rPr>
          <w:rFonts w:eastAsia="Calibri"/>
          <w:bCs/>
          <w:sz w:val="28"/>
          <w:szCs w:val="28"/>
          <w:lang w:val="en-US"/>
        </w:rPr>
        <w:t>kostare</w:t>
      </w:r>
      <w:r w:rsidRPr="00890381">
        <w:rPr>
          <w:rFonts w:eastAsia="Calibri"/>
          <w:bCs/>
          <w:sz w:val="28"/>
          <w:szCs w:val="28"/>
          <w:lang w:val="en-US"/>
        </w:rPr>
        <w:t>vskoe</w:t>
      </w:r>
      <w:proofErr w:type="spellEnd"/>
      <w:r w:rsidRPr="00890381">
        <w:rPr>
          <w:rFonts w:eastAsia="Calibri"/>
          <w:bCs/>
          <w:sz w:val="28"/>
          <w:szCs w:val="28"/>
        </w:rPr>
        <w:t>-</w:t>
      </w:r>
      <w:proofErr w:type="spellStart"/>
      <w:r>
        <w:rPr>
          <w:rFonts w:eastAsia="Calibri"/>
          <w:bCs/>
          <w:sz w:val="28"/>
          <w:szCs w:val="28"/>
          <w:lang w:val="en-US"/>
        </w:rPr>
        <w:t>sp</w:t>
      </w:r>
      <w:proofErr w:type="spellEnd"/>
      <w:r w:rsidRPr="00890381">
        <w:rPr>
          <w:rFonts w:eastAsia="Calibri"/>
          <w:bCs/>
          <w:sz w:val="28"/>
          <w:szCs w:val="28"/>
        </w:rPr>
        <w:t>.</w:t>
      </w:r>
      <w:proofErr w:type="spellStart"/>
      <w:r w:rsidRPr="00890381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Pr="00890381">
        <w:rPr>
          <w:rFonts w:eastAsia="Calibri"/>
          <w:bCs/>
          <w:sz w:val="28"/>
          <w:szCs w:val="28"/>
        </w:rPr>
        <w:t>».</w:t>
      </w:r>
      <w:r>
        <w:rPr>
          <w:rFonts w:eastAsia="Calibri"/>
          <w:bCs/>
          <w:sz w:val="28"/>
          <w:szCs w:val="28"/>
        </w:rPr>
        <w:t xml:space="preserve"> </w:t>
      </w:r>
    </w:p>
    <w:p w14:paraId="29A56225" w14:textId="1149E35B" w:rsidR="00585A45" w:rsidRPr="00890381" w:rsidRDefault="00585A45" w:rsidP="00585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381">
        <w:rPr>
          <w:sz w:val="28"/>
          <w:szCs w:val="28"/>
        </w:rPr>
        <w:t>1.6. В абзаце 14 пункта 2.15.4 Административного регламента слова «на официальном сайте уполномоченного органа (</w:t>
      </w:r>
      <w:hyperlink r:id="rId6" w:history="1">
        <w:r w:rsidRPr="00890381">
          <w:rPr>
            <w:rStyle w:val="a3"/>
            <w:sz w:val="28"/>
            <w:szCs w:val="28"/>
          </w:rPr>
          <w:t>http://kamyshinskij.volgograd.ru/folder_16/)»</w:t>
        </w:r>
      </w:hyperlink>
      <w:r w:rsidRPr="00890381">
        <w:rPr>
          <w:sz w:val="28"/>
          <w:szCs w:val="28"/>
        </w:rPr>
        <w:t xml:space="preserve"> заменить на слова «на официальном сайте администрации </w:t>
      </w:r>
      <w:r w:rsidRPr="00890381">
        <w:rPr>
          <w:rFonts w:eastAsia="Calibri"/>
          <w:bCs/>
          <w:sz w:val="28"/>
          <w:szCs w:val="28"/>
          <w:lang w:val="en-US"/>
        </w:rPr>
        <w:t>https</w:t>
      </w:r>
      <w:r w:rsidRPr="00890381">
        <w:rPr>
          <w:rFonts w:eastAsia="Calibri"/>
          <w:bCs/>
          <w:sz w:val="28"/>
          <w:szCs w:val="28"/>
        </w:rPr>
        <w:t>: //</w:t>
      </w:r>
      <w:proofErr w:type="spellStart"/>
      <w:r>
        <w:rPr>
          <w:rFonts w:eastAsia="Calibri"/>
          <w:bCs/>
          <w:sz w:val="28"/>
          <w:szCs w:val="28"/>
          <w:lang w:val="en-US"/>
        </w:rPr>
        <w:t>kostare</w:t>
      </w:r>
      <w:r w:rsidRPr="00890381">
        <w:rPr>
          <w:rFonts w:eastAsia="Calibri"/>
          <w:bCs/>
          <w:sz w:val="28"/>
          <w:szCs w:val="28"/>
          <w:lang w:val="en-US"/>
        </w:rPr>
        <w:t>vskoe</w:t>
      </w:r>
      <w:proofErr w:type="spellEnd"/>
      <w:r w:rsidRPr="00890381">
        <w:rPr>
          <w:rFonts w:eastAsia="Calibri"/>
          <w:bCs/>
          <w:sz w:val="28"/>
          <w:szCs w:val="28"/>
        </w:rPr>
        <w:t>-</w:t>
      </w:r>
      <w:proofErr w:type="spellStart"/>
      <w:r>
        <w:rPr>
          <w:rFonts w:eastAsia="Calibri"/>
          <w:bCs/>
          <w:sz w:val="28"/>
          <w:szCs w:val="28"/>
          <w:lang w:val="en-US"/>
        </w:rPr>
        <w:t>sp</w:t>
      </w:r>
      <w:proofErr w:type="spellEnd"/>
      <w:r w:rsidRPr="00890381">
        <w:rPr>
          <w:rFonts w:eastAsia="Calibri"/>
          <w:bCs/>
          <w:sz w:val="28"/>
          <w:szCs w:val="28"/>
        </w:rPr>
        <w:t>.</w:t>
      </w:r>
      <w:proofErr w:type="spellStart"/>
      <w:r w:rsidRPr="00890381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Pr="00890381">
        <w:rPr>
          <w:rFonts w:eastAsia="Calibri"/>
          <w:bCs/>
          <w:sz w:val="28"/>
          <w:szCs w:val="28"/>
        </w:rPr>
        <w:t>».</w:t>
      </w:r>
    </w:p>
    <w:p w14:paraId="48B2F431" w14:textId="77777777" w:rsidR="00585A45" w:rsidRPr="00DE5628" w:rsidRDefault="00585A45" w:rsidP="00585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628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2ED9EC97" w14:textId="5E9F5760" w:rsidR="00585A45" w:rsidRPr="00585A45" w:rsidRDefault="00585A45" w:rsidP="0058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53CA">
        <w:rPr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</w:t>
      </w:r>
      <w:r>
        <w:rPr>
          <w:sz w:val="28"/>
          <w:szCs w:val="28"/>
        </w:rPr>
        <w:t>администрации</w:t>
      </w:r>
      <w:r w:rsidRPr="007453CA">
        <w:rPr>
          <w:sz w:val="28"/>
          <w:szCs w:val="28"/>
        </w:rPr>
        <w:t xml:space="preserve"> </w:t>
      </w:r>
      <w:r w:rsidRPr="00890381">
        <w:rPr>
          <w:rFonts w:eastAsia="Calibri"/>
          <w:bCs/>
          <w:sz w:val="28"/>
          <w:szCs w:val="28"/>
          <w:lang w:val="en-US"/>
        </w:rPr>
        <w:t>https</w:t>
      </w:r>
      <w:r w:rsidRPr="00890381">
        <w:rPr>
          <w:rFonts w:eastAsia="Calibri"/>
          <w:bCs/>
          <w:sz w:val="28"/>
          <w:szCs w:val="28"/>
        </w:rPr>
        <w:t>: //</w:t>
      </w:r>
      <w:proofErr w:type="spellStart"/>
      <w:r>
        <w:rPr>
          <w:rFonts w:eastAsia="Calibri"/>
          <w:bCs/>
          <w:sz w:val="28"/>
          <w:szCs w:val="28"/>
          <w:lang w:val="en-US"/>
        </w:rPr>
        <w:t>kostare</w:t>
      </w:r>
      <w:r w:rsidRPr="00890381">
        <w:rPr>
          <w:rFonts w:eastAsia="Calibri"/>
          <w:bCs/>
          <w:sz w:val="28"/>
          <w:szCs w:val="28"/>
          <w:lang w:val="en-US"/>
        </w:rPr>
        <w:t>vskoe</w:t>
      </w:r>
      <w:proofErr w:type="spellEnd"/>
      <w:r w:rsidRPr="00890381">
        <w:rPr>
          <w:rFonts w:eastAsia="Calibri"/>
          <w:bCs/>
          <w:sz w:val="28"/>
          <w:szCs w:val="28"/>
        </w:rPr>
        <w:t>-</w:t>
      </w:r>
      <w:proofErr w:type="spellStart"/>
      <w:r>
        <w:rPr>
          <w:rFonts w:eastAsia="Calibri"/>
          <w:bCs/>
          <w:sz w:val="28"/>
          <w:szCs w:val="28"/>
          <w:lang w:val="en-US"/>
        </w:rPr>
        <w:t>sp</w:t>
      </w:r>
      <w:proofErr w:type="spellEnd"/>
      <w:r w:rsidRPr="00890381">
        <w:rPr>
          <w:rFonts w:eastAsia="Calibri"/>
          <w:bCs/>
          <w:sz w:val="28"/>
          <w:szCs w:val="28"/>
        </w:rPr>
        <w:t>.</w:t>
      </w:r>
      <w:proofErr w:type="spellStart"/>
      <w:r w:rsidRPr="00890381">
        <w:rPr>
          <w:rFonts w:eastAsia="Calibri"/>
          <w:bCs/>
          <w:sz w:val="28"/>
          <w:szCs w:val="28"/>
          <w:lang w:val="en-US"/>
        </w:rPr>
        <w:t>ru</w:t>
      </w:r>
      <w:proofErr w:type="spellEnd"/>
      <w:r>
        <w:rPr>
          <w:rFonts w:eastAsia="Calibri"/>
          <w:bCs/>
          <w:sz w:val="28"/>
          <w:szCs w:val="28"/>
        </w:rPr>
        <w:t>.</w:t>
      </w:r>
    </w:p>
    <w:p w14:paraId="795619FE" w14:textId="77777777" w:rsidR="00585A45" w:rsidRPr="00DE5628" w:rsidRDefault="00585A45" w:rsidP="00585A45">
      <w:pPr>
        <w:pStyle w:val="11"/>
        <w:rPr>
          <w:sz w:val="28"/>
          <w:szCs w:val="28"/>
        </w:rPr>
      </w:pPr>
    </w:p>
    <w:p w14:paraId="77302DDD" w14:textId="77777777" w:rsidR="00585A45" w:rsidRPr="00DE5628" w:rsidRDefault="00585A45" w:rsidP="00585A45">
      <w:pPr>
        <w:pStyle w:val="11"/>
        <w:rPr>
          <w:sz w:val="28"/>
          <w:szCs w:val="28"/>
        </w:rPr>
      </w:pPr>
    </w:p>
    <w:p w14:paraId="0E5C7C96" w14:textId="598BA072" w:rsidR="00585A45" w:rsidRPr="00DE5628" w:rsidRDefault="00585A45" w:rsidP="00585A45">
      <w:pPr>
        <w:pStyle w:val="11"/>
        <w:rPr>
          <w:sz w:val="28"/>
          <w:szCs w:val="28"/>
        </w:rPr>
      </w:pPr>
      <w:r w:rsidRPr="00DE562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DE5628">
        <w:rPr>
          <w:sz w:val="28"/>
          <w:szCs w:val="28"/>
        </w:rPr>
        <w:t xml:space="preserve"> сельского поселения                                         </w:t>
      </w:r>
      <w:r>
        <w:rPr>
          <w:sz w:val="28"/>
          <w:szCs w:val="28"/>
        </w:rPr>
        <w:t>С.В. Марков</w:t>
      </w:r>
    </w:p>
    <w:p w14:paraId="0D243F5E" w14:textId="77777777" w:rsidR="00585A45" w:rsidRPr="00DE5628" w:rsidRDefault="00585A45" w:rsidP="00585A45">
      <w:pPr>
        <w:pStyle w:val="11"/>
        <w:rPr>
          <w:sz w:val="28"/>
          <w:szCs w:val="28"/>
        </w:rPr>
      </w:pPr>
    </w:p>
    <w:p w14:paraId="429FA774" w14:textId="77777777" w:rsidR="00585A45" w:rsidRPr="00DE5628" w:rsidRDefault="00585A45" w:rsidP="00585A45">
      <w:pPr>
        <w:pStyle w:val="11"/>
        <w:rPr>
          <w:sz w:val="28"/>
          <w:szCs w:val="28"/>
        </w:rPr>
      </w:pPr>
    </w:p>
    <w:p w14:paraId="01E7F0B9" w14:textId="77777777" w:rsidR="00585A45" w:rsidRPr="00DE5628" w:rsidRDefault="00585A45" w:rsidP="00585A45">
      <w:pPr>
        <w:pStyle w:val="11"/>
        <w:rPr>
          <w:sz w:val="28"/>
          <w:szCs w:val="28"/>
        </w:rPr>
      </w:pPr>
      <w:r w:rsidRPr="00DE5628">
        <w:rPr>
          <w:sz w:val="28"/>
          <w:szCs w:val="28"/>
        </w:rPr>
        <w:t xml:space="preserve">                      </w:t>
      </w:r>
      <w:r w:rsidRPr="00DE5628">
        <w:rPr>
          <w:sz w:val="28"/>
          <w:szCs w:val="28"/>
        </w:rPr>
        <w:tab/>
      </w:r>
      <w:r w:rsidRPr="00DE5628">
        <w:rPr>
          <w:sz w:val="28"/>
          <w:szCs w:val="28"/>
        </w:rPr>
        <w:tab/>
        <w:t xml:space="preserve">  </w:t>
      </w:r>
    </w:p>
    <w:p w14:paraId="78BBD362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22"/>
    <w:rsid w:val="0058536B"/>
    <w:rsid w:val="00585A45"/>
    <w:rsid w:val="006D6FC0"/>
    <w:rsid w:val="007623EB"/>
    <w:rsid w:val="00A87422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3C38"/>
  <w15:chartTrackingRefBased/>
  <w15:docId w15:val="{09DECECA-8BD6-4E39-BD8D-592CCE7D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5A45"/>
    <w:pPr>
      <w:keepNext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585A45"/>
    <w:pPr>
      <w:keepNext/>
      <w:jc w:val="center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85A45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A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5A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85A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85A45"/>
    <w:rPr>
      <w:color w:val="0000FF"/>
      <w:u w:val="single"/>
    </w:rPr>
  </w:style>
  <w:style w:type="paragraph" w:styleId="a4">
    <w:name w:val="No Spacing"/>
    <w:uiPriority w:val="1"/>
    <w:qFormat/>
    <w:rsid w:val="0058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тиль1"/>
    <w:basedOn w:val="a"/>
    <w:link w:val="12"/>
    <w:qFormat/>
    <w:rsid w:val="00585A45"/>
    <w:pPr>
      <w:jc w:val="both"/>
    </w:pPr>
    <w:rPr>
      <w:sz w:val="24"/>
      <w:szCs w:val="24"/>
    </w:rPr>
  </w:style>
  <w:style w:type="character" w:customStyle="1" w:styleId="12">
    <w:name w:val="Стиль1 Знак"/>
    <w:basedOn w:val="a0"/>
    <w:link w:val="11"/>
    <w:rsid w:val="00585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585A45"/>
    <w:pPr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Стиль2 Знак"/>
    <w:basedOn w:val="a0"/>
    <w:link w:val="2"/>
    <w:rsid w:val="00585A45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6D6F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5">
    <w:name w:val="Основной текст_"/>
    <w:link w:val="13"/>
    <w:locked/>
    <w:rsid w:val="006D6FC0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5"/>
    <w:rsid w:val="006D6FC0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2">
    <w:name w:val="Style2"/>
    <w:basedOn w:val="a"/>
    <w:rsid w:val="006D6FC0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sz w:val="24"/>
      <w:szCs w:val="24"/>
    </w:rPr>
  </w:style>
  <w:style w:type="character" w:customStyle="1" w:styleId="FontStyle14">
    <w:name w:val="Font Style14"/>
    <w:rsid w:val="006D6FC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D6F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6F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yshinskij.volgograd.ru/folder_16/)" TargetMode="External"/><Relationship Id="rId5" Type="http://schemas.openxmlformats.org/officeDocument/2006/relationships/hyperlink" Target="http://kamyshinskij.volgograd.ru/folder_16/)" TargetMode="External"/><Relationship Id="rId4" Type="http://schemas.openxmlformats.org/officeDocument/2006/relationships/hyperlink" Target="http://kamyshinskij.volgograd.ru/folder_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2020-03-04T07:52:00Z</cp:lastPrinted>
  <dcterms:created xsi:type="dcterms:W3CDTF">2020-02-21T06:50:00Z</dcterms:created>
  <dcterms:modified xsi:type="dcterms:W3CDTF">2020-05-14T05:54:00Z</dcterms:modified>
</cp:coreProperties>
</file>