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143F4" w14:textId="77777777" w:rsidR="004D6C7A" w:rsidRDefault="004D6C7A" w:rsidP="004D6C7A">
      <w:pPr>
        <w:widowControl w:val="0"/>
        <w:autoSpaceDE w:val="0"/>
        <w:autoSpaceDN w:val="0"/>
        <w:adjustRightInd w:val="0"/>
        <w:ind w:firstLine="709"/>
        <w:jc w:val="right"/>
        <w:outlineLvl w:val="0"/>
      </w:pPr>
    </w:p>
    <w:p w14:paraId="73B8957E" w14:textId="72DAFD54" w:rsidR="004D6C7A" w:rsidRDefault="00BD3ADA" w:rsidP="004D6C7A">
      <w:pPr>
        <w:pStyle w:val="af6"/>
        <w:jc w:val="center"/>
        <w:rPr>
          <w:b/>
          <w:sz w:val="28"/>
          <w:szCs w:val="28"/>
        </w:rPr>
      </w:pPr>
      <w:r>
        <w:rPr>
          <w:b/>
          <w:sz w:val="28"/>
          <w:szCs w:val="28"/>
        </w:rPr>
        <w:t xml:space="preserve"> </w:t>
      </w:r>
    </w:p>
    <w:p w14:paraId="220B3DD0" w14:textId="1254B4DD" w:rsidR="00BF65DE" w:rsidRDefault="000D15BF" w:rsidP="004D6C7A">
      <w:pPr>
        <w:pStyle w:val="af6"/>
        <w:jc w:val="center"/>
        <w:rPr>
          <w:b/>
          <w:sz w:val="28"/>
          <w:szCs w:val="28"/>
        </w:rPr>
      </w:pPr>
      <w:r>
        <w:rPr>
          <w:b/>
          <w:sz w:val="28"/>
          <w:szCs w:val="28"/>
        </w:rPr>
        <w:t>проект</w:t>
      </w:r>
    </w:p>
    <w:p w14:paraId="078112F9" w14:textId="77777777" w:rsidR="00BF65DE" w:rsidRDefault="00BF65DE" w:rsidP="004D6C7A">
      <w:pPr>
        <w:pStyle w:val="af6"/>
        <w:jc w:val="center"/>
        <w:rPr>
          <w:b/>
          <w:sz w:val="28"/>
          <w:szCs w:val="28"/>
        </w:rPr>
      </w:pPr>
    </w:p>
    <w:p w14:paraId="0B4C0946" w14:textId="244F0BB6" w:rsidR="004D6C7A" w:rsidRDefault="004D6C7A" w:rsidP="004D6C7A">
      <w:pPr>
        <w:pStyle w:val="af6"/>
        <w:jc w:val="center"/>
        <w:rPr>
          <w:b/>
          <w:sz w:val="28"/>
          <w:szCs w:val="28"/>
        </w:rPr>
      </w:pPr>
      <w:r>
        <w:rPr>
          <w:b/>
          <w:sz w:val="28"/>
          <w:szCs w:val="28"/>
        </w:rPr>
        <w:t xml:space="preserve">Администрация </w:t>
      </w:r>
    </w:p>
    <w:p w14:paraId="7F0C77B3" w14:textId="36B639FB" w:rsidR="004D6C7A" w:rsidRDefault="004D6C7A" w:rsidP="004D6C7A">
      <w:pPr>
        <w:pStyle w:val="af6"/>
        <w:jc w:val="center"/>
        <w:rPr>
          <w:b/>
          <w:sz w:val="28"/>
          <w:szCs w:val="28"/>
        </w:rPr>
      </w:pPr>
      <w:r>
        <w:rPr>
          <w:b/>
          <w:sz w:val="28"/>
          <w:szCs w:val="28"/>
        </w:rPr>
        <w:t>Костаревского сельского поселения</w:t>
      </w:r>
    </w:p>
    <w:p w14:paraId="1C5913DA" w14:textId="77777777" w:rsidR="004D6C7A" w:rsidRDefault="004D6C7A" w:rsidP="004D6C7A">
      <w:pPr>
        <w:pStyle w:val="af6"/>
        <w:jc w:val="center"/>
        <w:rPr>
          <w:b/>
          <w:sz w:val="28"/>
          <w:szCs w:val="28"/>
        </w:rPr>
      </w:pPr>
      <w:proofErr w:type="spellStart"/>
      <w:r>
        <w:rPr>
          <w:b/>
          <w:sz w:val="28"/>
          <w:szCs w:val="28"/>
        </w:rPr>
        <w:t>Камышинского</w:t>
      </w:r>
      <w:proofErr w:type="spellEnd"/>
      <w:r>
        <w:rPr>
          <w:b/>
          <w:sz w:val="28"/>
          <w:szCs w:val="28"/>
        </w:rPr>
        <w:t xml:space="preserve"> муниципального района</w:t>
      </w:r>
    </w:p>
    <w:p w14:paraId="205B558F" w14:textId="77777777" w:rsidR="004D6C7A" w:rsidRDefault="004D6C7A" w:rsidP="004D6C7A">
      <w:pPr>
        <w:pStyle w:val="af6"/>
        <w:jc w:val="center"/>
        <w:rPr>
          <w:b/>
          <w:sz w:val="28"/>
          <w:szCs w:val="28"/>
        </w:rPr>
      </w:pPr>
      <w:r>
        <w:rPr>
          <w:b/>
          <w:sz w:val="28"/>
          <w:szCs w:val="28"/>
        </w:rPr>
        <w:t>Волгоградской области</w:t>
      </w:r>
    </w:p>
    <w:p w14:paraId="6AEE0DBD" w14:textId="77777777" w:rsidR="004D6C7A" w:rsidRDefault="004D6C7A" w:rsidP="004D6C7A">
      <w:pPr>
        <w:pStyle w:val="af6"/>
        <w:jc w:val="center"/>
        <w:rPr>
          <w:b/>
          <w:sz w:val="28"/>
          <w:szCs w:val="28"/>
        </w:rPr>
      </w:pPr>
    </w:p>
    <w:p w14:paraId="4991EDBE" w14:textId="77777777" w:rsidR="004D6C7A" w:rsidRDefault="004D6C7A" w:rsidP="004D6C7A">
      <w:pPr>
        <w:pStyle w:val="af6"/>
        <w:jc w:val="center"/>
        <w:rPr>
          <w:b/>
          <w:sz w:val="28"/>
          <w:szCs w:val="28"/>
        </w:rPr>
      </w:pPr>
    </w:p>
    <w:p w14:paraId="7E5A6304" w14:textId="302BF87C" w:rsidR="004D6C7A" w:rsidRDefault="004D6C7A" w:rsidP="004D6C7A">
      <w:pPr>
        <w:pStyle w:val="af6"/>
        <w:jc w:val="center"/>
        <w:rPr>
          <w:b/>
          <w:sz w:val="28"/>
          <w:szCs w:val="28"/>
        </w:rPr>
      </w:pPr>
      <w:r>
        <w:rPr>
          <w:b/>
          <w:sz w:val="28"/>
          <w:szCs w:val="28"/>
        </w:rPr>
        <w:t xml:space="preserve">ПОСТАНОВЛЕНИЕ </w:t>
      </w:r>
      <w:r w:rsidR="00BD3ADA">
        <w:rPr>
          <w:b/>
          <w:sz w:val="28"/>
          <w:szCs w:val="28"/>
        </w:rPr>
        <w:t xml:space="preserve"> </w:t>
      </w:r>
    </w:p>
    <w:p w14:paraId="6C959E37" w14:textId="2C20D77D" w:rsidR="004D6C7A" w:rsidRDefault="004D6C7A" w:rsidP="004D6C7A">
      <w:pPr>
        <w:pStyle w:val="af6"/>
        <w:jc w:val="center"/>
        <w:rPr>
          <w:b/>
          <w:sz w:val="28"/>
          <w:szCs w:val="28"/>
        </w:rPr>
      </w:pPr>
      <w:r>
        <w:rPr>
          <w:b/>
          <w:sz w:val="28"/>
          <w:szCs w:val="28"/>
        </w:rPr>
        <w:t xml:space="preserve">от  </w:t>
      </w:r>
      <w:r w:rsidR="000D15BF">
        <w:rPr>
          <w:b/>
          <w:sz w:val="28"/>
          <w:szCs w:val="28"/>
        </w:rPr>
        <w:t xml:space="preserve"> </w:t>
      </w:r>
      <w:r>
        <w:rPr>
          <w:b/>
          <w:sz w:val="28"/>
          <w:szCs w:val="28"/>
        </w:rPr>
        <w:t>г</w:t>
      </w:r>
      <w:r w:rsidR="00BD3ADA">
        <w:rPr>
          <w:b/>
          <w:sz w:val="28"/>
          <w:szCs w:val="28"/>
        </w:rPr>
        <w:t xml:space="preserve"> </w:t>
      </w:r>
      <w:r w:rsidR="00A92E4C">
        <w:rPr>
          <w:b/>
          <w:sz w:val="28"/>
          <w:szCs w:val="28"/>
        </w:rPr>
        <w:t xml:space="preserve">                                                                                 </w:t>
      </w:r>
      <w:r w:rsidR="00BD3ADA">
        <w:rPr>
          <w:b/>
          <w:sz w:val="28"/>
          <w:szCs w:val="28"/>
        </w:rPr>
        <w:t xml:space="preserve">№ </w:t>
      </w:r>
      <w:r w:rsidR="000D15BF">
        <w:rPr>
          <w:b/>
          <w:sz w:val="28"/>
          <w:szCs w:val="28"/>
        </w:rPr>
        <w:t xml:space="preserve"> </w:t>
      </w:r>
    </w:p>
    <w:p w14:paraId="42E3974C" w14:textId="77777777" w:rsidR="004D6C7A" w:rsidRDefault="004D6C7A" w:rsidP="004D6C7A">
      <w:pPr>
        <w:pStyle w:val="af6"/>
        <w:rPr>
          <w:b/>
          <w:sz w:val="28"/>
          <w:szCs w:val="28"/>
        </w:rPr>
      </w:pPr>
      <w:r>
        <w:rPr>
          <w:b/>
          <w:sz w:val="28"/>
          <w:szCs w:val="28"/>
        </w:rPr>
        <w:t xml:space="preserve">                                                                     </w:t>
      </w:r>
    </w:p>
    <w:p w14:paraId="30300711" w14:textId="77777777" w:rsidR="004D6C7A" w:rsidRDefault="004D6C7A" w:rsidP="004D6C7A">
      <w:pPr>
        <w:pStyle w:val="af6"/>
        <w:jc w:val="center"/>
        <w:rPr>
          <w:b/>
          <w:sz w:val="28"/>
          <w:szCs w:val="28"/>
        </w:rPr>
      </w:pPr>
    </w:p>
    <w:tbl>
      <w:tblPr>
        <w:tblW w:w="9948" w:type="dxa"/>
        <w:tblLook w:val="04A0" w:firstRow="1" w:lastRow="0" w:firstColumn="1" w:lastColumn="0" w:noHBand="0" w:noVBand="1"/>
      </w:tblPr>
      <w:tblGrid>
        <w:gridCol w:w="5353"/>
        <w:gridCol w:w="4595"/>
      </w:tblGrid>
      <w:tr w:rsidR="004D6C7A" w14:paraId="67D7DECD" w14:textId="77777777" w:rsidTr="004D6C7A">
        <w:tc>
          <w:tcPr>
            <w:tcW w:w="5353" w:type="dxa"/>
            <w:hideMark/>
          </w:tcPr>
          <w:p w14:paraId="3D8BE374" w14:textId="77777777" w:rsidR="004D6C7A" w:rsidRDefault="004D6C7A">
            <w:pPr>
              <w:autoSpaceDE w:val="0"/>
              <w:autoSpaceDN w:val="0"/>
              <w:adjustRightInd w:val="0"/>
              <w:jc w:val="both"/>
              <w:rPr>
                <w:bCs/>
                <w:sz w:val="28"/>
                <w:szCs w:val="28"/>
              </w:rPr>
            </w:pPr>
            <w:r>
              <w:rPr>
                <w:b/>
                <w:sz w:val="28"/>
                <w:szCs w:val="28"/>
              </w:rPr>
              <w:t xml:space="preserve">Об утверждении административного регламента предоставления муниципальной услуги «Принятие на учет граждан                 </w:t>
            </w:r>
            <w:proofErr w:type="gramStart"/>
            <w:r>
              <w:rPr>
                <w:b/>
                <w:sz w:val="28"/>
                <w:szCs w:val="28"/>
              </w:rPr>
              <w:t>в качестве</w:t>
            </w:r>
            <w:proofErr w:type="gramEnd"/>
            <w:r>
              <w:rPr>
                <w:b/>
                <w:sz w:val="28"/>
                <w:szCs w:val="28"/>
              </w:rPr>
              <w:t xml:space="preserve"> нуждающихся в жилых помещениях, предоставляемых по договорам социального найма»</w:t>
            </w:r>
          </w:p>
        </w:tc>
        <w:tc>
          <w:tcPr>
            <w:tcW w:w="4595" w:type="dxa"/>
          </w:tcPr>
          <w:p w14:paraId="3AA1AF89" w14:textId="77777777" w:rsidR="004D6C7A" w:rsidRDefault="004D6C7A">
            <w:pPr>
              <w:pStyle w:val="af6"/>
              <w:jc w:val="center"/>
              <w:rPr>
                <w:b/>
                <w:sz w:val="28"/>
                <w:szCs w:val="28"/>
              </w:rPr>
            </w:pPr>
          </w:p>
        </w:tc>
      </w:tr>
    </w:tbl>
    <w:p w14:paraId="5F8B5BFA" w14:textId="77777777" w:rsidR="004D6C7A" w:rsidRDefault="004D6C7A" w:rsidP="004D6C7A">
      <w:pPr>
        <w:pStyle w:val="af6"/>
        <w:jc w:val="center"/>
        <w:rPr>
          <w:b/>
          <w:sz w:val="28"/>
          <w:szCs w:val="28"/>
        </w:rPr>
      </w:pPr>
    </w:p>
    <w:p w14:paraId="0054692E" w14:textId="66FE01A2" w:rsidR="004D6C7A" w:rsidRDefault="004D6C7A" w:rsidP="004D6C7A">
      <w:pPr>
        <w:pStyle w:val="af6"/>
        <w:ind w:firstLine="709"/>
        <w:jc w:val="both"/>
        <w:rPr>
          <w:sz w:val="28"/>
          <w:szCs w:val="28"/>
        </w:rPr>
      </w:pPr>
      <w:r>
        <w:rPr>
          <w:sz w:val="28"/>
          <w:szCs w:val="28"/>
        </w:rPr>
        <w:t>В соответствии</w:t>
      </w:r>
      <w:r>
        <w:rPr>
          <w:b/>
          <w:sz w:val="28"/>
          <w:szCs w:val="28"/>
        </w:rPr>
        <w:t xml:space="preserve"> </w:t>
      </w:r>
      <w:r>
        <w:rPr>
          <w:sz w:val="28"/>
          <w:szCs w:val="28"/>
        </w:rPr>
        <w:t>с</w:t>
      </w:r>
      <w:r>
        <w:rPr>
          <w:b/>
          <w:sz w:val="28"/>
          <w:szCs w:val="28"/>
        </w:rPr>
        <w:t xml:space="preserve"> </w:t>
      </w:r>
      <w:r>
        <w:rPr>
          <w:sz w:val="28"/>
          <w:szCs w:val="28"/>
        </w:rPr>
        <w:t>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Уставом Костаревского сельского поселения, постановляю:</w:t>
      </w:r>
    </w:p>
    <w:p w14:paraId="4153B7A4" w14:textId="77777777" w:rsidR="004D6C7A" w:rsidRDefault="004D6C7A" w:rsidP="004D6C7A">
      <w:pPr>
        <w:pStyle w:val="af6"/>
        <w:ind w:firstLine="709"/>
        <w:jc w:val="both"/>
        <w:rPr>
          <w:sz w:val="28"/>
          <w:szCs w:val="28"/>
        </w:rPr>
      </w:pPr>
    </w:p>
    <w:p w14:paraId="43B8F5AE" w14:textId="5A4CABCD" w:rsidR="004D6C7A" w:rsidRDefault="004D6C7A" w:rsidP="004D6C7A">
      <w:pPr>
        <w:pStyle w:val="af6"/>
        <w:ind w:firstLine="709"/>
        <w:jc w:val="both"/>
        <w:rPr>
          <w:sz w:val="28"/>
          <w:szCs w:val="28"/>
        </w:rPr>
      </w:pPr>
      <w:r>
        <w:rPr>
          <w:sz w:val="28"/>
          <w:szCs w:val="28"/>
        </w:rPr>
        <w:t xml:space="preserve">1. Утвердить административный регламент предоставления муниципальной услуги «Принятие на учет граждан </w:t>
      </w:r>
      <w:proofErr w:type="gramStart"/>
      <w:r>
        <w:rPr>
          <w:sz w:val="28"/>
          <w:szCs w:val="28"/>
        </w:rPr>
        <w:t xml:space="preserve">в </w:t>
      </w:r>
      <w:r w:rsidR="00BD3ADA">
        <w:rPr>
          <w:sz w:val="28"/>
          <w:szCs w:val="28"/>
        </w:rPr>
        <w:t>качестве</w:t>
      </w:r>
      <w:proofErr w:type="gramEnd"/>
      <w:r w:rsidR="00BD3ADA">
        <w:rPr>
          <w:sz w:val="28"/>
          <w:szCs w:val="28"/>
        </w:rPr>
        <w:t xml:space="preserve"> нуждающихся</w:t>
      </w:r>
      <w:r>
        <w:rPr>
          <w:sz w:val="28"/>
          <w:szCs w:val="28"/>
        </w:rPr>
        <w:t xml:space="preserve"> в жилых помещениях, предоставляемых по договорам социального найма», согласно приложению к настоящему постановлению.</w:t>
      </w:r>
    </w:p>
    <w:p w14:paraId="29B5FA0A" w14:textId="08772B50" w:rsidR="004D6C7A" w:rsidRDefault="004D6C7A" w:rsidP="004D6C7A">
      <w:pPr>
        <w:pStyle w:val="af6"/>
        <w:ind w:firstLine="709"/>
        <w:jc w:val="both"/>
        <w:rPr>
          <w:sz w:val="28"/>
          <w:szCs w:val="28"/>
        </w:rPr>
      </w:pPr>
      <w:r>
        <w:rPr>
          <w:sz w:val="28"/>
          <w:szCs w:val="28"/>
        </w:rPr>
        <w:t xml:space="preserve">2. Постановление администрации Костаревского сельского поселения № 24 от 02.07.2012г «Об утверждении административного регламента на оказание муниципальной услуги «Учет граждан </w:t>
      </w:r>
      <w:proofErr w:type="gramStart"/>
      <w:r>
        <w:rPr>
          <w:sz w:val="28"/>
          <w:szCs w:val="28"/>
        </w:rPr>
        <w:t xml:space="preserve">в </w:t>
      </w:r>
      <w:r w:rsidR="00BD3ADA">
        <w:rPr>
          <w:sz w:val="28"/>
          <w:szCs w:val="28"/>
        </w:rPr>
        <w:t>качестве</w:t>
      </w:r>
      <w:proofErr w:type="gramEnd"/>
      <w:r w:rsidR="00BD3ADA">
        <w:rPr>
          <w:sz w:val="28"/>
          <w:szCs w:val="28"/>
        </w:rPr>
        <w:t xml:space="preserve"> нуждающихся</w:t>
      </w:r>
      <w:r>
        <w:rPr>
          <w:sz w:val="28"/>
          <w:szCs w:val="28"/>
        </w:rPr>
        <w:t xml:space="preserve"> в жилых помещениях» признать утратившим силу.</w:t>
      </w:r>
    </w:p>
    <w:p w14:paraId="454625B4" w14:textId="77777777" w:rsidR="004D6C7A" w:rsidRDefault="004D6C7A" w:rsidP="004D6C7A">
      <w:pPr>
        <w:pStyle w:val="af6"/>
        <w:ind w:firstLine="709"/>
        <w:jc w:val="both"/>
        <w:rPr>
          <w:sz w:val="28"/>
          <w:szCs w:val="28"/>
        </w:rPr>
      </w:pPr>
      <w:r>
        <w:rPr>
          <w:sz w:val="28"/>
          <w:szCs w:val="28"/>
        </w:rPr>
        <w:t>3.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w:t>
      </w:r>
    </w:p>
    <w:p w14:paraId="2F213C97" w14:textId="77777777" w:rsidR="004D6C7A" w:rsidRDefault="004D6C7A" w:rsidP="004D6C7A">
      <w:pPr>
        <w:ind w:firstLine="708"/>
        <w:jc w:val="both"/>
        <w:rPr>
          <w:sz w:val="28"/>
          <w:szCs w:val="28"/>
        </w:rPr>
      </w:pPr>
      <w:r>
        <w:rPr>
          <w:sz w:val="28"/>
          <w:szCs w:val="28"/>
        </w:rPr>
        <w:t xml:space="preserve">4. Настоящее постановление подлежит официальному опубликованию (обнародованию) и размещению в сети Интернет на официальном сайте  </w:t>
      </w:r>
      <w:hyperlink r:id="rId4" w:history="1">
        <w:r>
          <w:rPr>
            <w:rStyle w:val="a3"/>
            <w:sz w:val="28"/>
            <w:szCs w:val="28"/>
            <w:lang w:val="en-US"/>
          </w:rPr>
          <w:t>http</w:t>
        </w:r>
        <w:r>
          <w:rPr>
            <w:rStyle w:val="a3"/>
            <w:sz w:val="28"/>
            <w:szCs w:val="28"/>
          </w:rPr>
          <w:t>://</w:t>
        </w:r>
        <w:proofErr w:type="spellStart"/>
        <w:r>
          <w:rPr>
            <w:rStyle w:val="a3"/>
            <w:sz w:val="28"/>
            <w:szCs w:val="28"/>
            <w:lang w:val="en-US"/>
          </w:rPr>
          <w:t>kamyshinskij</w:t>
        </w:r>
        <w:proofErr w:type="spellEnd"/>
        <w:r>
          <w:rPr>
            <w:rStyle w:val="a3"/>
            <w:sz w:val="28"/>
            <w:szCs w:val="28"/>
          </w:rPr>
          <w:t>.</w:t>
        </w:r>
        <w:proofErr w:type="spellStart"/>
        <w:r>
          <w:rPr>
            <w:rStyle w:val="a3"/>
            <w:sz w:val="28"/>
            <w:szCs w:val="28"/>
            <w:lang w:val="en-US"/>
          </w:rPr>
          <w:t>volgograd</w:t>
        </w:r>
        <w:proofErr w:type="spellEnd"/>
        <w:r>
          <w:rPr>
            <w:rStyle w:val="a3"/>
            <w:sz w:val="28"/>
            <w:szCs w:val="28"/>
          </w:rPr>
          <w:t>.</w:t>
        </w:r>
        <w:proofErr w:type="spellStart"/>
        <w:r>
          <w:rPr>
            <w:rStyle w:val="a3"/>
            <w:sz w:val="28"/>
            <w:szCs w:val="28"/>
            <w:lang w:val="en-US"/>
          </w:rPr>
          <w:t>ru</w:t>
        </w:r>
        <w:proofErr w:type="spellEnd"/>
        <w:r>
          <w:rPr>
            <w:rStyle w:val="a3"/>
            <w:sz w:val="28"/>
            <w:szCs w:val="28"/>
          </w:rPr>
          <w:t>/</w:t>
        </w:r>
        <w:r>
          <w:rPr>
            <w:rStyle w:val="a3"/>
            <w:sz w:val="28"/>
            <w:szCs w:val="28"/>
            <w:lang w:val="en-US"/>
          </w:rPr>
          <w:t>folder</w:t>
        </w:r>
        <w:r>
          <w:rPr>
            <w:rStyle w:val="a3"/>
            <w:sz w:val="28"/>
            <w:szCs w:val="28"/>
          </w:rPr>
          <w:t>_16/</w:t>
        </w:r>
      </w:hyperlink>
      <w:r>
        <w:rPr>
          <w:sz w:val="28"/>
          <w:szCs w:val="28"/>
        </w:rPr>
        <w:t xml:space="preserve">. </w:t>
      </w:r>
    </w:p>
    <w:p w14:paraId="291E2A4C" w14:textId="77777777" w:rsidR="004D6C7A" w:rsidRDefault="004D6C7A" w:rsidP="004D6C7A">
      <w:pPr>
        <w:ind w:firstLine="708"/>
        <w:jc w:val="both"/>
        <w:rPr>
          <w:sz w:val="28"/>
          <w:szCs w:val="28"/>
        </w:rPr>
      </w:pPr>
    </w:p>
    <w:p w14:paraId="05497D5B" w14:textId="77777777" w:rsidR="004D6C7A" w:rsidRDefault="004D6C7A" w:rsidP="004D6C7A">
      <w:pPr>
        <w:pStyle w:val="af6"/>
        <w:jc w:val="center"/>
        <w:rPr>
          <w:b/>
          <w:sz w:val="28"/>
          <w:szCs w:val="28"/>
        </w:rPr>
      </w:pPr>
    </w:p>
    <w:p w14:paraId="6F5AB411" w14:textId="7C1F05EF" w:rsidR="004D6C7A" w:rsidRDefault="004D6C7A" w:rsidP="004D6C7A">
      <w:pPr>
        <w:pStyle w:val="af6"/>
        <w:tabs>
          <w:tab w:val="left" w:pos="285"/>
        </w:tabs>
        <w:rPr>
          <w:sz w:val="28"/>
          <w:szCs w:val="28"/>
        </w:rPr>
      </w:pPr>
      <w:r>
        <w:rPr>
          <w:sz w:val="28"/>
          <w:szCs w:val="28"/>
        </w:rPr>
        <w:t xml:space="preserve">Глава Костаревского </w:t>
      </w:r>
    </w:p>
    <w:p w14:paraId="05BAF03B" w14:textId="07283447" w:rsidR="004D6C7A" w:rsidRDefault="004D6C7A" w:rsidP="004D6C7A">
      <w:pPr>
        <w:pStyle w:val="af6"/>
        <w:tabs>
          <w:tab w:val="left" w:pos="285"/>
        </w:tabs>
        <w:rPr>
          <w:sz w:val="28"/>
          <w:szCs w:val="28"/>
        </w:rPr>
      </w:pPr>
      <w:r>
        <w:rPr>
          <w:sz w:val="28"/>
          <w:szCs w:val="28"/>
        </w:rPr>
        <w:lastRenderedPageBreak/>
        <w:t>сельского поселения                                                                  С.В. Марков</w:t>
      </w:r>
    </w:p>
    <w:p w14:paraId="6F9ECB3E" w14:textId="77777777" w:rsidR="004D6C7A" w:rsidRDefault="004D6C7A" w:rsidP="004D6C7A">
      <w:pPr>
        <w:pStyle w:val="ConsPlusTitle"/>
        <w:jc w:val="right"/>
        <w:rPr>
          <w:rFonts w:ascii="Times New Roman" w:hAnsi="Times New Roman" w:cs="Times New Roman"/>
          <w:i/>
          <w:sz w:val="28"/>
          <w:szCs w:val="28"/>
        </w:rPr>
      </w:pPr>
    </w:p>
    <w:p w14:paraId="39E7F220" w14:textId="77777777" w:rsidR="004D6C7A" w:rsidRDefault="004D6C7A" w:rsidP="004D6C7A">
      <w:pPr>
        <w:widowControl w:val="0"/>
        <w:autoSpaceDE w:val="0"/>
        <w:jc w:val="right"/>
        <w:rPr>
          <w:sz w:val="28"/>
          <w:szCs w:val="28"/>
        </w:rPr>
      </w:pPr>
      <w:r>
        <w:rPr>
          <w:sz w:val="28"/>
          <w:szCs w:val="28"/>
        </w:rPr>
        <w:t xml:space="preserve">                                                         Утвержден постановлением </w:t>
      </w:r>
    </w:p>
    <w:p w14:paraId="12407EFC" w14:textId="519C4FB3" w:rsidR="004D6C7A" w:rsidRDefault="004D6C7A" w:rsidP="004D6C7A">
      <w:pPr>
        <w:widowControl w:val="0"/>
        <w:autoSpaceDE w:val="0"/>
        <w:jc w:val="right"/>
        <w:rPr>
          <w:sz w:val="28"/>
          <w:szCs w:val="28"/>
        </w:rPr>
      </w:pPr>
      <w:r>
        <w:rPr>
          <w:sz w:val="28"/>
          <w:szCs w:val="28"/>
        </w:rPr>
        <w:t>администрации Костаревского сельского поселения</w:t>
      </w:r>
    </w:p>
    <w:p w14:paraId="4F54365A" w14:textId="08107AB6" w:rsidR="004D6C7A" w:rsidRDefault="004D6C7A" w:rsidP="004D6C7A">
      <w:pPr>
        <w:widowControl w:val="0"/>
        <w:autoSpaceDE w:val="0"/>
        <w:jc w:val="right"/>
        <w:rPr>
          <w:sz w:val="28"/>
          <w:szCs w:val="28"/>
        </w:rPr>
      </w:pPr>
      <w:r>
        <w:rPr>
          <w:sz w:val="28"/>
          <w:szCs w:val="28"/>
        </w:rPr>
        <w:t xml:space="preserve">от   </w:t>
      </w:r>
      <w:r w:rsidR="000D15BF">
        <w:rPr>
          <w:sz w:val="28"/>
          <w:szCs w:val="28"/>
        </w:rPr>
        <w:t xml:space="preserve"> </w:t>
      </w:r>
      <w:r>
        <w:rPr>
          <w:sz w:val="28"/>
          <w:szCs w:val="28"/>
        </w:rPr>
        <w:t xml:space="preserve"> г.  № </w:t>
      </w:r>
      <w:r w:rsidR="000D15BF">
        <w:rPr>
          <w:sz w:val="28"/>
          <w:szCs w:val="28"/>
        </w:rPr>
        <w:t xml:space="preserve"> </w:t>
      </w:r>
    </w:p>
    <w:p w14:paraId="6CB60C5C" w14:textId="77777777" w:rsidR="004D6C7A" w:rsidRDefault="004D6C7A" w:rsidP="004D6C7A">
      <w:pPr>
        <w:widowControl w:val="0"/>
        <w:autoSpaceDE w:val="0"/>
        <w:autoSpaceDN w:val="0"/>
        <w:adjustRightInd w:val="0"/>
        <w:ind w:firstLine="540"/>
        <w:jc w:val="both"/>
      </w:pPr>
    </w:p>
    <w:p w14:paraId="1F051451" w14:textId="77777777" w:rsidR="004D6C7A" w:rsidRDefault="004D6C7A" w:rsidP="004D6C7A">
      <w:pPr>
        <w:widowControl w:val="0"/>
        <w:autoSpaceDE w:val="0"/>
        <w:autoSpaceDN w:val="0"/>
        <w:adjustRightInd w:val="0"/>
        <w:ind w:firstLine="540"/>
        <w:jc w:val="both"/>
      </w:pPr>
    </w:p>
    <w:p w14:paraId="20E93AAC" w14:textId="77777777" w:rsidR="004D6C7A" w:rsidRDefault="004D6C7A" w:rsidP="004D6C7A">
      <w:pPr>
        <w:widowControl w:val="0"/>
        <w:autoSpaceDE w:val="0"/>
        <w:autoSpaceDN w:val="0"/>
        <w:adjustRightInd w:val="0"/>
        <w:ind w:firstLine="709"/>
        <w:jc w:val="both"/>
      </w:pPr>
    </w:p>
    <w:p w14:paraId="2E7CAAC2" w14:textId="77777777" w:rsidR="004D6C7A" w:rsidRDefault="004D6C7A" w:rsidP="004D6C7A">
      <w:pPr>
        <w:widowControl w:val="0"/>
        <w:autoSpaceDE w:val="0"/>
        <w:autoSpaceDN w:val="0"/>
        <w:adjustRightInd w:val="0"/>
        <w:ind w:firstLine="709"/>
        <w:jc w:val="both"/>
      </w:pPr>
    </w:p>
    <w:p w14:paraId="7FAF98E2" w14:textId="77777777" w:rsidR="004D6C7A" w:rsidRDefault="004D6C7A" w:rsidP="004D6C7A">
      <w:pPr>
        <w:widowControl w:val="0"/>
        <w:autoSpaceDE w:val="0"/>
        <w:autoSpaceDN w:val="0"/>
        <w:adjustRightInd w:val="0"/>
        <w:ind w:firstLine="709"/>
        <w:jc w:val="both"/>
      </w:pPr>
    </w:p>
    <w:p w14:paraId="0E891017" w14:textId="77777777" w:rsidR="004D6C7A" w:rsidRDefault="004D6C7A" w:rsidP="004D6C7A">
      <w:pPr>
        <w:widowControl w:val="0"/>
        <w:autoSpaceDE w:val="0"/>
        <w:autoSpaceDN w:val="0"/>
        <w:adjustRightInd w:val="0"/>
        <w:ind w:firstLine="709"/>
        <w:jc w:val="both"/>
      </w:pPr>
    </w:p>
    <w:p w14:paraId="3B3AEABE" w14:textId="77777777" w:rsidR="004D6C7A" w:rsidRDefault="004D6C7A" w:rsidP="004D6C7A">
      <w:pPr>
        <w:pStyle w:val="ConsPlusCell"/>
        <w:jc w:val="center"/>
        <w:rPr>
          <w:rFonts w:ascii="Times New Roman" w:hAnsi="Times New Roman" w:cs="Times New Roman"/>
          <w:b/>
          <w:sz w:val="28"/>
          <w:szCs w:val="28"/>
        </w:rPr>
      </w:pPr>
      <w:bookmarkStart w:id="0" w:name="Par34"/>
      <w:bookmarkEnd w:id="0"/>
      <w:r>
        <w:rPr>
          <w:rFonts w:ascii="Times New Roman" w:hAnsi="Times New Roman" w:cs="Times New Roman"/>
          <w:b/>
          <w:sz w:val="28"/>
          <w:szCs w:val="28"/>
        </w:rPr>
        <w:t>Административный регламент</w:t>
      </w:r>
    </w:p>
    <w:p w14:paraId="5E4C5130" w14:textId="0AA2AD9B" w:rsidR="004D6C7A" w:rsidRDefault="004D6C7A" w:rsidP="004D6C7A">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муниципальной услуги «Принятие на учет граждан                 </w:t>
      </w:r>
      <w:r w:rsidR="00BD3ADA">
        <w:rPr>
          <w:rFonts w:ascii="Times New Roman" w:hAnsi="Times New Roman" w:cs="Times New Roman"/>
          <w:b/>
          <w:sz w:val="28"/>
          <w:szCs w:val="28"/>
        </w:rPr>
        <w:t>в качестве,</w:t>
      </w:r>
      <w:r>
        <w:rPr>
          <w:rFonts w:ascii="Times New Roman" w:hAnsi="Times New Roman" w:cs="Times New Roman"/>
          <w:b/>
          <w:sz w:val="28"/>
          <w:szCs w:val="28"/>
        </w:rPr>
        <w:t xml:space="preserve"> нуждающихся в жилых помещениях, предоставляемых по договорам социального найма»</w:t>
      </w:r>
    </w:p>
    <w:p w14:paraId="30D39A4C" w14:textId="77777777" w:rsidR="004D6C7A" w:rsidRDefault="004D6C7A" w:rsidP="004D6C7A">
      <w:pPr>
        <w:pStyle w:val="ConsPlusCell"/>
        <w:jc w:val="center"/>
      </w:pPr>
    </w:p>
    <w:p w14:paraId="40D312C0" w14:textId="77777777" w:rsidR="004D6C7A" w:rsidRDefault="004D6C7A" w:rsidP="004D6C7A">
      <w:pPr>
        <w:widowControl w:val="0"/>
        <w:autoSpaceDE w:val="0"/>
        <w:autoSpaceDN w:val="0"/>
        <w:adjustRightInd w:val="0"/>
        <w:jc w:val="center"/>
        <w:outlineLvl w:val="1"/>
        <w:rPr>
          <w:b/>
          <w:sz w:val="28"/>
          <w:szCs w:val="28"/>
        </w:rPr>
      </w:pPr>
      <w:r>
        <w:rPr>
          <w:b/>
          <w:sz w:val="28"/>
          <w:szCs w:val="28"/>
        </w:rPr>
        <w:t>1. Общие положения</w:t>
      </w:r>
    </w:p>
    <w:p w14:paraId="7C8331FA" w14:textId="77777777" w:rsidR="004D6C7A" w:rsidRDefault="004D6C7A" w:rsidP="004D6C7A">
      <w:pPr>
        <w:autoSpaceDE w:val="0"/>
        <w:autoSpaceDN w:val="0"/>
        <w:adjustRightInd w:val="0"/>
        <w:ind w:firstLine="709"/>
        <w:jc w:val="both"/>
        <w:rPr>
          <w:sz w:val="28"/>
          <w:szCs w:val="28"/>
        </w:rPr>
      </w:pPr>
    </w:p>
    <w:p w14:paraId="5021490B" w14:textId="77777777" w:rsidR="004D6C7A" w:rsidRDefault="004D6C7A" w:rsidP="004D6C7A">
      <w:pPr>
        <w:autoSpaceDE w:val="0"/>
        <w:autoSpaceDN w:val="0"/>
        <w:adjustRightInd w:val="0"/>
        <w:ind w:firstLine="709"/>
        <w:jc w:val="both"/>
        <w:rPr>
          <w:sz w:val="28"/>
          <w:szCs w:val="28"/>
        </w:rPr>
      </w:pPr>
      <w:r>
        <w:rPr>
          <w:sz w:val="28"/>
          <w:szCs w:val="28"/>
        </w:rPr>
        <w:t>1.1. Предмет регулирования</w:t>
      </w:r>
    </w:p>
    <w:p w14:paraId="27FC0357" w14:textId="28F02AD4" w:rsidR="004D6C7A" w:rsidRDefault="004D6C7A" w:rsidP="004D6C7A">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административный регламент устанавливает порядок предоставления муниципальной услуги «Принятие на учет граждан в качестве нуждающихся в жилых помещениях, предоставляемых по договорам социального найма» (далее – муниципальная услуга), стандарт предоставления муниципальной услуги, </w:t>
      </w:r>
      <w:r>
        <w:rPr>
          <w:rFonts w:ascii="Times New Roman" w:hAnsi="Times New Roman"/>
          <w:bCs/>
          <w:sz w:val="28"/>
          <w:szCs w:val="28"/>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w:t>
      </w:r>
      <w:r>
        <w:rPr>
          <w:rFonts w:ascii="Times New Roman" w:hAnsi="Times New Roman" w:cs="Times New Roman"/>
          <w:bCs/>
          <w:sz w:val="28"/>
          <w:szCs w:val="28"/>
        </w:rPr>
        <w:t xml:space="preserve">регламента, досудебный (внесудебный) порядок обжалования решений и действий (бездействия) </w:t>
      </w:r>
      <w:r>
        <w:rPr>
          <w:rFonts w:ascii="Times New Roman" w:hAnsi="Times New Roman" w:cs="Times New Roman"/>
          <w:sz w:val="28"/>
          <w:szCs w:val="28"/>
        </w:rPr>
        <w:t>администрации Костаревского сельского поселения</w:t>
      </w:r>
      <w:r>
        <w:rPr>
          <w:rFonts w:ascii="Times New Roman" w:hAnsi="Times New Roman" w:cs="Times New Roman"/>
          <w:bCs/>
          <w:sz w:val="28"/>
          <w:szCs w:val="28"/>
        </w:rPr>
        <w:t>, должностных лиц</w:t>
      </w:r>
      <w:r>
        <w:rPr>
          <w:rFonts w:ascii="Times New Roman" w:hAnsi="Times New Roman" w:cs="Times New Roman"/>
          <w:sz w:val="28"/>
          <w:szCs w:val="28"/>
        </w:rPr>
        <w:t xml:space="preserve"> администрации Костаревского сельского поселения</w:t>
      </w:r>
      <w:r>
        <w:rPr>
          <w:rFonts w:ascii="Times New Roman" w:hAnsi="Times New Roman" w:cs="Times New Roman"/>
          <w:bCs/>
          <w:sz w:val="28"/>
          <w:szCs w:val="28"/>
        </w:rPr>
        <w:t>.</w:t>
      </w:r>
    </w:p>
    <w:p w14:paraId="0A18DA01" w14:textId="77777777" w:rsidR="004D6C7A" w:rsidRDefault="004D6C7A" w:rsidP="004D6C7A">
      <w:pPr>
        <w:widowControl w:val="0"/>
        <w:shd w:val="clear" w:color="auto" w:fill="FFFFFF"/>
        <w:tabs>
          <w:tab w:val="left" w:pos="912"/>
          <w:tab w:val="left" w:pos="3586"/>
          <w:tab w:val="left" w:pos="5026"/>
          <w:tab w:val="left" w:pos="7632"/>
          <w:tab w:val="left" w:pos="8779"/>
        </w:tabs>
        <w:ind w:firstLine="709"/>
        <w:rPr>
          <w:bCs/>
          <w:sz w:val="28"/>
          <w:szCs w:val="28"/>
        </w:rPr>
      </w:pPr>
      <w:r>
        <w:rPr>
          <w:sz w:val="28"/>
          <w:szCs w:val="28"/>
        </w:rPr>
        <w:t xml:space="preserve">1.2. </w:t>
      </w:r>
      <w:r>
        <w:rPr>
          <w:bCs/>
          <w:sz w:val="28"/>
          <w:szCs w:val="28"/>
        </w:rPr>
        <w:t>Сведения о заявителях</w:t>
      </w:r>
    </w:p>
    <w:p w14:paraId="76701115" w14:textId="77777777" w:rsidR="004D6C7A" w:rsidRDefault="004D6C7A" w:rsidP="004D6C7A">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Заявителями на получение муниципальной услуги являются граждане Российской Федерации либо их законные представители. </w:t>
      </w:r>
    </w:p>
    <w:p w14:paraId="444C3FB9" w14:textId="77777777" w:rsidR="004D6C7A" w:rsidRDefault="004D6C7A" w:rsidP="004D6C7A">
      <w:pPr>
        <w:widowControl w:val="0"/>
        <w:autoSpaceDE w:val="0"/>
        <w:autoSpaceDN w:val="0"/>
        <w:adjustRightInd w:val="0"/>
        <w:ind w:firstLine="709"/>
        <w:jc w:val="both"/>
        <w:rPr>
          <w:sz w:val="28"/>
          <w:szCs w:val="28"/>
        </w:rPr>
      </w:pPr>
      <w:r>
        <w:rPr>
          <w:sz w:val="28"/>
          <w:szCs w:val="28"/>
        </w:rPr>
        <w:t>1.3. Порядок информирования заявителей о предоставлении муниципальной услуги</w:t>
      </w:r>
    </w:p>
    <w:p w14:paraId="3C358808" w14:textId="5F3CB357" w:rsidR="004D6C7A" w:rsidRDefault="004D6C7A" w:rsidP="004D6C7A">
      <w:pPr>
        <w:autoSpaceDE w:val="0"/>
        <w:autoSpaceDN w:val="0"/>
        <w:adjustRightInd w:val="0"/>
        <w:ind w:firstLine="709"/>
        <w:jc w:val="both"/>
        <w:rPr>
          <w:sz w:val="28"/>
          <w:szCs w:val="28"/>
        </w:rPr>
      </w:pPr>
      <w:r>
        <w:rPr>
          <w:sz w:val="28"/>
          <w:szCs w:val="28"/>
        </w:rPr>
        <w:t xml:space="preserve">1.3.1. Сведения о месте нахождения, контактных телефонах и графике работы администрации Костаревского сельского поселения, </w:t>
      </w:r>
      <w:r>
        <w:rPr>
          <w:bCs/>
          <w:sz w:val="28"/>
          <w:szCs w:val="28"/>
        </w:rPr>
        <w:t>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r>
        <w:rPr>
          <w:sz w:val="28"/>
          <w:szCs w:val="28"/>
        </w:rPr>
        <w:t>, организаций (органов) государственного технического учета и (или) технической инвентаризации объектов капитального строительства, участвующих в предоставлении муниципальной услуги (далее - организации (органы), участвующие в предоставлении муниципальной услуги), многофункционального центра (далее – МФЦ):</w:t>
      </w:r>
    </w:p>
    <w:p w14:paraId="6CB05CFE" w14:textId="0D90FD18" w:rsidR="004D6C7A" w:rsidRDefault="004D6C7A" w:rsidP="004D6C7A">
      <w:pPr>
        <w:widowControl w:val="0"/>
        <w:autoSpaceDE w:val="0"/>
        <w:autoSpaceDN w:val="0"/>
        <w:adjustRightInd w:val="0"/>
        <w:ind w:firstLine="709"/>
        <w:jc w:val="both"/>
        <w:rPr>
          <w:sz w:val="28"/>
          <w:szCs w:val="28"/>
        </w:rPr>
      </w:pPr>
      <w:r>
        <w:rPr>
          <w:sz w:val="28"/>
          <w:szCs w:val="28"/>
        </w:rPr>
        <w:t xml:space="preserve">Администрация Костаревского сельского поселения расположена по </w:t>
      </w:r>
      <w:r>
        <w:rPr>
          <w:sz w:val="28"/>
          <w:szCs w:val="28"/>
        </w:rPr>
        <w:lastRenderedPageBreak/>
        <w:t>адресу: 403839, Россия, Волгоградская область, Камышинский район, с. Костарево, ул. Советская, дом 31</w:t>
      </w:r>
      <w:r>
        <w:rPr>
          <w:i/>
          <w:sz w:val="28"/>
          <w:szCs w:val="28"/>
        </w:rPr>
        <w:t>.</w:t>
      </w:r>
    </w:p>
    <w:p w14:paraId="44EC5E0E" w14:textId="24C2548F" w:rsidR="004D6C7A" w:rsidRPr="004D6C7A" w:rsidRDefault="004D6C7A" w:rsidP="004D6C7A">
      <w:pPr>
        <w:widowControl w:val="0"/>
        <w:autoSpaceDE w:val="0"/>
        <w:autoSpaceDN w:val="0"/>
        <w:adjustRightInd w:val="0"/>
        <w:ind w:firstLine="709"/>
        <w:jc w:val="both"/>
        <w:rPr>
          <w:sz w:val="28"/>
          <w:szCs w:val="28"/>
        </w:rPr>
      </w:pPr>
      <w:r>
        <w:rPr>
          <w:sz w:val="28"/>
          <w:szCs w:val="28"/>
        </w:rPr>
        <w:t>Тел./</w:t>
      </w:r>
      <w:proofErr w:type="gramStart"/>
      <w:r>
        <w:rPr>
          <w:sz w:val="28"/>
          <w:szCs w:val="28"/>
        </w:rPr>
        <w:t>факс  (</w:t>
      </w:r>
      <w:proofErr w:type="gramEnd"/>
      <w:r>
        <w:rPr>
          <w:sz w:val="28"/>
          <w:szCs w:val="28"/>
        </w:rPr>
        <w:t xml:space="preserve">257) 7-71-41; </w:t>
      </w:r>
      <w:r>
        <w:rPr>
          <w:sz w:val="28"/>
          <w:szCs w:val="28"/>
          <w:lang w:val="en-US"/>
        </w:rPr>
        <w:t>e</w:t>
      </w:r>
      <w:r>
        <w:rPr>
          <w:sz w:val="28"/>
          <w:szCs w:val="28"/>
        </w:rPr>
        <w:t>-</w:t>
      </w:r>
      <w:r>
        <w:rPr>
          <w:sz w:val="28"/>
          <w:szCs w:val="28"/>
          <w:lang w:val="en-US"/>
        </w:rPr>
        <w:t>mail</w:t>
      </w:r>
      <w:r>
        <w:rPr>
          <w:sz w:val="28"/>
          <w:szCs w:val="28"/>
        </w:rPr>
        <w:t xml:space="preserve">: </w:t>
      </w:r>
      <w:hyperlink r:id="rId5" w:history="1"/>
      <w:r>
        <w:rPr>
          <w:sz w:val="28"/>
          <w:szCs w:val="28"/>
        </w:rPr>
        <w:t xml:space="preserve"> </w:t>
      </w:r>
      <w:proofErr w:type="spellStart"/>
      <w:r>
        <w:rPr>
          <w:sz w:val="28"/>
          <w:szCs w:val="28"/>
          <w:lang w:val="en-US"/>
        </w:rPr>
        <w:t>adm</w:t>
      </w:r>
      <w:proofErr w:type="spellEnd"/>
      <w:r>
        <w:rPr>
          <w:sz w:val="28"/>
          <w:szCs w:val="28"/>
        </w:rPr>
        <w:t>.</w:t>
      </w:r>
      <w:proofErr w:type="spellStart"/>
      <w:r>
        <w:rPr>
          <w:sz w:val="28"/>
          <w:szCs w:val="28"/>
          <w:lang w:val="en-US"/>
        </w:rPr>
        <w:t>kostarevo</w:t>
      </w:r>
      <w:proofErr w:type="spellEnd"/>
      <w:r w:rsidRPr="004D6C7A">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p>
    <w:p w14:paraId="3AE11A93" w14:textId="77777777" w:rsidR="004D6C7A" w:rsidRDefault="004D6C7A" w:rsidP="004D6C7A">
      <w:pPr>
        <w:widowControl w:val="0"/>
        <w:autoSpaceDE w:val="0"/>
        <w:autoSpaceDN w:val="0"/>
        <w:adjustRightInd w:val="0"/>
        <w:ind w:firstLine="709"/>
        <w:jc w:val="both"/>
        <w:rPr>
          <w:sz w:val="28"/>
          <w:szCs w:val="28"/>
        </w:rPr>
      </w:pPr>
      <w:r>
        <w:rPr>
          <w:sz w:val="28"/>
          <w:szCs w:val="28"/>
        </w:rPr>
        <w:t xml:space="preserve">Интернет-сайт:  </w:t>
      </w:r>
      <w:hyperlink r:id="rId6" w:history="1">
        <w:r>
          <w:rPr>
            <w:rStyle w:val="a3"/>
            <w:sz w:val="28"/>
            <w:szCs w:val="28"/>
            <w:lang w:val="en-US"/>
          </w:rPr>
          <w:t>http</w:t>
        </w:r>
        <w:r>
          <w:rPr>
            <w:rStyle w:val="a3"/>
            <w:sz w:val="28"/>
            <w:szCs w:val="28"/>
          </w:rPr>
          <w:t>://</w:t>
        </w:r>
        <w:proofErr w:type="spellStart"/>
        <w:r>
          <w:rPr>
            <w:rStyle w:val="a3"/>
            <w:sz w:val="28"/>
            <w:szCs w:val="28"/>
            <w:lang w:val="en-US"/>
          </w:rPr>
          <w:t>kamyshinskij</w:t>
        </w:r>
        <w:proofErr w:type="spellEnd"/>
        <w:r>
          <w:rPr>
            <w:rStyle w:val="a3"/>
            <w:sz w:val="28"/>
            <w:szCs w:val="28"/>
          </w:rPr>
          <w:t>.</w:t>
        </w:r>
        <w:proofErr w:type="spellStart"/>
        <w:r>
          <w:rPr>
            <w:rStyle w:val="a3"/>
            <w:sz w:val="28"/>
            <w:szCs w:val="28"/>
            <w:lang w:val="en-US"/>
          </w:rPr>
          <w:t>volgograd</w:t>
        </w:r>
        <w:proofErr w:type="spellEnd"/>
        <w:r>
          <w:rPr>
            <w:rStyle w:val="a3"/>
            <w:sz w:val="28"/>
            <w:szCs w:val="28"/>
          </w:rPr>
          <w:t>.</w:t>
        </w:r>
        <w:proofErr w:type="spellStart"/>
        <w:r>
          <w:rPr>
            <w:rStyle w:val="a3"/>
            <w:sz w:val="28"/>
            <w:szCs w:val="28"/>
            <w:lang w:val="en-US"/>
          </w:rPr>
          <w:t>ru</w:t>
        </w:r>
        <w:proofErr w:type="spellEnd"/>
        <w:r>
          <w:rPr>
            <w:rStyle w:val="a3"/>
            <w:sz w:val="28"/>
            <w:szCs w:val="28"/>
          </w:rPr>
          <w:t>/</w:t>
        </w:r>
        <w:r>
          <w:rPr>
            <w:rStyle w:val="a3"/>
            <w:sz w:val="28"/>
            <w:szCs w:val="28"/>
            <w:lang w:val="en-US"/>
          </w:rPr>
          <w:t>folder</w:t>
        </w:r>
        <w:r>
          <w:rPr>
            <w:rStyle w:val="a3"/>
            <w:sz w:val="28"/>
            <w:szCs w:val="28"/>
          </w:rPr>
          <w:t>_16/</w:t>
        </w:r>
      </w:hyperlink>
    </w:p>
    <w:p w14:paraId="68C54AEC" w14:textId="1A90B5BB" w:rsidR="004D6C7A" w:rsidRDefault="004D6C7A" w:rsidP="004D6C7A">
      <w:pPr>
        <w:widowControl w:val="0"/>
        <w:autoSpaceDE w:val="0"/>
        <w:autoSpaceDN w:val="0"/>
        <w:adjustRightInd w:val="0"/>
        <w:ind w:firstLine="709"/>
        <w:jc w:val="both"/>
        <w:rPr>
          <w:sz w:val="28"/>
          <w:szCs w:val="28"/>
        </w:rPr>
      </w:pPr>
      <w:r>
        <w:rPr>
          <w:sz w:val="28"/>
          <w:szCs w:val="28"/>
        </w:rPr>
        <w:t>МФЦ: 4038</w:t>
      </w:r>
      <w:r w:rsidR="00BD3ADA">
        <w:rPr>
          <w:sz w:val="28"/>
          <w:szCs w:val="28"/>
        </w:rPr>
        <w:t>3</w:t>
      </w:r>
      <w:r>
        <w:rPr>
          <w:sz w:val="28"/>
          <w:szCs w:val="28"/>
        </w:rPr>
        <w:t xml:space="preserve">9, Россия, Волгоградская область, Камышинский район, с. </w:t>
      </w:r>
      <w:r w:rsidR="00BD3ADA">
        <w:rPr>
          <w:sz w:val="28"/>
          <w:szCs w:val="28"/>
        </w:rPr>
        <w:t>Костарево</w:t>
      </w:r>
      <w:r>
        <w:rPr>
          <w:sz w:val="28"/>
          <w:szCs w:val="28"/>
        </w:rPr>
        <w:t xml:space="preserve">, ул. </w:t>
      </w:r>
      <w:r w:rsidR="00BD3ADA">
        <w:rPr>
          <w:sz w:val="28"/>
          <w:szCs w:val="28"/>
        </w:rPr>
        <w:t>ул. Советская, дом 31</w:t>
      </w:r>
      <w:r>
        <w:rPr>
          <w:sz w:val="28"/>
          <w:szCs w:val="28"/>
        </w:rPr>
        <w:t>.</w:t>
      </w:r>
    </w:p>
    <w:p w14:paraId="73D8318C" w14:textId="77777777" w:rsidR="004D6C7A" w:rsidRDefault="004D6C7A" w:rsidP="004D6C7A">
      <w:pPr>
        <w:widowControl w:val="0"/>
        <w:autoSpaceDE w:val="0"/>
        <w:autoSpaceDN w:val="0"/>
        <w:adjustRightInd w:val="0"/>
        <w:ind w:firstLine="709"/>
        <w:jc w:val="both"/>
        <w:rPr>
          <w:sz w:val="28"/>
          <w:szCs w:val="28"/>
        </w:rPr>
      </w:pPr>
      <w:r>
        <w:rPr>
          <w:bCs/>
          <w:color w:val="000000"/>
          <w:sz w:val="28"/>
          <w:szCs w:val="28"/>
          <w:shd w:val="clear" w:color="auto" w:fill="FFFFFF"/>
        </w:rPr>
        <w:t>Росреестр, Территориальный отдел № 4:</w:t>
      </w:r>
    </w:p>
    <w:p w14:paraId="47F1C4B1" w14:textId="77777777" w:rsidR="004D6C7A" w:rsidRDefault="004D6C7A" w:rsidP="004D6C7A">
      <w:pPr>
        <w:ind w:firstLine="720"/>
        <w:rPr>
          <w:sz w:val="28"/>
          <w:szCs w:val="28"/>
        </w:rPr>
      </w:pPr>
      <w:r>
        <w:rPr>
          <w:sz w:val="28"/>
          <w:szCs w:val="28"/>
        </w:rPr>
        <w:t>Телефон: 8 800 100-34-34;</w:t>
      </w:r>
    </w:p>
    <w:p w14:paraId="21138575" w14:textId="77777777" w:rsidR="004D6C7A" w:rsidRDefault="004D6C7A" w:rsidP="004D6C7A">
      <w:pPr>
        <w:ind w:firstLine="720"/>
        <w:rPr>
          <w:sz w:val="28"/>
          <w:szCs w:val="28"/>
        </w:rPr>
      </w:pPr>
      <w:r>
        <w:rPr>
          <w:sz w:val="28"/>
          <w:szCs w:val="28"/>
        </w:rPr>
        <w:t>Адрес: площадь Павших Борцов, 9, Камышин;</w:t>
      </w:r>
    </w:p>
    <w:p w14:paraId="04F3941A" w14:textId="77777777" w:rsidR="004D6C7A" w:rsidRPr="004D6C7A" w:rsidRDefault="004D6C7A" w:rsidP="004D6C7A">
      <w:pPr>
        <w:ind w:firstLine="720"/>
        <w:rPr>
          <w:sz w:val="28"/>
          <w:szCs w:val="28"/>
        </w:rPr>
      </w:pPr>
      <w:r>
        <w:rPr>
          <w:sz w:val="28"/>
          <w:szCs w:val="28"/>
        </w:rPr>
        <w:t xml:space="preserve">Сайт </w:t>
      </w:r>
      <w:hyperlink r:id="rId7" w:tgtFrame="_blank" w:history="1">
        <w:r>
          <w:rPr>
            <w:rStyle w:val="a3"/>
            <w:sz w:val="28"/>
            <w:szCs w:val="28"/>
          </w:rPr>
          <w:t>rosreestr.ru</w:t>
        </w:r>
      </w:hyperlink>
      <w:r w:rsidRPr="004D6C7A">
        <w:rPr>
          <w:sz w:val="28"/>
          <w:szCs w:val="28"/>
        </w:rPr>
        <w:t>.</w:t>
      </w:r>
    </w:p>
    <w:p w14:paraId="0F855E93" w14:textId="77777777" w:rsidR="004D6C7A" w:rsidRDefault="004D6C7A" w:rsidP="004D6C7A">
      <w:pPr>
        <w:ind w:right="-143" w:firstLine="720"/>
        <w:rPr>
          <w:sz w:val="28"/>
          <w:szCs w:val="28"/>
        </w:rPr>
      </w:pPr>
      <w:r>
        <w:rPr>
          <w:sz w:val="28"/>
          <w:szCs w:val="28"/>
        </w:rPr>
        <w:t xml:space="preserve">Росреестр, Межмуниципальный отдел по городу Камышину, </w:t>
      </w:r>
      <w:proofErr w:type="spellStart"/>
      <w:r>
        <w:rPr>
          <w:sz w:val="28"/>
          <w:szCs w:val="28"/>
        </w:rPr>
        <w:t>Камышинскому</w:t>
      </w:r>
      <w:proofErr w:type="spellEnd"/>
      <w:r>
        <w:rPr>
          <w:sz w:val="28"/>
          <w:szCs w:val="28"/>
        </w:rPr>
        <w:t xml:space="preserve"> и Ольховскому районам. Регистрационная палата:</w:t>
      </w:r>
    </w:p>
    <w:p w14:paraId="0A89D891" w14:textId="77777777" w:rsidR="004D6C7A" w:rsidRDefault="004D6C7A" w:rsidP="004D6C7A">
      <w:pPr>
        <w:ind w:firstLine="720"/>
        <w:rPr>
          <w:sz w:val="28"/>
          <w:szCs w:val="28"/>
        </w:rPr>
      </w:pPr>
      <w:r>
        <w:rPr>
          <w:sz w:val="28"/>
          <w:szCs w:val="28"/>
        </w:rPr>
        <w:t>Телефон: 8 800 100-34-34, +7 84457 4-56-89, +7 84457 4-57-05, +7 84457 4-55-02;</w:t>
      </w:r>
    </w:p>
    <w:p w14:paraId="6545D7C3" w14:textId="77777777" w:rsidR="004D6C7A" w:rsidRDefault="004D6C7A" w:rsidP="004D6C7A">
      <w:pPr>
        <w:ind w:firstLine="720"/>
        <w:rPr>
          <w:sz w:val="28"/>
          <w:szCs w:val="28"/>
        </w:rPr>
      </w:pPr>
      <w:r>
        <w:rPr>
          <w:sz w:val="28"/>
          <w:szCs w:val="28"/>
        </w:rPr>
        <w:t xml:space="preserve">Время работы: </w:t>
      </w:r>
      <w:proofErr w:type="spellStart"/>
      <w:r>
        <w:rPr>
          <w:sz w:val="28"/>
          <w:szCs w:val="28"/>
        </w:rPr>
        <w:t>пн-сб</w:t>
      </w:r>
      <w:proofErr w:type="spellEnd"/>
      <w:r>
        <w:rPr>
          <w:sz w:val="28"/>
          <w:szCs w:val="28"/>
        </w:rPr>
        <w:t xml:space="preserve"> 9:00–18:00;</w:t>
      </w:r>
    </w:p>
    <w:p w14:paraId="437350AC" w14:textId="77777777" w:rsidR="004D6C7A" w:rsidRDefault="004D6C7A" w:rsidP="004D6C7A">
      <w:pPr>
        <w:ind w:firstLine="720"/>
        <w:rPr>
          <w:sz w:val="28"/>
          <w:szCs w:val="28"/>
        </w:rPr>
      </w:pPr>
      <w:r>
        <w:rPr>
          <w:sz w:val="28"/>
          <w:szCs w:val="28"/>
        </w:rPr>
        <w:t>Адрес: Камышинская ул., 25, Камышин (</w:t>
      </w:r>
      <w:proofErr w:type="spellStart"/>
      <w:r>
        <w:rPr>
          <w:sz w:val="28"/>
          <w:szCs w:val="28"/>
        </w:rPr>
        <w:t>каб</w:t>
      </w:r>
      <w:proofErr w:type="spellEnd"/>
      <w:r>
        <w:rPr>
          <w:sz w:val="28"/>
          <w:szCs w:val="28"/>
        </w:rPr>
        <w:t>. 203, 2-ой этаж);</w:t>
      </w:r>
    </w:p>
    <w:p w14:paraId="39EAA17D" w14:textId="77777777" w:rsidR="004D6C7A" w:rsidRDefault="004D6C7A" w:rsidP="004D6C7A">
      <w:pPr>
        <w:ind w:firstLine="720"/>
        <w:rPr>
          <w:sz w:val="28"/>
          <w:szCs w:val="28"/>
        </w:rPr>
      </w:pPr>
      <w:r>
        <w:rPr>
          <w:sz w:val="28"/>
          <w:szCs w:val="28"/>
        </w:rPr>
        <w:t>Сайт</w:t>
      </w:r>
      <w:r w:rsidRPr="004D6C7A">
        <w:rPr>
          <w:sz w:val="28"/>
          <w:szCs w:val="28"/>
        </w:rPr>
        <w:t xml:space="preserve">: </w:t>
      </w:r>
      <w:hyperlink r:id="rId8" w:tgtFrame="_blank" w:history="1">
        <w:r>
          <w:rPr>
            <w:rStyle w:val="a3"/>
            <w:sz w:val="28"/>
            <w:szCs w:val="28"/>
          </w:rPr>
          <w:t>rosreestr.ru</w:t>
        </w:r>
      </w:hyperlink>
      <w:r>
        <w:rPr>
          <w:sz w:val="28"/>
          <w:szCs w:val="28"/>
        </w:rPr>
        <w:t>.</w:t>
      </w:r>
    </w:p>
    <w:p w14:paraId="79420B6D" w14:textId="77777777" w:rsidR="004D6C7A" w:rsidRDefault="004D6C7A" w:rsidP="004D6C7A">
      <w:pPr>
        <w:widowControl w:val="0"/>
        <w:autoSpaceDE w:val="0"/>
        <w:autoSpaceDN w:val="0"/>
        <w:adjustRightInd w:val="0"/>
        <w:ind w:firstLine="709"/>
        <w:jc w:val="both"/>
        <w:rPr>
          <w:sz w:val="28"/>
          <w:szCs w:val="28"/>
        </w:rPr>
      </w:pPr>
      <w:r>
        <w:rPr>
          <w:sz w:val="28"/>
          <w:szCs w:val="28"/>
        </w:rPr>
        <w:t>1.3.2. Информацию о порядке предоставления муниципальной услуги заявитель может получить:</w:t>
      </w:r>
    </w:p>
    <w:p w14:paraId="75BD5EB0" w14:textId="1D28BAA2" w:rsidR="004D6C7A" w:rsidRDefault="004D6C7A" w:rsidP="004D6C7A">
      <w:pPr>
        <w:widowControl w:val="0"/>
        <w:autoSpaceDE w:val="0"/>
        <w:autoSpaceDN w:val="0"/>
        <w:adjustRightInd w:val="0"/>
        <w:ind w:firstLine="709"/>
        <w:jc w:val="both"/>
        <w:rPr>
          <w:sz w:val="28"/>
          <w:szCs w:val="28"/>
        </w:rPr>
      </w:pPr>
      <w:r>
        <w:rPr>
          <w:sz w:val="28"/>
          <w:szCs w:val="28"/>
        </w:rPr>
        <w:t>непосредственно администрации Костаревского сельского поселения (информационные стенды, устное информирование по телефону, а также на личном приеме муниципальными служащими);</w:t>
      </w:r>
    </w:p>
    <w:p w14:paraId="7CE67D25" w14:textId="699700D3" w:rsidR="004D6C7A" w:rsidRDefault="004D6C7A" w:rsidP="004D6C7A">
      <w:pPr>
        <w:widowControl w:val="0"/>
        <w:autoSpaceDE w:val="0"/>
        <w:autoSpaceDN w:val="0"/>
        <w:adjustRightInd w:val="0"/>
        <w:ind w:firstLine="709"/>
        <w:jc w:val="both"/>
        <w:rPr>
          <w:sz w:val="28"/>
          <w:szCs w:val="28"/>
        </w:rPr>
      </w:pPr>
      <w:r>
        <w:rPr>
          <w:sz w:val="28"/>
          <w:szCs w:val="28"/>
        </w:rPr>
        <w:t>по почте, в том числе электронной (</w:t>
      </w:r>
      <w:proofErr w:type="spellStart"/>
      <w:r>
        <w:rPr>
          <w:sz w:val="28"/>
          <w:szCs w:val="28"/>
          <w:lang w:val="en-US"/>
        </w:rPr>
        <w:t>adm</w:t>
      </w:r>
      <w:proofErr w:type="spellEnd"/>
      <w:r>
        <w:rPr>
          <w:sz w:val="28"/>
          <w:szCs w:val="28"/>
        </w:rPr>
        <w:t>.</w:t>
      </w:r>
      <w:proofErr w:type="spellStart"/>
      <w:r>
        <w:rPr>
          <w:sz w:val="28"/>
          <w:szCs w:val="28"/>
          <w:lang w:val="en-US"/>
        </w:rPr>
        <w:t>kostarevo</w:t>
      </w:r>
      <w:proofErr w:type="spellEnd"/>
      <w:r w:rsidRPr="004D6C7A">
        <w:rPr>
          <w:sz w:val="28"/>
          <w:szCs w:val="28"/>
        </w:rPr>
        <w:t>@</w:t>
      </w:r>
      <w:proofErr w:type="spellStart"/>
      <w:r>
        <w:rPr>
          <w:sz w:val="28"/>
          <w:szCs w:val="28"/>
          <w:lang w:val="en-US"/>
        </w:rPr>
        <w:t>yandex</w:t>
      </w:r>
      <w:proofErr w:type="spellEnd"/>
      <w:r>
        <w:rPr>
          <w:sz w:val="28"/>
          <w:szCs w:val="28"/>
        </w:rPr>
        <w:t>.</w:t>
      </w:r>
      <w:proofErr w:type="spellStart"/>
      <w:r>
        <w:rPr>
          <w:sz w:val="28"/>
          <w:szCs w:val="28"/>
          <w:lang w:val="en-US"/>
        </w:rPr>
        <w:t>ru</w:t>
      </w:r>
      <w:proofErr w:type="spellEnd"/>
      <w:r>
        <w:rPr>
          <w:sz w:val="28"/>
          <w:szCs w:val="28"/>
        </w:rPr>
        <w:t>), в случае письменного обращения заявителя;</w:t>
      </w:r>
    </w:p>
    <w:p w14:paraId="315BF458" w14:textId="321856DE" w:rsidR="004D6C7A" w:rsidRDefault="004D6C7A" w:rsidP="004D6C7A">
      <w:pPr>
        <w:widowControl w:val="0"/>
        <w:autoSpaceDE w:val="0"/>
        <w:autoSpaceDN w:val="0"/>
        <w:adjustRightInd w:val="0"/>
        <w:ind w:firstLine="709"/>
        <w:jc w:val="both"/>
        <w:rPr>
          <w:sz w:val="28"/>
          <w:szCs w:val="28"/>
        </w:rPr>
      </w:pPr>
      <w:r>
        <w:rPr>
          <w:sz w:val="28"/>
          <w:szCs w:val="28"/>
        </w:rPr>
        <w:t>в сети Интернет на официальном сайте администрации Костаревского сельского поселения (</w:t>
      </w:r>
      <w:hyperlink r:id="rId9" w:history="1">
        <w:r>
          <w:rPr>
            <w:rStyle w:val="a3"/>
            <w:sz w:val="28"/>
            <w:szCs w:val="28"/>
            <w:lang w:val="en-US"/>
          </w:rPr>
          <w:t>http</w:t>
        </w:r>
        <w:r>
          <w:rPr>
            <w:rStyle w:val="a3"/>
            <w:sz w:val="28"/>
            <w:szCs w:val="28"/>
          </w:rPr>
          <w:t>://</w:t>
        </w:r>
        <w:r>
          <w:rPr>
            <w:rStyle w:val="a3"/>
            <w:sz w:val="28"/>
            <w:szCs w:val="28"/>
            <w:lang w:val="en-US"/>
          </w:rPr>
          <w:t>kamyshinskij</w:t>
        </w:r>
        <w:r>
          <w:rPr>
            <w:rStyle w:val="a3"/>
            <w:sz w:val="28"/>
            <w:szCs w:val="28"/>
          </w:rPr>
          <w:t>.</w:t>
        </w:r>
        <w:r>
          <w:rPr>
            <w:rStyle w:val="a3"/>
            <w:sz w:val="28"/>
            <w:szCs w:val="28"/>
            <w:lang w:val="en-US"/>
          </w:rPr>
          <w:t>volgograd</w:t>
        </w:r>
        <w:r>
          <w:rPr>
            <w:rStyle w:val="a3"/>
            <w:sz w:val="28"/>
            <w:szCs w:val="28"/>
          </w:rPr>
          <w:t>.</w:t>
        </w:r>
        <w:r>
          <w:rPr>
            <w:rStyle w:val="a3"/>
            <w:sz w:val="28"/>
            <w:szCs w:val="28"/>
            <w:lang w:val="en-US"/>
          </w:rPr>
          <w:t>ru</w:t>
        </w:r>
        <w:r>
          <w:rPr>
            <w:rStyle w:val="a3"/>
            <w:sz w:val="28"/>
            <w:szCs w:val="28"/>
          </w:rPr>
          <w:t>/</w:t>
        </w:r>
        <w:r>
          <w:rPr>
            <w:rStyle w:val="a3"/>
            <w:sz w:val="28"/>
            <w:szCs w:val="28"/>
            <w:lang w:val="en-US"/>
          </w:rPr>
          <w:t>folder</w:t>
        </w:r>
        <w:r>
          <w:rPr>
            <w:rStyle w:val="a3"/>
            <w:sz w:val="28"/>
            <w:szCs w:val="28"/>
          </w:rPr>
          <w:t>_16/</w:t>
        </w:r>
      </w:hyperlink>
      <w:r>
        <w:rPr>
          <w:sz w:val="28"/>
          <w:szCs w:val="28"/>
        </w:rPr>
        <w:t>), на официальном портале Губернатора и Администрации Волгоградской области (</w:t>
      </w:r>
      <w:r>
        <w:rPr>
          <w:sz w:val="28"/>
          <w:szCs w:val="28"/>
          <w:lang w:val="en-US"/>
        </w:rPr>
        <w:t>www</w:t>
      </w:r>
      <w:r>
        <w:rPr>
          <w:sz w:val="28"/>
          <w:szCs w:val="28"/>
        </w:rPr>
        <w:t>.</w:t>
      </w:r>
      <w:r>
        <w:rPr>
          <w:sz w:val="28"/>
          <w:szCs w:val="28"/>
          <w:lang w:val="en-US"/>
        </w:rPr>
        <w:t>volgograd</w:t>
      </w:r>
      <w:r>
        <w:rPr>
          <w:sz w:val="28"/>
          <w:szCs w:val="28"/>
        </w:rPr>
        <w:t>.</w:t>
      </w:r>
      <w:r>
        <w:rPr>
          <w:sz w:val="28"/>
          <w:szCs w:val="28"/>
          <w:lang w:val="en-US"/>
        </w:rPr>
        <w:t>ru</w:t>
      </w:r>
      <w:r>
        <w:rPr>
          <w:sz w:val="28"/>
          <w:szCs w:val="28"/>
        </w:rPr>
        <w:t>), на едином портале государственных и муниципальных услуг (</w:t>
      </w:r>
      <w:hyperlink r:id="rId10" w:history="1">
        <w:r>
          <w:rPr>
            <w:rStyle w:val="a3"/>
            <w:sz w:val="28"/>
            <w:szCs w:val="28"/>
            <w:lang w:val="en-US"/>
          </w:rPr>
          <w:t>www</w:t>
        </w:r>
        <w:r>
          <w:rPr>
            <w:rStyle w:val="a3"/>
            <w:sz w:val="28"/>
            <w:szCs w:val="28"/>
          </w:rPr>
          <w:t>.</w:t>
        </w:r>
        <w:proofErr w:type="spellStart"/>
        <w:r>
          <w:rPr>
            <w:rStyle w:val="a3"/>
            <w:sz w:val="28"/>
            <w:szCs w:val="28"/>
            <w:lang w:val="en-US"/>
          </w:rPr>
          <w:t>gosuslugi</w:t>
        </w:r>
        <w:proofErr w:type="spellEnd"/>
        <w:r>
          <w:rPr>
            <w:rStyle w:val="a3"/>
            <w:sz w:val="28"/>
            <w:szCs w:val="28"/>
          </w:rPr>
          <w:t>.</w:t>
        </w:r>
        <w:proofErr w:type="spellStart"/>
        <w:r>
          <w:rPr>
            <w:rStyle w:val="a3"/>
            <w:sz w:val="28"/>
            <w:szCs w:val="28"/>
            <w:lang w:val="en-US"/>
          </w:rPr>
          <w:t>ru</w:t>
        </w:r>
        <w:proofErr w:type="spellEnd"/>
      </w:hyperlink>
      <w:r>
        <w:rPr>
          <w:sz w:val="28"/>
          <w:szCs w:val="28"/>
        </w:rPr>
        <w:t>).</w:t>
      </w:r>
    </w:p>
    <w:p w14:paraId="2FB9B035" w14:textId="77777777" w:rsidR="004D6C7A" w:rsidRDefault="004D6C7A" w:rsidP="004D6C7A">
      <w:pPr>
        <w:widowControl w:val="0"/>
        <w:autoSpaceDE w:val="0"/>
        <w:autoSpaceDN w:val="0"/>
        <w:adjustRightInd w:val="0"/>
        <w:ind w:firstLine="709"/>
        <w:jc w:val="both"/>
        <w:outlineLvl w:val="1"/>
        <w:rPr>
          <w:b/>
          <w:sz w:val="28"/>
          <w:szCs w:val="28"/>
        </w:rPr>
      </w:pPr>
    </w:p>
    <w:p w14:paraId="01A9ABBD" w14:textId="77777777" w:rsidR="004D6C7A" w:rsidRDefault="004D6C7A" w:rsidP="004D6C7A">
      <w:pPr>
        <w:widowControl w:val="0"/>
        <w:autoSpaceDE w:val="0"/>
        <w:autoSpaceDN w:val="0"/>
        <w:adjustRightInd w:val="0"/>
        <w:jc w:val="center"/>
        <w:outlineLvl w:val="1"/>
        <w:rPr>
          <w:b/>
          <w:sz w:val="28"/>
          <w:szCs w:val="28"/>
        </w:rPr>
      </w:pPr>
      <w:r>
        <w:rPr>
          <w:b/>
          <w:sz w:val="28"/>
          <w:szCs w:val="28"/>
        </w:rPr>
        <w:t>2. Стандарт предоставления муниципальной услуги</w:t>
      </w:r>
    </w:p>
    <w:p w14:paraId="652E13E7" w14:textId="77777777" w:rsidR="004D6C7A" w:rsidRDefault="004D6C7A" w:rsidP="004D6C7A">
      <w:pPr>
        <w:widowControl w:val="0"/>
        <w:autoSpaceDE w:val="0"/>
        <w:autoSpaceDN w:val="0"/>
        <w:adjustRightInd w:val="0"/>
        <w:ind w:firstLine="709"/>
        <w:jc w:val="both"/>
        <w:rPr>
          <w:sz w:val="28"/>
          <w:szCs w:val="28"/>
        </w:rPr>
      </w:pPr>
    </w:p>
    <w:p w14:paraId="33BE5F22" w14:textId="23AD1254" w:rsidR="004D6C7A" w:rsidRDefault="004D6C7A" w:rsidP="004D6C7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2.1. Наименование муниципальной услуги – «Принятие на учет граждан </w:t>
      </w:r>
      <w:r w:rsidR="00BD3ADA">
        <w:rPr>
          <w:rFonts w:ascii="Times New Roman" w:hAnsi="Times New Roman" w:cs="Times New Roman"/>
          <w:sz w:val="28"/>
          <w:szCs w:val="28"/>
        </w:rPr>
        <w:t>в качестве,</w:t>
      </w:r>
      <w:r>
        <w:rPr>
          <w:rFonts w:ascii="Times New Roman" w:hAnsi="Times New Roman" w:cs="Times New Roman"/>
          <w:sz w:val="28"/>
          <w:szCs w:val="28"/>
        </w:rPr>
        <w:t xml:space="preserve"> нуждающихся в жилых помещениях, предоставляемых по договорам социального найма». </w:t>
      </w:r>
    </w:p>
    <w:p w14:paraId="295474F8" w14:textId="497DDE20" w:rsidR="004D6C7A" w:rsidRDefault="004D6C7A" w:rsidP="004D6C7A">
      <w:pPr>
        <w:autoSpaceDE w:val="0"/>
        <w:autoSpaceDN w:val="0"/>
        <w:adjustRightInd w:val="0"/>
        <w:ind w:firstLine="709"/>
        <w:jc w:val="both"/>
        <w:rPr>
          <w:sz w:val="28"/>
          <w:szCs w:val="28"/>
        </w:rPr>
      </w:pPr>
      <w:r>
        <w:rPr>
          <w:sz w:val="28"/>
          <w:szCs w:val="28"/>
        </w:rPr>
        <w:t>2.2. Органом, предоставляющим муниципальную услугу, является администрация Костаревского сельского поселения.</w:t>
      </w:r>
    </w:p>
    <w:p w14:paraId="28180ADD" w14:textId="77777777" w:rsidR="004D6C7A" w:rsidRDefault="004D6C7A" w:rsidP="004D6C7A">
      <w:pPr>
        <w:widowControl w:val="0"/>
        <w:autoSpaceDE w:val="0"/>
        <w:autoSpaceDN w:val="0"/>
        <w:adjustRightInd w:val="0"/>
        <w:ind w:firstLine="709"/>
        <w:jc w:val="both"/>
        <w:rPr>
          <w:sz w:val="28"/>
          <w:szCs w:val="28"/>
        </w:rPr>
      </w:pPr>
      <w:r>
        <w:rPr>
          <w:sz w:val="28"/>
          <w:szCs w:val="28"/>
        </w:rPr>
        <w:t>2.3. Результатом предоставления муниципальной услуги является:</w:t>
      </w:r>
    </w:p>
    <w:p w14:paraId="3D657FAD" w14:textId="52C75A01" w:rsidR="004D6C7A" w:rsidRDefault="004D6C7A" w:rsidP="004D6C7A">
      <w:pPr>
        <w:widowControl w:val="0"/>
        <w:autoSpaceDE w:val="0"/>
        <w:autoSpaceDN w:val="0"/>
        <w:adjustRightInd w:val="0"/>
        <w:ind w:firstLine="709"/>
        <w:jc w:val="both"/>
        <w:rPr>
          <w:kern w:val="2"/>
          <w:sz w:val="28"/>
          <w:szCs w:val="28"/>
          <w:lang w:eastAsia="ar-SA"/>
        </w:rPr>
      </w:pPr>
      <w:r>
        <w:rPr>
          <w:sz w:val="28"/>
          <w:szCs w:val="28"/>
        </w:rPr>
        <w:t xml:space="preserve">- решение администрации Костаревского сельского поселения о принятии граждан на учет в качестве </w:t>
      </w:r>
      <w:r>
        <w:rPr>
          <w:kern w:val="2"/>
          <w:sz w:val="28"/>
          <w:szCs w:val="28"/>
          <w:lang w:eastAsia="ar-SA"/>
        </w:rPr>
        <w:t xml:space="preserve">нуждающихся в жилых помещениях, предоставляемых по договорам </w:t>
      </w:r>
      <w:proofErr w:type="gramStart"/>
      <w:r>
        <w:rPr>
          <w:kern w:val="2"/>
          <w:sz w:val="28"/>
          <w:szCs w:val="28"/>
          <w:lang w:eastAsia="ar-SA"/>
        </w:rPr>
        <w:t>социального найма</w:t>
      </w:r>
      <w:proofErr w:type="gramEnd"/>
      <w:r>
        <w:rPr>
          <w:kern w:val="2"/>
          <w:sz w:val="28"/>
          <w:szCs w:val="28"/>
          <w:lang w:eastAsia="ar-SA"/>
        </w:rPr>
        <w:t xml:space="preserve"> и выдача уведомления о принятии на учет;</w:t>
      </w:r>
    </w:p>
    <w:p w14:paraId="79DFDCF2" w14:textId="2F663F52" w:rsidR="004D6C7A" w:rsidRDefault="004D6C7A" w:rsidP="004D6C7A">
      <w:pPr>
        <w:widowControl w:val="0"/>
        <w:autoSpaceDE w:val="0"/>
        <w:autoSpaceDN w:val="0"/>
        <w:adjustRightInd w:val="0"/>
        <w:ind w:firstLine="709"/>
        <w:jc w:val="both"/>
        <w:rPr>
          <w:sz w:val="28"/>
          <w:szCs w:val="28"/>
        </w:rPr>
      </w:pPr>
      <w:r>
        <w:rPr>
          <w:kern w:val="2"/>
          <w:sz w:val="28"/>
          <w:szCs w:val="28"/>
          <w:lang w:eastAsia="ar-SA"/>
        </w:rPr>
        <w:t>- решение</w:t>
      </w:r>
      <w:r>
        <w:rPr>
          <w:sz w:val="28"/>
          <w:szCs w:val="28"/>
        </w:rPr>
        <w:t xml:space="preserve"> администрации Костаревского сельского поселения об отказе в принятии граждан на учет в качестве </w:t>
      </w:r>
      <w:r>
        <w:rPr>
          <w:kern w:val="2"/>
          <w:sz w:val="28"/>
          <w:szCs w:val="28"/>
          <w:lang w:eastAsia="ar-SA"/>
        </w:rPr>
        <w:t>нуждающихся в жилых помещениях, предоставляемых по договорам социального найма.</w:t>
      </w:r>
      <w:r>
        <w:rPr>
          <w:sz w:val="28"/>
          <w:szCs w:val="28"/>
        </w:rPr>
        <w:t xml:space="preserve"> </w:t>
      </w:r>
    </w:p>
    <w:p w14:paraId="1C2C2C99" w14:textId="77777777" w:rsidR="004D6C7A" w:rsidRDefault="004D6C7A" w:rsidP="004D6C7A">
      <w:pPr>
        <w:widowControl w:val="0"/>
        <w:autoSpaceDE w:val="0"/>
        <w:autoSpaceDN w:val="0"/>
        <w:adjustRightInd w:val="0"/>
        <w:ind w:firstLine="709"/>
        <w:jc w:val="both"/>
        <w:rPr>
          <w:sz w:val="28"/>
          <w:szCs w:val="28"/>
        </w:rPr>
      </w:pPr>
      <w:r>
        <w:rPr>
          <w:sz w:val="28"/>
          <w:szCs w:val="28"/>
        </w:rPr>
        <w:t>2.4. Срок предоставления муниципальной услуги.</w:t>
      </w:r>
    </w:p>
    <w:p w14:paraId="65B7A6A6" w14:textId="631AE1F8" w:rsidR="004D6C7A" w:rsidRDefault="004D6C7A" w:rsidP="004D6C7A">
      <w:pPr>
        <w:autoSpaceDE w:val="0"/>
        <w:autoSpaceDN w:val="0"/>
        <w:adjustRightInd w:val="0"/>
        <w:ind w:firstLine="709"/>
        <w:jc w:val="both"/>
        <w:rPr>
          <w:sz w:val="28"/>
          <w:szCs w:val="28"/>
        </w:rPr>
      </w:pPr>
      <w:r>
        <w:rPr>
          <w:sz w:val="28"/>
          <w:szCs w:val="28"/>
        </w:rPr>
        <w:lastRenderedPageBreak/>
        <w:t xml:space="preserve">Решение администрации Костаревского сельского поселения </w:t>
      </w:r>
      <w:r>
        <w:rPr>
          <w:kern w:val="2"/>
          <w:sz w:val="28"/>
          <w:szCs w:val="28"/>
          <w:lang w:eastAsia="ar-SA"/>
        </w:rPr>
        <w:t xml:space="preserve">о принятии (об отказе в принятии) граждан на учет в качестве нуждающихся в жилых помещениях, предоставляемых по договорам социального найма, принимается </w:t>
      </w:r>
      <w:r>
        <w:rPr>
          <w:sz w:val="28"/>
          <w:szCs w:val="28"/>
        </w:rPr>
        <w:t xml:space="preserve">по результатам рассмотрения соответствующего заявления и документов, предусмотренных пунктом 2.6 настоящего административного регламента, не позднее чем через тридцать рабочих дней со дня представления документов заявителем, обязанность по предоставлению которых возложена на заявителя. </w:t>
      </w:r>
    </w:p>
    <w:p w14:paraId="51810991" w14:textId="72D9CD5E" w:rsidR="004D6C7A" w:rsidRDefault="004D6C7A" w:rsidP="004D6C7A">
      <w:pPr>
        <w:autoSpaceDE w:val="0"/>
        <w:autoSpaceDN w:val="0"/>
        <w:adjustRightInd w:val="0"/>
        <w:ind w:firstLine="709"/>
        <w:jc w:val="both"/>
        <w:rPr>
          <w:sz w:val="28"/>
          <w:szCs w:val="28"/>
        </w:rPr>
      </w:pPr>
      <w:r>
        <w:rPr>
          <w:sz w:val="28"/>
          <w:szCs w:val="28"/>
        </w:rPr>
        <w:t xml:space="preserve">В случае представления заявителем заявления и документов, предусмотренных пунктом 2.6 настоящего административного регламента через МФЦ </w:t>
      </w:r>
      <w:proofErr w:type="gramStart"/>
      <w:r>
        <w:rPr>
          <w:sz w:val="28"/>
          <w:szCs w:val="28"/>
        </w:rPr>
        <w:t>срок предоставления муниципальной услуги</w:t>
      </w:r>
      <w:proofErr w:type="gramEnd"/>
      <w:r>
        <w:rPr>
          <w:sz w:val="28"/>
          <w:szCs w:val="28"/>
        </w:rPr>
        <w:t xml:space="preserve"> исчисляется со дня передачи документов в администрацию Костаревского сельского поселения.</w:t>
      </w:r>
    </w:p>
    <w:p w14:paraId="5E58E2A8" w14:textId="63E3F4C9" w:rsidR="004D6C7A" w:rsidRDefault="004D6C7A" w:rsidP="004D6C7A">
      <w:pPr>
        <w:autoSpaceDE w:val="0"/>
        <w:autoSpaceDN w:val="0"/>
        <w:adjustRightInd w:val="0"/>
        <w:ind w:firstLine="709"/>
        <w:jc w:val="both"/>
        <w:rPr>
          <w:sz w:val="28"/>
          <w:szCs w:val="28"/>
        </w:rPr>
      </w:pPr>
      <w:r>
        <w:rPr>
          <w:sz w:val="28"/>
          <w:szCs w:val="28"/>
        </w:rPr>
        <w:t>Уведомление о принятии на учет в качестве нуждающегося в жилом помещении или заверенная копия решения администрации Костаревского сельского поселения об отказе в принятии на учет в качестве нуждающегося в жилом помещении выдается (направляется заявителю по адресу, указанному в заявлении) не позднее чем через три рабочих дня со дня принятия соответствующего решения.</w:t>
      </w:r>
    </w:p>
    <w:p w14:paraId="12FC1EDA" w14:textId="77777777" w:rsidR="004D6C7A" w:rsidRDefault="004D6C7A" w:rsidP="004D6C7A">
      <w:pPr>
        <w:autoSpaceDE w:val="0"/>
        <w:autoSpaceDN w:val="0"/>
        <w:adjustRightInd w:val="0"/>
        <w:ind w:firstLine="709"/>
        <w:jc w:val="both"/>
        <w:rPr>
          <w:sz w:val="28"/>
          <w:szCs w:val="28"/>
        </w:rPr>
      </w:pPr>
      <w:r>
        <w:rPr>
          <w:sz w:val="28"/>
          <w:szCs w:val="28"/>
        </w:rPr>
        <w:t>В случае представления гражданином заявления о принятии на учет в качестве нуждающегося в жилом помещении через МФЦ документ, подтверждающий принятие решения, направляется в МФЦ, если иной способ получения не указан заявителем.</w:t>
      </w:r>
    </w:p>
    <w:p w14:paraId="6D38402C" w14:textId="77777777" w:rsidR="004D6C7A" w:rsidRDefault="004D6C7A" w:rsidP="004D6C7A">
      <w:pPr>
        <w:widowControl w:val="0"/>
        <w:autoSpaceDE w:val="0"/>
        <w:autoSpaceDN w:val="0"/>
        <w:adjustRightInd w:val="0"/>
        <w:ind w:firstLine="709"/>
        <w:jc w:val="both"/>
        <w:rPr>
          <w:sz w:val="28"/>
          <w:szCs w:val="28"/>
        </w:rPr>
      </w:pPr>
      <w:r>
        <w:rPr>
          <w:sz w:val="28"/>
          <w:szCs w:val="28"/>
        </w:rPr>
        <w:t>2.5. Правовой основой для предоставления муниципальной услуги являются следующие нормативные правовые акты:</w:t>
      </w:r>
    </w:p>
    <w:p w14:paraId="2202D3EB" w14:textId="77777777" w:rsidR="004D6C7A" w:rsidRDefault="004D6C7A" w:rsidP="004D6C7A">
      <w:pPr>
        <w:autoSpaceDE w:val="0"/>
        <w:autoSpaceDN w:val="0"/>
        <w:adjustRightInd w:val="0"/>
        <w:ind w:firstLine="709"/>
        <w:jc w:val="both"/>
        <w:rPr>
          <w:sz w:val="28"/>
          <w:szCs w:val="28"/>
        </w:rPr>
      </w:pPr>
      <w:r>
        <w:rPr>
          <w:sz w:val="28"/>
          <w:szCs w:val="28"/>
        </w:rPr>
        <w:t xml:space="preserve">Жилищный кодекс Российской Федерации (Собрание законодательства Российской Федерации, 03 января </w:t>
      </w:r>
      <w:smartTag w:uri="urn:schemas-microsoft-com:office:smarttags" w:element="metricconverter">
        <w:smartTagPr>
          <w:attr w:name="ProductID" w:val="2005 г"/>
        </w:smartTagPr>
        <w:r>
          <w:rPr>
            <w:sz w:val="28"/>
            <w:szCs w:val="28"/>
          </w:rPr>
          <w:t>2005 г</w:t>
        </w:r>
      </w:smartTag>
      <w:r>
        <w:rPr>
          <w:sz w:val="28"/>
          <w:szCs w:val="28"/>
        </w:rPr>
        <w:t xml:space="preserve">., № 1 (часть 1), ст. 14, «Российская газета», 12 января </w:t>
      </w:r>
      <w:smartTag w:uri="urn:schemas-microsoft-com:office:smarttags" w:element="metricconverter">
        <w:smartTagPr>
          <w:attr w:name="ProductID" w:val="2005 г"/>
        </w:smartTagPr>
        <w:r>
          <w:rPr>
            <w:sz w:val="28"/>
            <w:szCs w:val="28"/>
          </w:rPr>
          <w:t>2005 г</w:t>
        </w:r>
      </w:smartTag>
      <w:r>
        <w:rPr>
          <w:sz w:val="28"/>
          <w:szCs w:val="28"/>
        </w:rPr>
        <w:t xml:space="preserve">., № 1, «Парламентская газета», 15  января </w:t>
      </w:r>
      <w:smartTag w:uri="urn:schemas-microsoft-com:office:smarttags" w:element="metricconverter">
        <w:smartTagPr>
          <w:attr w:name="ProductID" w:val="2005 г"/>
        </w:smartTagPr>
        <w:r>
          <w:rPr>
            <w:sz w:val="28"/>
            <w:szCs w:val="28"/>
          </w:rPr>
          <w:t>2005 г</w:t>
        </w:r>
      </w:smartTag>
      <w:r>
        <w:rPr>
          <w:sz w:val="28"/>
          <w:szCs w:val="28"/>
        </w:rPr>
        <w:t>., № 7-8);</w:t>
      </w:r>
    </w:p>
    <w:p w14:paraId="6188A2A1" w14:textId="77777777" w:rsidR="004D6C7A" w:rsidRDefault="004D6C7A" w:rsidP="004D6C7A">
      <w:pPr>
        <w:widowControl w:val="0"/>
        <w:autoSpaceDE w:val="0"/>
        <w:autoSpaceDN w:val="0"/>
        <w:adjustRightInd w:val="0"/>
        <w:ind w:firstLine="709"/>
        <w:jc w:val="both"/>
        <w:rPr>
          <w:sz w:val="28"/>
          <w:szCs w:val="28"/>
        </w:rPr>
      </w:pPr>
      <w:r>
        <w:rPr>
          <w:sz w:val="28"/>
          <w:szCs w:val="28"/>
        </w:rPr>
        <w:t xml:space="preserve">Федеральный закон от 06 октября </w:t>
      </w:r>
      <w:smartTag w:uri="urn:schemas-microsoft-com:office:smarttags" w:element="metricconverter">
        <w:smartTagPr>
          <w:attr w:name="ProductID" w:val="2003 г"/>
        </w:smartTagPr>
        <w:r>
          <w:rPr>
            <w:sz w:val="28"/>
            <w:szCs w:val="28"/>
          </w:rPr>
          <w:t>2003 г</w:t>
        </w:r>
      </w:smartTag>
      <w:r>
        <w:rPr>
          <w:sz w:val="28"/>
          <w:szCs w:val="28"/>
        </w:rPr>
        <w:t xml:space="preserve">. № 131-ФЗ «Об общих принципах организации местного самоуправления в Российской Федерации» (Собрание законодательства Российской Федерации,                      06 октября </w:t>
      </w:r>
      <w:smartTag w:uri="urn:schemas-microsoft-com:office:smarttags" w:element="metricconverter">
        <w:smartTagPr>
          <w:attr w:name="ProductID" w:val="2003 г"/>
        </w:smartTagPr>
        <w:r>
          <w:rPr>
            <w:sz w:val="28"/>
            <w:szCs w:val="28"/>
          </w:rPr>
          <w:t>2003 г</w:t>
        </w:r>
      </w:smartTag>
      <w:r>
        <w:rPr>
          <w:sz w:val="28"/>
          <w:szCs w:val="28"/>
        </w:rPr>
        <w:t xml:space="preserve">., № 40, ст. 3822, «Российская газета», 08 октября </w:t>
      </w:r>
      <w:smartTag w:uri="urn:schemas-microsoft-com:office:smarttags" w:element="metricconverter">
        <w:smartTagPr>
          <w:attr w:name="ProductID" w:val="2003 г"/>
        </w:smartTagPr>
        <w:r>
          <w:rPr>
            <w:sz w:val="28"/>
            <w:szCs w:val="28"/>
          </w:rPr>
          <w:t>2003 г</w:t>
        </w:r>
      </w:smartTag>
      <w:r>
        <w:rPr>
          <w:sz w:val="28"/>
          <w:szCs w:val="28"/>
        </w:rPr>
        <w:t xml:space="preserve">., № 202, «Парламентская газета», 08 октября </w:t>
      </w:r>
      <w:smartTag w:uri="urn:schemas-microsoft-com:office:smarttags" w:element="metricconverter">
        <w:smartTagPr>
          <w:attr w:name="ProductID" w:val="2003 г"/>
        </w:smartTagPr>
        <w:r>
          <w:rPr>
            <w:sz w:val="28"/>
            <w:szCs w:val="28"/>
          </w:rPr>
          <w:t>2003 г</w:t>
        </w:r>
      </w:smartTag>
      <w:r>
        <w:rPr>
          <w:sz w:val="28"/>
          <w:szCs w:val="28"/>
        </w:rPr>
        <w:t>., № 186);</w:t>
      </w:r>
    </w:p>
    <w:p w14:paraId="51D3E689" w14:textId="77777777" w:rsidR="004D6C7A" w:rsidRDefault="004D6C7A" w:rsidP="004D6C7A">
      <w:pPr>
        <w:widowControl w:val="0"/>
        <w:autoSpaceDE w:val="0"/>
        <w:autoSpaceDN w:val="0"/>
        <w:ind w:firstLine="709"/>
        <w:jc w:val="both"/>
        <w:rPr>
          <w:sz w:val="28"/>
          <w:szCs w:val="28"/>
        </w:rPr>
      </w:pPr>
      <w:r>
        <w:rPr>
          <w:sz w:val="28"/>
          <w:szCs w:val="28"/>
        </w:rPr>
        <w:t xml:space="preserve">Федеральный закон от 02 мая </w:t>
      </w:r>
      <w:smartTag w:uri="urn:schemas-microsoft-com:office:smarttags" w:element="metricconverter">
        <w:smartTagPr>
          <w:attr w:name="ProductID" w:val="2006 г"/>
        </w:smartTagPr>
        <w:r>
          <w:rPr>
            <w:sz w:val="28"/>
            <w:szCs w:val="28"/>
          </w:rPr>
          <w:t>2006 г</w:t>
        </w:r>
      </w:smartTag>
      <w:r>
        <w:rPr>
          <w:sz w:val="28"/>
          <w:szCs w:val="28"/>
        </w:rPr>
        <w:t>. № 59-ФЗ «О порядке рассмотрения обращений граждан Российской Федерации» («Российская газета», 2006, № 95);</w:t>
      </w:r>
    </w:p>
    <w:p w14:paraId="493FECC3" w14:textId="77777777" w:rsidR="004D6C7A" w:rsidRDefault="004D6C7A" w:rsidP="004D6C7A">
      <w:pPr>
        <w:autoSpaceDE w:val="0"/>
        <w:autoSpaceDN w:val="0"/>
        <w:adjustRightInd w:val="0"/>
        <w:ind w:firstLine="709"/>
        <w:jc w:val="both"/>
        <w:rPr>
          <w:sz w:val="28"/>
          <w:szCs w:val="28"/>
        </w:rPr>
      </w:pPr>
      <w:r>
        <w:rPr>
          <w:sz w:val="28"/>
          <w:szCs w:val="28"/>
        </w:rPr>
        <w:t xml:space="preserve">Федеральный </w:t>
      </w:r>
      <w:hyperlink r:id="rId11" w:history="1">
        <w:r>
          <w:rPr>
            <w:rStyle w:val="a3"/>
            <w:sz w:val="28"/>
            <w:szCs w:val="28"/>
          </w:rPr>
          <w:t>закон</w:t>
        </w:r>
      </w:hyperlink>
      <w:r>
        <w:rPr>
          <w:sz w:val="28"/>
          <w:szCs w:val="28"/>
        </w:rPr>
        <w:t xml:space="preserve"> от 27 июля </w:t>
      </w:r>
      <w:smartTag w:uri="urn:schemas-microsoft-com:office:smarttags" w:element="metricconverter">
        <w:smartTagPr>
          <w:attr w:name="ProductID" w:val="2006 г"/>
        </w:smartTagPr>
        <w:r>
          <w:rPr>
            <w:sz w:val="28"/>
            <w:szCs w:val="28"/>
          </w:rPr>
          <w:t>2006 г</w:t>
        </w:r>
      </w:smartTag>
      <w:r>
        <w:rPr>
          <w:sz w:val="28"/>
          <w:szCs w:val="28"/>
        </w:rPr>
        <w:t xml:space="preserve">. № 152-ФЗ «О персональных данных» («Российская газета», 29.07.2006 № 165, 29 июля </w:t>
      </w:r>
      <w:smartTag w:uri="urn:schemas-microsoft-com:office:smarttags" w:element="metricconverter">
        <w:smartTagPr>
          <w:attr w:name="ProductID" w:val="2006 г"/>
        </w:smartTagPr>
        <w:r>
          <w:rPr>
            <w:sz w:val="28"/>
            <w:szCs w:val="28"/>
          </w:rPr>
          <w:t>2006 г</w:t>
        </w:r>
      </w:smartTag>
      <w:r>
        <w:rPr>
          <w:sz w:val="28"/>
          <w:szCs w:val="28"/>
        </w:rPr>
        <w:t xml:space="preserve">., «Собрание законодательства Российской Федерации», 31 июля </w:t>
      </w:r>
      <w:smartTag w:uri="urn:schemas-microsoft-com:office:smarttags" w:element="metricconverter">
        <w:smartTagPr>
          <w:attr w:name="ProductID" w:val="2006 г"/>
        </w:smartTagPr>
        <w:r>
          <w:rPr>
            <w:sz w:val="28"/>
            <w:szCs w:val="28"/>
          </w:rPr>
          <w:t>2006 г</w:t>
        </w:r>
      </w:smartTag>
      <w:r>
        <w:rPr>
          <w:sz w:val="28"/>
          <w:szCs w:val="28"/>
        </w:rPr>
        <w:t xml:space="preserve">.,                 № 31 (1 ч.), ст. 3451, «Парламентская газета», № 126-127, 03 августа                 </w:t>
      </w:r>
      <w:smartTag w:uri="urn:schemas-microsoft-com:office:smarttags" w:element="metricconverter">
        <w:smartTagPr>
          <w:attr w:name="ProductID" w:val="2006 г"/>
        </w:smartTagPr>
        <w:r>
          <w:rPr>
            <w:sz w:val="28"/>
            <w:szCs w:val="28"/>
          </w:rPr>
          <w:t>2006 г</w:t>
        </w:r>
      </w:smartTag>
      <w:r>
        <w:rPr>
          <w:sz w:val="28"/>
          <w:szCs w:val="28"/>
        </w:rPr>
        <w:t>.);</w:t>
      </w:r>
    </w:p>
    <w:p w14:paraId="346ACA42" w14:textId="77777777" w:rsidR="004D6C7A" w:rsidRDefault="004D6C7A" w:rsidP="004D6C7A">
      <w:pPr>
        <w:autoSpaceDE w:val="0"/>
        <w:autoSpaceDN w:val="0"/>
        <w:adjustRightInd w:val="0"/>
        <w:ind w:firstLine="709"/>
        <w:jc w:val="both"/>
        <w:rPr>
          <w:sz w:val="28"/>
          <w:szCs w:val="28"/>
        </w:rPr>
      </w:pPr>
      <w:r>
        <w:rPr>
          <w:sz w:val="28"/>
          <w:szCs w:val="28"/>
        </w:rPr>
        <w:t xml:space="preserve">Федеральный </w:t>
      </w:r>
      <w:hyperlink r:id="rId12" w:history="1">
        <w:r>
          <w:rPr>
            <w:rStyle w:val="a3"/>
            <w:sz w:val="28"/>
            <w:szCs w:val="28"/>
          </w:rPr>
          <w:t>закон</w:t>
        </w:r>
      </w:hyperlink>
      <w:r>
        <w:rPr>
          <w:sz w:val="28"/>
          <w:szCs w:val="28"/>
        </w:rPr>
        <w:t xml:space="preserve"> от 09 февраля </w:t>
      </w:r>
      <w:smartTag w:uri="urn:schemas-microsoft-com:office:smarttags" w:element="metricconverter">
        <w:smartTagPr>
          <w:attr w:name="ProductID" w:val="2009 г"/>
        </w:smartTagPr>
        <w:r>
          <w:rPr>
            <w:sz w:val="28"/>
            <w:szCs w:val="28"/>
          </w:rPr>
          <w:t>2009 г</w:t>
        </w:r>
      </w:smartTag>
      <w:r>
        <w:rPr>
          <w:sz w:val="28"/>
          <w:szCs w:val="28"/>
        </w:rPr>
        <w:t xml:space="preserve">. № 8-ФЗ «Об обеспечении доступа к информации о деятельности государственных органов и органов местного самоуправления» («Российская газета", № 25, 13 февраля </w:t>
      </w:r>
      <w:smartTag w:uri="urn:schemas-microsoft-com:office:smarttags" w:element="metricconverter">
        <w:smartTagPr>
          <w:attr w:name="ProductID" w:val="2009 г"/>
        </w:smartTagPr>
        <w:r>
          <w:rPr>
            <w:sz w:val="28"/>
            <w:szCs w:val="28"/>
          </w:rPr>
          <w:t>2009 г</w:t>
        </w:r>
      </w:smartTag>
      <w:r>
        <w:rPr>
          <w:sz w:val="28"/>
          <w:szCs w:val="28"/>
        </w:rPr>
        <w:t xml:space="preserve">., «Собрание законодательства Российской Федерации», 16 февраля </w:t>
      </w:r>
      <w:smartTag w:uri="urn:schemas-microsoft-com:office:smarttags" w:element="metricconverter">
        <w:smartTagPr>
          <w:attr w:name="ProductID" w:val="2009 г"/>
        </w:smartTagPr>
        <w:r>
          <w:rPr>
            <w:sz w:val="28"/>
            <w:szCs w:val="28"/>
          </w:rPr>
          <w:t>2009 г</w:t>
        </w:r>
      </w:smartTag>
      <w:r>
        <w:rPr>
          <w:sz w:val="28"/>
          <w:szCs w:val="28"/>
        </w:rPr>
        <w:t xml:space="preserve">., № 7, ст. 776, «Парламентская газета», № 8, 13 – 19 февраля </w:t>
      </w:r>
      <w:smartTag w:uri="urn:schemas-microsoft-com:office:smarttags" w:element="metricconverter">
        <w:smartTagPr>
          <w:attr w:name="ProductID" w:val="2009 г"/>
        </w:smartTagPr>
        <w:r>
          <w:rPr>
            <w:sz w:val="28"/>
            <w:szCs w:val="28"/>
          </w:rPr>
          <w:t>2009 г</w:t>
        </w:r>
      </w:smartTag>
      <w:r>
        <w:rPr>
          <w:sz w:val="28"/>
          <w:szCs w:val="28"/>
        </w:rPr>
        <w:t>.);</w:t>
      </w:r>
    </w:p>
    <w:p w14:paraId="7FDE2282" w14:textId="77777777" w:rsidR="004D6C7A" w:rsidRDefault="004D6C7A" w:rsidP="004D6C7A">
      <w:pPr>
        <w:autoSpaceDE w:val="0"/>
        <w:autoSpaceDN w:val="0"/>
        <w:adjustRightInd w:val="0"/>
        <w:ind w:firstLine="709"/>
        <w:jc w:val="both"/>
        <w:rPr>
          <w:sz w:val="28"/>
          <w:szCs w:val="28"/>
        </w:rPr>
      </w:pPr>
      <w:r>
        <w:rPr>
          <w:sz w:val="28"/>
          <w:szCs w:val="28"/>
        </w:rPr>
        <w:lastRenderedPageBreak/>
        <w:t xml:space="preserve">Федеральный закон от 27 июня </w:t>
      </w:r>
      <w:smartTag w:uri="urn:schemas-microsoft-com:office:smarttags" w:element="metricconverter">
        <w:smartTagPr>
          <w:attr w:name="ProductID" w:val="2010 г"/>
        </w:smartTagPr>
        <w:r>
          <w:rPr>
            <w:sz w:val="28"/>
            <w:szCs w:val="28"/>
          </w:rPr>
          <w:t>2010 г</w:t>
        </w:r>
      </w:smartTag>
      <w:r>
        <w:rPr>
          <w:sz w:val="28"/>
          <w:szCs w:val="28"/>
        </w:rPr>
        <w:t xml:space="preserve">. № 210-ФЗ «Об организации предоставления государственных и муниципальных услуг» (Собрание законодательства Российской Федерации, 02 августа </w:t>
      </w:r>
      <w:smartTag w:uri="urn:schemas-microsoft-com:office:smarttags" w:element="metricconverter">
        <w:smartTagPr>
          <w:attr w:name="ProductID" w:val="2010 г"/>
        </w:smartTagPr>
        <w:r>
          <w:rPr>
            <w:sz w:val="28"/>
            <w:szCs w:val="28"/>
          </w:rPr>
          <w:t>2010 г</w:t>
        </w:r>
      </w:smartTag>
      <w:r>
        <w:rPr>
          <w:sz w:val="28"/>
          <w:szCs w:val="28"/>
        </w:rPr>
        <w:t xml:space="preserve">., №31, ст. 4179, «Российская газета», 30 июля </w:t>
      </w:r>
      <w:smartTag w:uri="urn:schemas-microsoft-com:office:smarttags" w:element="metricconverter">
        <w:smartTagPr>
          <w:attr w:name="ProductID" w:val="2010 г"/>
        </w:smartTagPr>
        <w:r>
          <w:rPr>
            <w:sz w:val="28"/>
            <w:szCs w:val="28"/>
          </w:rPr>
          <w:t>2010 г</w:t>
        </w:r>
      </w:smartTag>
      <w:r>
        <w:rPr>
          <w:sz w:val="28"/>
          <w:szCs w:val="28"/>
        </w:rPr>
        <w:t>., № 168);</w:t>
      </w:r>
    </w:p>
    <w:p w14:paraId="07DEE1F2" w14:textId="77777777" w:rsidR="004D6C7A" w:rsidRDefault="004D6C7A" w:rsidP="004D6C7A">
      <w:pPr>
        <w:widowControl w:val="0"/>
        <w:autoSpaceDE w:val="0"/>
        <w:autoSpaceDN w:val="0"/>
        <w:ind w:firstLine="709"/>
        <w:jc w:val="both"/>
        <w:rPr>
          <w:sz w:val="28"/>
          <w:szCs w:val="28"/>
        </w:rPr>
      </w:pPr>
      <w:r>
        <w:rPr>
          <w:sz w:val="28"/>
          <w:szCs w:val="28"/>
        </w:rPr>
        <w:t xml:space="preserve">Федеральный </w:t>
      </w:r>
      <w:hyperlink r:id="rId13" w:history="1">
        <w:r>
          <w:rPr>
            <w:rStyle w:val="a3"/>
            <w:sz w:val="28"/>
            <w:szCs w:val="28"/>
          </w:rPr>
          <w:t>закон</w:t>
        </w:r>
      </w:hyperlink>
      <w:r>
        <w:rPr>
          <w:sz w:val="28"/>
          <w:szCs w:val="28"/>
        </w:rPr>
        <w:t xml:space="preserve"> от 06 апреля </w:t>
      </w:r>
      <w:smartTag w:uri="urn:schemas-microsoft-com:office:smarttags" w:element="metricconverter">
        <w:smartTagPr>
          <w:attr w:name="ProductID" w:val="2011 г"/>
        </w:smartTagPr>
        <w:r>
          <w:rPr>
            <w:sz w:val="28"/>
            <w:szCs w:val="28"/>
          </w:rPr>
          <w:t>2011 г</w:t>
        </w:r>
      </w:smartTag>
      <w:r>
        <w:rPr>
          <w:sz w:val="28"/>
          <w:szCs w:val="28"/>
        </w:rPr>
        <w:t xml:space="preserve">. № 63-ФЗ «Об электронной подписи» («Российская газета», 08 апреля </w:t>
      </w:r>
      <w:smartTag w:uri="urn:schemas-microsoft-com:office:smarttags" w:element="metricconverter">
        <w:smartTagPr>
          <w:attr w:name="ProductID" w:val="2011 г"/>
        </w:smartTagPr>
        <w:r>
          <w:rPr>
            <w:sz w:val="28"/>
            <w:szCs w:val="28"/>
          </w:rPr>
          <w:t>2011 г</w:t>
        </w:r>
      </w:smartTag>
      <w:r>
        <w:rPr>
          <w:sz w:val="28"/>
          <w:szCs w:val="28"/>
        </w:rPr>
        <w:t>. № 75);</w:t>
      </w:r>
    </w:p>
    <w:p w14:paraId="0C8EB930" w14:textId="77777777" w:rsidR="004D6C7A" w:rsidRDefault="004D6C7A" w:rsidP="004D6C7A">
      <w:pPr>
        <w:widowControl w:val="0"/>
        <w:autoSpaceDE w:val="0"/>
        <w:autoSpaceDN w:val="0"/>
        <w:ind w:firstLine="709"/>
        <w:jc w:val="both"/>
        <w:rPr>
          <w:sz w:val="28"/>
          <w:szCs w:val="28"/>
        </w:rPr>
      </w:pPr>
      <w:r>
        <w:rPr>
          <w:sz w:val="28"/>
          <w:szCs w:val="28"/>
        </w:rPr>
        <w:t>п</w:t>
      </w:r>
      <w:hyperlink r:id="rId14" w:history="1">
        <w:r>
          <w:rPr>
            <w:rStyle w:val="a3"/>
            <w:sz w:val="28"/>
            <w:szCs w:val="28"/>
          </w:rPr>
          <w:t>остановление</w:t>
        </w:r>
      </w:hyperlink>
      <w:r>
        <w:rPr>
          <w:sz w:val="28"/>
          <w:szCs w:val="28"/>
        </w:rPr>
        <w:t xml:space="preserve"> Правительства Российской Федерации от 25 июня   </w:t>
      </w:r>
      <w:smartTag w:uri="urn:schemas-microsoft-com:office:smarttags" w:element="metricconverter">
        <w:smartTagPr>
          <w:attr w:name="ProductID" w:val="2012 г"/>
        </w:smartTagPr>
        <w:r>
          <w:rPr>
            <w:sz w:val="28"/>
            <w:szCs w:val="28"/>
          </w:rPr>
          <w:t>2012 г</w:t>
        </w:r>
      </w:smartTag>
      <w:r>
        <w:rPr>
          <w:sz w:val="28"/>
          <w:szCs w:val="28"/>
        </w:rPr>
        <w:t xml:space="preserve">.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02 июля </w:t>
      </w:r>
      <w:smartTag w:uri="urn:schemas-microsoft-com:office:smarttags" w:element="metricconverter">
        <w:smartTagPr>
          <w:attr w:name="ProductID" w:val="2012 г"/>
        </w:smartTagPr>
        <w:r>
          <w:rPr>
            <w:sz w:val="28"/>
            <w:szCs w:val="28"/>
          </w:rPr>
          <w:t>2012 г</w:t>
        </w:r>
      </w:smartTag>
      <w:r>
        <w:rPr>
          <w:sz w:val="28"/>
          <w:szCs w:val="28"/>
        </w:rPr>
        <w:t>. № 148);</w:t>
      </w:r>
    </w:p>
    <w:p w14:paraId="5A6329B9" w14:textId="77777777" w:rsidR="004D6C7A" w:rsidRDefault="004D6C7A" w:rsidP="004D6C7A">
      <w:pPr>
        <w:autoSpaceDE w:val="0"/>
        <w:autoSpaceDN w:val="0"/>
        <w:adjustRightInd w:val="0"/>
        <w:ind w:firstLine="709"/>
        <w:jc w:val="both"/>
        <w:rPr>
          <w:sz w:val="28"/>
          <w:szCs w:val="28"/>
        </w:rPr>
      </w:pPr>
      <w:r>
        <w:rPr>
          <w:sz w:val="28"/>
          <w:szCs w:val="28"/>
        </w:rPr>
        <w:t xml:space="preserve">постановление Правительства Российской Федерации от 25 августа </w:t>
      </w:r>
      <w:smartTag w:uri="urn:schemas-microsoft-com:office:smarttags" w:element="metricconverter">
        <w:smartTagPr>
          <w:attr w:name="ProductID" w:val="2012 г"/>
        </w:smartTagPr>
        <w:r>
          <w:rPr>
            <w:sz w:val="28"/>
            <w:szCs w:val="28"/>
          </w:rPr>
          <w:t>2012 г</w:t>
        </w:r>
      </w:smartTag>
      <w:r>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w:t>
      </w:r>
      <w:smartTag w:uri="urn:schemas-microsoft-com:office:smarttags" w:element="metricconverter">
        <w:smartTagPr>
          <w:attr w:name="ProductID" w:val="2012 г"/>
        </w:smartTagPr>
        <w:r>
          <w:rPr>
            <w:sz w:val="28"/>
            <w:szCs w:val="28"/>
          </w:rPr>
          <w:t>2012 г</w:t>
        </w:r>
      </w:smartTag>
      <w:r>
        <w:rPr>
          <w:sz w:val="28"/>
          <w:szCs w:val="28"/>
        </w:rPr>
        <w:t xml:space="preserve">., № 200, «Собрание законодательства Российской Федерации»,                      03 сентября </w:t>
      </w:r>
      <w:smartTag w:uri="urn:schemas-microsoft-com:office:smarttags" w:element="metricconverter">
        <w:smartTagPr>
          <w:attr w:name="ProductID" w:val="2012 г"/>
        </w:smartTagPr>
        <w:r>
          <w:rPr>
            <w:sz w:val="28"/>
            <w:szCs w:val="28"/>
          </w:rPr>
          <w:t>2012 г</w:t>
        </w:r>
      </w:smartTag>
      <w:r>
        <w:rPr>
          <w:sz w:val="28"/>
          <w:szCs w:val="28"/>
        </w:rPr>
        <w:t>., № 36, ст. 4903);</w:t>
      </w:r>
    </w:p>
    <w:p w14:paraId="29447C65" w14:textId="77777777" w:rsidR="004D6C7A" w:rsidRDefault="004D6C7A" w:rsidP="004D6C7A">
      <w:pPr>
        <w:autoSpaceDE w:val="0"/>
        <w:autoSpaceDN w:val="0"/>
        <w:adjustRightInd w:val="0"/>
        <w:ind w:firstLine="709"/>
        <w:jc w:val="both"/>
        <w:rPr>
          <w:sz w:val="28"/>
          <w:szCs w:val="28"/>
        </w:rPr>
      </w:pPr>
      <w:r>
        <w:rPr>
          <w:sz w:val="28"/>
          <w:szCs w:val="28"/>
        </w:rPr>
        <w:t xml:space="preserve">Закон Волгоградской области от 01 декабря </w:t>
      </w:r>
      <w:smartTag w:uri="urn:schemas-microsoft-com:office:smarttags" w:element="metricconverter">
        <w:smartTagPr>
          <w:attr w:name="ProductID" w:val="2005 г"/>
        </w:smartTagPr>
        <w:r>
          <w:rPr>
            <w:sz w:val="28"/>
            <w:szCs w:val="28"/>
          </w:rPr>
          <w:t>2005 г</w:t>
        </w:r>
      </w:smartTag>
      <w:r>
        <w:rPr>
          <w:sz w:val="28"/>
          <w:szCs w:val="28"/>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14 декабря </w:t>
      </w:r>
      <w:smartTag w:uri="urn:schemas-microsoft-com:office:smarttags" w:element="metricconverter">
        <w:smartTagPr>
          <w:attr w:name="ProductID" w:val="2005 г"/>
        </w:smartTagPr>
        <w:r>
          <w:rPr>
            <w:sz w:val="28"/>
            <w:szCs w:val="28"/>
          </w:rPr>
          <w:t>2005 г</w:t>
        </w:r>
      </w:smartTag>
      <w:r>
        <w:rPr>
          <w:sz w:val="28"/>
          <w:szCs w:val="28"/>
        </w:rPr>
        <w:t>., № 234);</w:t>
      </w:r>
    </w:p>
    <w:p w14:paraId="4364EE88" w14:textId="77777777" w:rsidR="004D6C7A" w:rsidRDefault="004D6C7A" w:rsidP="004D6C7A">
      <w:pPr>
        <w:autoSpaceDE w:val="0"/>
        <w:autoSpaceDN w:val="0"/>
        <w:adjustRightInd w:val="0"/>
        <w:ind w:firstLine="709"/>
        <w:jc w:val="both"/>
        <w:rPr>
          <w:sz w:val="28"/>
          <w:szCs w:val="28"/>
        </w:rPr>
      </w:pPr>
      <w:r>
        <w:rPr>
          <w:sz w:val="28"/>
          <w:szCs w:val="28"/>
        </w:rPr>
        <w:t xml:space="preserve">постановление Главы Администрации Волгоградской области от 24 апреля </w:t>
      </w:r>
      <w:smartTag w:uri="urn:schemas-microsoft-com:office:smarttags" w:element="metricconverter">
        <w:smartTagPr>
          <w:attr w:name="ProductID" w:val="2006 г"/>
        </w:smartTagPr>
        <w:r>
          <w:rPr>
            <w:sz w:val="28"/>
            <w:szCs w:val="28"/>
          </w:rPr>
          <w:t>2006 г</w:t>
        </w:r>
      </w:smartTag>
      <w:r>
        <w:rPr>
          <w:sz w:val="28"/>
          <w:szCs w:val="28"/>
        </w:rPr>
        <w:t xml:space="preserve">. № 455 «О некоторых вопросах реализации Закона Волгоградской области от 01 декабря </w:t>
      </w:r>
      <w:smartTag w:uri="urn:schemas-microsoft-com:office:smarttags" w:element="metricconverter">
        <w:smartTagPr>
          <w:attr w:name="ProductID" w:val="2005 г"/>
        </w:smartTagPr>
        <w:r>
          <w:rPr>
            <w:sz w:val="28"/>
            <w:szCs w:val="28"/>
          </w:rPr>
          <w:t>2005 г</w:t>
        </w:r>
      </w:smartTag>
      <w:r>
        <w:rPr>
          <w:sz w:val="28"/>
          <w:szCs w:val="28"/>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(«Волгоградская правда»,      28 апреля </w:t>
      </w:r>
      <w:smartTag w:uri="urn:schemas-microsoft-com:office:smarttags" w:element="metricconverter">
        <w:smartTagPr>
          <w:attr w:name="ProductID" w:val="2006 г"/>
        </w:smartTagPr>
        <w:r>
          <w:rPr>
            <w:sz w:val="28"/>
            <w:szCs w:val="28"/>
          </w:rPr>
          <w:t>2006 г</w:t>
        </w:r>
      </w:smartTag>
      <w:r>
        <w:rPr>
          <w:sz w:val="28"/>
          <w:szCs w:val="28"/>
        </w:rPr>
        <w:t>., № 75);</w:t>
      </w:r>
    </w:p>
    <w:p w14:paraId="121FA7F5" w14:textId="77777777" w:rsidR="004D6C7A" w:rsidRDefault="004D6C7A" w:rsidP="004D6C7A">
      <w:pPr>
        <w:autoSpaceDE w:val="0"/>
        <w:autoSpaceDN w:val="0"/>
        <w:adjustRightInd w:val="0"/>
        <w:ind w:firstLine="709"/>
        <w:jc w:val="both"/>
        <w:rPr>
          <w:sz w:val="28"/>
          <w:szCs w:val="28"/>
        </w:rPr>
      </w:pPr>
      <w:r>
        <w:rPr>
          <w:sz w:val="28"/>
          <w:szCs w:val="28"/>
        </w:rPr>
        <w:t xml:space="preserve">постановление Администрации Волгоградской области от 09 ноября </w:t>
      </w:r>
      <w:smartTag w:uri="urn:schemas-microsoft-com:office:smarttags" w:element="metricconverter">
        <w:smartTagPr>
          <w:attr w:name="ProductID" w:val="2015 г"/>
        </w:smartTagPr>
        <w:r>
          <w:rPr>
            <w:sz w:val="28"/>
            <w:szCs w:val="28"/>
          </w:rPr>
          <w:t>2015 г</w:t>
        </w:r>
      </w:smartTag>
      <w:r>
        <w:rPr>
          <w:sz w:val="28"/>
          <w:szCs w:val="28"/>
        </w:rPr>
        <w:t xml:space="preserve">. №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 ноября  </w:t>
      </w:r>
      <w:smartTag w:uri="urn:schemas-microsoft-com:office:smarttags" w:element="metricconverter">
        <w:smartTagPr>
          <w:attr w:name="ProductID" w:val="2015 г"/>
        </w:smartTagPr>
        <w:r>
          <w:rPr>
            <w:sz w:val="28"/>
            <w:szCs w:val="28"/>
          </w:rPr>
          <w:t>2015 г</w:t>
        </w:r>
      </w:smartTag>
      <w:r>
        <w:rPr>
          <w:sz w:val="28"/>
          <w:szCs w:val="28"/>
        </w:rPr>
        <w:t xml:space="preserve">., «Волгоградская правда»,                  № 175, 17 ноября </w:t>
      </w:r>
      <w:smartTag w:uri="urn:schemas-microsoft-com:office:smarttags" w:element="metricconverter">
        <w:smartTagPr>
          <w:attr w:name="ProductID" w:val="2015 г"/>
        </w:smartTagPr>
        <w:r>
          <w:rPr>
            <w:sz w:val="28"/>
            <w:szCs w:val="28"/>
          </w:rPr>
          <w:t>2015 г</w:t>
        </w:r>
      </w:smartTag>
      <w:r>
        <w:rPr>
          <w:sz w:val="28"/>
          <w:szCs w:val="28"/>
        </w:rPr>
        <w:t>.);</w:t>
      </w:r>
    </w:p>
    <w:p w14:paraId="637B1F98" w14:textId="21C67DEE" w:rsidR="004D6C7A" w:rsidRDefault="004D6C7A" w:rsidP="004D6C7A">
      <w:pPr>
        <w:widowControl w:val="0"/>
        <w:autoSpaceDE w:val="0"/>
        <w:autoSpaceDN w:val="0"/>
        <w:adjustRightInd w:val="0"/>
        <w:ind w:firstLine="709"/>
        <w:jc w:val="both"/>
        <w:rPr>
          <w:sz w:val="28"/>
          <w:szCs w:val="28"/>
        </w:rPr>
      </w:pPr>
      <w:r>
        <w:rPr>
          <w:sz w:val="28"/>
          <w:szCs w:val="28"/>
        </w:rPr>
        <w:t>Устав Костаревского сельского поселения.</w:t>
      </w:r>
    </w:p>
    <w:p w14:paraId="0577EFE6" w14:textId="77777777" w:rsidR="004D6C7A" w:rsidRDefault="004D6C7A" w:rsidP="004D6C7A">
      <w:pPr>
        <w:widowControl w:val="0"/>
        <w:autoSpaceDE w:val="0"/>
        <w:autoSpaceDN w:val="0"/>
        <w:adjustRightInd w:val="0"/>
        <w:ind w:firstLine="709"/>
        <w:jc w:val="both"/>
        <w:rPr>
          <w:sz w:val="28"/>
          <w:szCs w:val="28"/>
        </w:rPr>
      </w:pPr>
      <w:bookmarkStart w:id="1" w:name="Par104"/>
      <w:bookmarkEnd w:id="1"/>
      <w:r>
        <w:rPr>
          <w:sz w:val="28"/>
          <w:szCs w:val="28"/>
        </w:rPr>
        <w:t>2.6. Исчерпывающий перечень документов, необходимых для предоставления муниципальной услуги:</w:t>
      </w:r>
    </w:p>
    <w:p w14:paraId="653B10B0" w14:textId="77777777" w:rsidR="004D6C7A" w:rsidRDefault="004D6C7A" w:rsidP="004D6C7A">
      <w:pPr>
        <w:widowControl w:val="0"/>
        <w:autoSpaceDE w:val="0"/>
        <w:autoSpaceDN w:val="0"/>
        <w:adjustRightInd w:val="0"/>
        <w:ind w:firstLine="709"/>
        <w:jc w:val="both"/>
        <w:rPr>
          <w:sz w:val="28"/>
          <w:szCs w:val="28"/>
        </w:rPr>
      </w:pPr>
      <w:r>
        <w:rPr>
          <w:sz w:val="28"/>
          <w:szCs w:val="28"/>
        </w:rPr>
        <w:t>2.6.1. Самостоятельно заявитель представляет следующие документы:</w:t>
      </w:r>
    </w:p>
    <w:p w14:paraId="25FC0A61" w14:textId="77777777" w:rsidR="004D6C7A" w:rsidRDefault="004D6C7A" w:rsidP="004D6C7A">
      <w:pPr>
        <w:widowControl w:val="0"/>
        <w:autoSpaceDE w:val="0"/>
        <w:autoSpaceDN w:val="0"/>
        <w:adjustRightInd w:val="0"/>
        <w:ind w:firstLine="709"/>
        <w:jc w:val="both"/>
        <w:rPr>
          <w:sz w:val="28"/>
          <w:szCs w:val="28"/>
        </w:rPr>
      </w:pPr>
      <w:r>
        <w:rPr>
          <w:sz w:val="28"/>
          <w:szCs w:val="28"/>
        </w:rPr>
        <w:t>1) заявление о принятии на учет в качестве нуждающегося в жилых помещениях, предоставляемых по договору социального найма, по форме,</w:t>
      </w:r>
      <w:r>
        <w:rPr>
          <w:strike/>
          <w:sz w:val="28"/>
          <w:szCs w:val="28"/>
        </w:rPr>
        <w:t xml:space="preserve"> </w:t>
      </w:r>
      <w:r>
        <w:rPr>
          <w:sz w:val="28"/>
          <w:szCs w:val="28"/>
        </w:rPr>
        <w:t xml:space="preserve">утвержденной органом исполнительной власти Волгоградской области, уполномоченным в сфере обеспечения жилыми помещениями отдельных категорий граждан, определяемым Губернатором Волгоградской области (приложение № 1 к настоящему административному регламенту); </w:t>
      </w:r>
    </w:p>
    <w:p w14:paraId="5126E7EE" w14:textId="77777777" w:rsidR="004D6C7A" w:rsidRDefault="004D6C7A" w:rsidP="004D6C7A">
      <w:pPr>
        <w:autoSpaceDE w:val="0"/>
        <w:autoSpaceDN w:val="0"/>
        <w:adjustRightInd w:val="0"/>
        <w:ind w:firstLine="709"/>
        <w:jc w:val="both"/>
        <w:rPr>
          <w:sz w:val="28"/>
          <w:szCs w:val="28"/>
        </w:rPr>
      </w:pPr>
      <w:bookmarkStart w:id="2" w:name="Par0"/>
      <w:bookmarkEnd w:id="2"/>
      <w:r>
        <w:rPr>
          <w:sz w:val="28"/>
          <w:szCs w:val="28"/>
        </w:rPr>
        <w:lastRenderedPageBreak/>
        <w:t>2) копии своего паспорта и паспортов членов семьи или иных документов, удостоверяющих личность, с отметкой о регистрации по месту жительства, либо в случае отсутствия в паспорте отметки о регистрации по месту жительства - вступивший в законную силу судебный акт об установлении факта проживания на территории муниципального образования Волгоградской области (при наличии такого решения);</w:t>
      </w:r>
    </w:p>
    <w:p w14:paraId="5C9C743E" w14:textId="77777777" w:rsidR="004D6C7A" w:rsidRDefault="004D6C7A" w:rsidP="004D6C7A">
      <w:pPr>
        <w:autoSpaceDE w:val="0"/>
        <w:autoSpaceDN w:val="0"/>
        <w:adjustRightInd w:val="0"/>
        <w:ind w:firstLine="709"/>
        <w:jc w:val="both"/>
        <w:rPr>
          <w:sz w:val="28"/>
          <w:szCs w:val="28"/>
        </w:rPr>
      </w:pPr>
      <w:r>
        <w:rPr>
          <w:sz w:val="28"/>
          <w:szCs w:val="28"/>
        </w:rPr>
        <w:t>3) документы, подтверждающие родственные отношения заявителя  и членов его семьи (копии свидетельств о рождении детей, включая совершеннолетних, свидетельств о заключении (расторжении) брака, другие);</w:t>
      </w:r>
    </w:p>
    <w:p w14:paraId="7924661B" w14:textId="77777777" w:rsidR="004D6C7A" w:rsidRDefault="004D6C7A" w:rsidP="004D6C7A">
      <w:pPr>
        <w:autoSpaceDE w:val="0"/>
        <w:autoSpaceDN w:val="0"/>
        <w:adjustRightInd w:val="0"/>
        <w:ind w:firstLine="709"/>
        <w:jc w:val="both"/>
        <w:rPr>
          <w:sz w:val="28"/>
          <w:szCs w:val="28"/>
        </w:rPr>
      </w:pPr>
      <w:r>
        <w:rPr>
          <w:sz w:val="28"/>
          <w:szCs w:val="28"/>
        </w:rPr>
        <w:t>4) письменное согласие гражданина и членов его семьи на обработку персональных данных;</w:t>
      </w:r>
    </w:p>
    <w:p w14:paraId="046E161E" w14:textId="77777777" w:rsidR="004D6C7A" w:rsidRDefault="004D6C7A" w:rsidP="004D6C7A">
      <w:pPr>
        <w:autoSpaceDE w:val="0"/>
        <w:autoSpaceDN w:val="0"/>
        <w:adjustRightInd w:val="0"/>
        <w:ind w:firstLine="709"/>
        <w:jc w:val="both"/>
        <w:rPr>
          <w:sz w:val="28"/>
          <w:szCs w:val="28"/>
        </w:rPr>
      </w:pPr>
      <w:r>
        <w:rPr>
          <w:sz w:val="28"/>
          <w:szCs w:val="28"/>
        </w:rPr>
        <w:t>5)</w:t>
      </w:r>
      <w:r>
        <w:rPr>
          <w:bCs/>
          <w:color w:val="3366FF"/>
          <w:sz w:val="28"/>
          <w:szCs w:val="28"/>
        </w:rPr>
        <w:t xml:space="preserve"> </w:t>
      </w:r>
      <w:r>
        <w:rPr>
          <w:sz w:val="28"/>
          <w:szCs w:val="28"/>
        </w:rPr>
        <w:t>гражданин, являющийся собственником жилого помещения либо членом семьи собственника жилого помещения, - копию правоустанавливающего документа на объект недвижимости, право собственности на который не зарегистрировано в Едином государственном реестре недвижимости;</w:t>
      </w:r>
    </w:p>
    <w:p w14:paraId="0E533D91" w14:textId="77777777" w:rsidR="004D6C7A" w:rsidRDefault="004D6C7A" w:rsidP="004D6C7A">
      <w:pPr>
        <w:autoSpaceDE w:val="0"/>
        <w:autoSpaceDN w:val="0"/>
        <w:adjustRightInd w:val="0"/>
        <w:ind w:firstLine="709"/>
        <w:jc w:val="both"/>
        <w:rPr>
          <w:sz w:val="28"/>
          <w:szCs w:val="28"/>
        </w:rPr>
      </w:pPr>
      <w:r>
        <w:rPr>
          <w:sz w:val="28"/>
          <w:szCs w:val="28"/>
        </w:rPr>
        <w:t>6) малоимущие граждане - заключение о признании гражданина и членов его семьи малоимущими;</w:t>
      </w:r>
    </w:p>
    <w:p w14:paraId="2A6D8DCA" w14:textId="77777777" w:rsidR="004D6C7A" w:rsidRDefault="004D6C7A" w:rsidP="004D6C7A">
      <w:pPr>
        <w:autoSpaceDE w:val="0"/>
        <w:autoSpaceDN w:val="0"/>
        <w:adjustRightInd w:val="0"/>
        <w:ind w:firstLine="709"/>
        <w:jc w:val="both"/>
        <w:rPr>
          <w:sz w:val="28"/>
          <w:szCs w:val="28"/>
        </w:rPr>
      </w:pPr>
      <w:r>
        <w:rPr>
          <w:sz w:val="28"/>
          <w:szCs w:val="28"/>
        </w:rPr>
        <w:t xml:space="preserve">7) при наличии в составе семьи гражданина больного, страдающего тяжелой формой хронического заболевания, при которой совместное проживание с ним в одной квартире невозможно, - документ, выданный медицинской организацией, с указанием кода заболевания, включенного          в Перечень, устанавливаемый Правительством Российской Федерации,            по Международной статистической классификации болезней и проблем, связанных со здоровьем (МКБ-10); </w:t>
      </w:r>
    </w:p>
    <w:p w14:paraId="47E53501" w14:textId="77777777" w:rsidR="004D6C7A" w:rsidRDefault="004D6C7A" w:rsidP="004D6C7A">
      <w:pPr>
        <w:autoSpaceDE w:val="0"/>
        <w:autoSpaceDN w:val="0"/>
        <w:adjustRightInd w:val="0"/>
        <w:ind w:firstLine="709"/>
        <w:jc w:val="both"/>
        <w:rPr>
          <w:sz w:val="28"/>
          <w:szCs w:val="28"/>
        </w:rPr>
      </w:pPr>
      <w:r>
        <w:rPr>
          <w:sz w:val="28"/>
          <w:szCs w:val="28"/>
        </w:rPr>
        <w:t>8)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 - заверенную в установленном порядке копию трудовой книжки;</w:t>
      </w:r>
    </w:p>
    <w:p w14:paraId="3F2F512A" w14:textId="77777777" w:rsidR="004D6C7A" w:rsidRDefault="004D6C7A" w:rsidP="004D6C7A">
      <w:pPr>
        <w:autoSpaceDE w:val="0"/>
        <w:autoSpaceDN w:val="0"/>
        <w:adjustRightInd w:val="0"/>
        <w:ind w:firstLine="709"/>
        <w:jc w:val="both"/>
        <w:rPr>
          <w:sz w:val="28"/>
          <w:szCs w:val="28"/>
        </w:rPr>
      </w:pPr>
      <w:r>
        <w:rPr>
          <w:sz w:val="28"/>
          <w:szCs w:val="28"/>
        </w:rPr>
        <w:t>9) граждане, относящиеся к иным категориям, определенным федеральным законом, указом Президента Российской Федерации или законом Волгоградской области, - документы, подтверждающие их право на обеспечение жилым помещением за счет средств федерального или областного бюджета;</w:t>
      </w:r>
    </w:p>
    <w:p w14:paraId="15497E05" w14:textId="77777777" w:rsidR="004D6C7A" w:rsidRDefault="004D6C7A" w:rsidP="004D6C7A">
      <w:pPr>
        <w:autoSpaceDE w:val="0"/>
        <w:autoSpaceDN w:val="0"/>
        <w:adjustRightInd w:val="0"/>
        <w:ind w:firstLine="709"/>
        <w:jc w:val="both"/>
        <w:rPr>
          <w:sz w:val="28"/>
          <w:szCs w:val="28"/>
        </w:rPr>
      </w:pPr>
      <w:r>
        <w:rPr>
          <w:sz w:val="28"/>
          <w:szCs w:val="28"/>
        </w:rPr>
        <w:t>10) в случае подписания заявления о принятии на учет опекуном (попечителем), действующим от имени недееспособного либо несовершеннолетнего гражданина, в отношении которого установлена опека (попечительство), - решение органа опеки и попечительства о назначении опекуна (попечителя);</w:t>
      </w:r>
    </w:p>
    <w:p w14:paraId="3F743D6A" w14:textId="77777777" w:rsidR="004D6C7A" w:rsidRDefault="004D6C7A" w:rsidP="004D6C7A">
      <w:pPr>
        <w:autoSpaceDE w:val="0"/>
        <w:autoSpaceDN w:val="0"/>
        <w:adjustRightInd w:val="0"/>
        <w:ind w:firstLine="709"/>
        <w:jc w:val="both"/>
        <w:rPr>
          <w:sz w:val="28"/>
          <w:szCs w:val="28"/>
        </w:rPr>
      </w:pPr>
      <w:r>
        <w:rPr>
          <w:bCs/>
          <w:sz w:val="28"/>
          <w:szCs w:val="28"/>
        </w:rPr>
        <w:t xml:space="preserve">11) </w:t>
      </w:r>
      <w:r>
        <w:rPr>
          <w:sz w:val="28"/>
          <w:szCs w:val="28"/>
        </w:rPr>
        <w:t>гражданин, являющийся нанимателем жилого помещения по договору найма жилого помещения частного жилищного фонда социального использования или членом семьи нанимателя жилого помещения по договору найма жилого помещения частного жилищного фонда социального использования, - копию договора найма жилого помещения жилищного фонда социального использования.</w:t>
      </w:r>
    </w:p>
    <w:p w14:paraId="6964DCCE" w14:textId="7D978100" w:rsidR="004D6C7A" w:rsidRDefault="004D6C7A" w:rsidP="004D6C7A">
      <w:pPr>
        <w:autoSpaceDE w:val="0"/>
        <w:autoSpaceDN w:val="0"/>
        <w:adjustRightInd w:val="0"/>
        <w:ind w:firstLine="709"/>
        <w:jc w:val="both"/>
        <w:rPr>
          <w:sz w:val="28"/>
          <w:szCs w:val="28"/>
        </w:rPr>
      </w:pPr>
      <w:r>
        <w:rPr>
          <w:sz w:val="28"/>
          <w:szCs w:val="28"/>
        </w:rPr>
        <w:lastRenderedPageBreak/>
        <w:t xml:space="preserve">2.6.2. Заявление о принятии на учет и документы, указанные в </w:t>
      </w:r>
      <w:hyperlink r:id="rId15" w:anchor="Par0" w:history="1">
        <w:r>
          <w:rPr>
            <w:rStyle w:val="a3"/>
            <w:sz w:val="28"/>
            <w:szCs w:val="28"/>
          </w:rPr>
          <w:t>пункте 2.6.1</w:t>
        </w:r>
      </w:hyperlink>
      <w:r>
        <w:rPr>
          <w:sz w:val="28"/>
          <w:szCs w:val="28"/>
        </w:rPr>
        <w:t xml:space="preserve"> настоящего административного регламента, представляются гражданином лично или его полномочным представителем на основании документа, подтверждающего его полномочия, в администрацию Костаревского сельского поселения либо почтовым отправлением, либо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единый портал государственных и муниципальных услуг, портал государственных и муниципальных услуг (функций) Волгоградской области.</w:t>
      </w:r>
    </w:p>
    <w:p w14:paraId="5D77A7BF" w14:textId="77777777" w:rsidR="004D6C7A" w:rsidRDefault="004D6C7A" w:rsidP="004D6C7A">
      <w:pPr>
        <w:autoSpaceDE w:val="0"/>
        <w:autoSpaceDN w:val="0"/>
        <w:adjustRightInd w:val="0"/>
        <w:ind w:firstLine="709"/>
        <w:jc w:val="both"/>
        <w:rPr>
          <w:sz w:val="28"/>
          <w:szCs w:val="28"/>
        </w:rPr>
      </w:pPr>
      <w:r>
        <w:rPr>
          <w:sz w:val="28"/>
          <w:szCs w:val="28"/>
        </w:rPr>
        <w:t xml:space="preserve">Копии документов должны быть заверены в установленном законодательством порядке или представлены с предъявлением подлинников. </w:t>
      </w:r>
    </w:p>
    <w:p w14:paraId="526B2D37" w14:textId="77777777" w:rsidR="004D6C7A" w:rsidRDefault="004D6C7A" w:rsidP="004D6C7A">
      <w:pPr>
        <w:widowControl w:val="0"/>
        <w:ind w:firstLine="709"/>
        <w:jc w:val="both"/>
        <w:rPr>
          <w:sz w:val="28"/>
          <w:szCs w:val="28"/>
        </w:rPr>
      </w:pPr>
      <w:r>
        <w:rPr>
          <w:rFonts w:eastAsia="Calibri"/>
          <w:sz w:val="28"/>
          <w:szCs w:val="28"/>
        </w:rPr>
        <w:t>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14:paraId="74B28738" w14:textId="110A90B5" w:rsidR="004D6C7A" w:rsidRDefault="004D6C7A" w:rsidP="004D6C7A">
      <w:pPr>
        <w:ind w:firstLine="709"/>
        <w:jc w:val="both"/>
        <w:outlineLvl w:val="1"/>
        <w:rPr>
          <w:sz w:val="28"/>
          <w:szCs w:val="28"/>
        </w:rPr>
      </w:pPr>
      <w:r>
        <w:rPr>
          <w:iCs/>
          <w:sz w:val="28"/>
          <w:szCs w:val="28"/>
        </w:rPr>
        <w:t>2.6.3.</w:t>
      </w:r>
      <w:r>
        <w:rPr>
          <w:i/>
          <w:iCs/>
          <w:sz w:val="28"/>
          <w:szCs w:val="28"/>
        </w:rPr>
        <w:t xml:space="preserve"> </w:t>
      </w:r>
      <w:r>
        <w:rPr>
          <w:sz w:val="28"/>
          <w:szCs w:val="28"/>
        </w:rPr>
        <w:t xml:space="preserve">Администрация Костаревского сельского поселения </w:t>
      </w:r>
      <w:r>
        <w:rPr>
          <w:rFonts w:eastAsia="Calibri"/>
          <w:sz w:val="28"/>
          <w:szCs w:val="28"/>
        </w:rPr>
        <w:t>не вправе требовать от заявителя:</w:t>
      </w:r>
    </w:p>
    <w:p w14:paraId="7FFA734A" w14:textId="77777777" w:rsidR="004D6C7A" w:rsidRDefault="004D6C7A" w:rsidP="004D6C7A">
      <w:pPr>
        <w:ind w:firstLine="709"/>
        <w:jc w:val="both"/>
        <w:outlineLvl w:val="1"/>
        <w:rPr>
          <w:rFonts w:eastAsia="Calibri"/>
          <w:sz w:val="28"/>
          <w:szCs w:val="28"/>
        </w:rPr>
      </w:pPr>
      <w:r>
        <w:rPr>
          <w:rFonts w:eastAsia="Calibri"/>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4625D924" w14:textId="77777777" w:rsidR="004D6C7A" w:rsidRDefault="004D6C7A" w:rsidP="004D6C7A">
      <w:pPr>
        <w:ind w:firstLine="709"/>
        <w:jc w:val="both"/>
        <w:outlineLvl w:val="1"/>
        <w:rPr>
          <w:rFonts w:eastAsia="Calibri"/>
          <w:sz w:val="28"/>
          <w:szCs w:val="28"/>
        </w:rPr>
      </w:pPr>
      <w:r>
        <w:rPr>
          <w:rFonts w:eastAsia="Calibri"/>
          <w:sz w:val="28"/>
          <w:szCs w:val="28"/>
        </w:rPr>
        <w:t>2)</w:t>
      </w:r>
      <w:r>
        <w:rPr>
          <w:sz w:val="28"/>
          <w:szCs w:val="28"/>
        </w:rPr>
        <w:t xml:space="preserve">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Pr>
          <w:rFonts w:eastAsia="Calibri"/>
          <w:sz w:val="28"/>
          <w:szCs w:val="28"/>
        </w:rPr>
        <w:t>;</w:t>
      </w:r>
    </w:p>
    <w:p w14:paraId="35080C47" w14:textId="77777777" w:rsidR="004D6C7A" w:rsidRDefault="004D6C7A" w:rsidP="004D6C7A">
      <w:pPr>
        <w:ind w:firstLine="709"/>
        <w:jc w:val="both"/>
        <w:outlineLvl w:val="1"/>
        <w:rPr>
          <w:rFonts w:eastAsia="Calibri"/>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Pr>
            <w:rStyle w:val="a3"/>
            <w:rFonts w:eastAsia="Calibri"/>
            <w:sz w:val="28"/>
            <w:szCs w:val="28"/>
          </w:rPr>
          <w:t>части 1 статьи 9</w:t>
        </w:r>
      </w:hyperlink>
      <w:r>
        <w:rPr>
          <w:rFonts w:eastAsia="Calibri"/>
          <w:sz w:val="28"/>
          <w:szCs w:val="28"/>
        </w:rPr>
        <w:t xml:space="preserve"> Федерального закона от 27 июля </w:t>
      </w:r>
      <w:smartTag w:uri="urn:schemas-microsoft-com:office:smarttags" w:element="metricconverter">
        <w:smartTagPr>
          <w:attr w:name="ProductID" w:val="2010 г"/>
        </w:smartTagPr>
        <w:r>
          <w:rPr>
            <w:rFonts w:eastAsia="Calibri"/>
            <w:sz w:val="28"/>
            <w:szCs w:val="28"/>
          </w:rPr>
          <w:t>2010 г</w:t>
        </w:r>
      </w:smartTag>
      <w:r>
        <w:rPr>
          <w:rFonts w:eastAsia="Calibri"/>
          <w:sz w:val="28"/>
          <w:szCs w:val="28"/>
        </w:rPr>
        <w:t>. № 210-ФЗ                               «Об организации предоставления государственных и муниципальных услуг» (далее – Федеральный закон № 210-ФЗ);</w:t>
      </w:r>
    </w:p>
    <w:p w14:paraId="10CBBD3D" w14:textId="77777777" w:rsidR="004D6C7A" w:rsidRDefault="004D6C7A" w:rsidP="004D6C7A">
      <w:pPr>
        <w:ind w:firstLine="709"/>
        <w:jc w:val="both"/>
        <w:outlineLvl w:val="1"/>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3277E89" w14:textId="77777777" w:rsidR="004D6C7A" w:rsidRDefault="004D6C7A" w:rsidP="004D6C7A">
      <w:pPr>
        <w:autoSpaceDE w:val="0"/>
        <w:autoSpaceDN w:val="0"/>
        <w:adjustRightInd w:val="0"/>
        <w:ind w:firstLine="709"/>
        <w:jc w:val="both"/>
        <w:rPr>
          <w:sz w:val="28"/>
          <w:szCs w:val="28"/>
        </w:rPr>
      </w:pPr>
      <w:r>
        <w:rPr>
          <w:sz w:val="28"/>
          <w:szCs w:val="28"/>
        </w:rPr>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D2E4282" w14:textId="77777777" w:rsidR="004D6C7A" w:rsidRDefault="004D6C7A" w:rsidP="004D6C7A">
      <w:pPr>
        <w:autoSpaceDE w:val="0"/>
        <w:autoSpaceDN w:val="0"/>
        <w:adjustRightInd w:val="0"/>
        <w:ind w:firstLine="709"/>
        <w:jc w:val="both"/>
        <w:rPr>
          <w:sz w:val="28"/>
          <w:szCs w:val="28"/>
        </w:rPr>
      </w:pPr>
      <w:r>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2BA4F12" w14:textId="77777777" w:rsidR="004D6C7A" w:rsidRDefault="004D6C7A" w:rsidP="004D6C7A">
      <w:pPr>
        <w:autoSpaceDE w:val="0"/>
        <w:autoSpaceDN w:val="0"/>
        <w:adjustRightInd w:val="0"/>
        <w:ind w:firstLine="709"/>
        <w:jc w:val="both"/>
        <w:rPr>
          <w:sz w:val="28"/>
          <w:szCs w:val="28"/>
        </w:rPr>
      </w:pPr>
      <w:r>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07810D9" w14:textId="77777777" w:rsidR="004D6C7A" w:rsidRDefault="004D6C7A" w:rsidP="004D6C7A">
      <w:pPr>
        <w:autoSpaceDE w:val="0"/>
        <w:autoSpaceDN w:val="0"/>
        <w:adjustRightInd w:val="0"/>
        <w:ind w:firstLine="709"/>
        <w:jc w:val="both"/>
        <w:rPr>
          <w:sz w:val="28"/>
          <w:szCs w:val="28"/>
        </w:rPr>
      </w:pPr>
      <w:r>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92B2E39" w14:textId="77777777" w:rsidR="004D6C7A" w:rsidRDefault="004D6C7A" w:rsidP="004D6C7A">
      <w:pPr>
        <w:autoSpaceDE w:val="0"/>
        <w:autoSpaceDN w:val="0"/>
        <w:adjustRightInd w:val="0"/>
        <w:ind w:firstLine="709"/>
        <w:jc w:val="both"/>
        <w:rPr>
          <w:sz w:val="28"/>
          <w:szCs w:val="28"/>
        </w:rPr>
      </w:pPr>
      <w:r>
        <w:rPr>
          <w:sz w:val="28"/>
          <w:szCs w:val="28"/>
        </w:rPr>
        <w:t xml:space="preserve">При обращении заявителя с заявлением в электронной форме к заявлению прикрепляются электронные копии документов, указанных в </w:t>
      </w:r>
      <w:hyperlink r:id="rId17" w:history="1">
        <w:r>
          <w:rPr>
            <w:rStyle w:val="a3"/>
            <w:sz w:val="28"/>
            <w:szCs w:val="28"/>
          </w:rPr>
          <w:t xml:space="preserve">пункте 2.6.1 </w:t>
        </w:r>
      </w:hyperlink>
      <w:r>
        <w:rPr>
          <w:sz w:val="28"/>
          <w:szCs w:val="28"/>
        </w:rPr>
        <w:t>настоящего административного регламента.</w:t>
      </w:r>
    </w:p>
    <w:p w14:paraId="689925EF" w14:textId="77777777" w:rsidR="004D6C7A" w:rsidRDefault="004D6C7A" w:rsidP="004D6C7A">
      <w:pPr>
        <w:widowControl w:val="0"/>
        <w:autoSpaceDE w:val="0"/>
        <w:autoSpaceDN w:val="0"/>
        <w:adjustRightInd w:val="0"/>
        <w:ind w:firstLine="709"/>
        <w:jc w:val="both"/>
        <w:rPr>
          <w:sz w:val="28"/>
          <w:szCs w:val="28"/>
        </w:rPr>
      </w:pPr>
      <w:r>
        <w:rPr>
          <w:sz w:val="28"/>
          <w:szCs w:val="28"/>
        </w:rPr>
        <w:t>2.6.4. Перечень документов (сведений), которые заявитель вправе представить по собственной инициативе:</w:t>
      </w:r>
    </w:p>
    <w:p w14:paraId="56512ADF" w14:textId="77777777" w:rsidR="004D6C7A" w:rsidRDefault="004D6C7A" w:rsidP="004D6C7A">
      <w:pPr>
        <w:autoSpaceDE w:val="0"/>
        <w:autoSpaceDN w:val="0"/>
        <w:adjustRightInd w:val="0"/>
        <w:ind w:firstLine="709"/>
        <w:jc w:val="both"/>
        <w:rPr>
          <w:sz w:val="28"/>
          <w:szCs w:val="28"/>
        </w:rPr>
      </w:pPr>
      <w:bookmarkStart w:id="3" w:name="Par15"/>
      <w:bookmarkEnd w:id="3"/>
      <w:r>
        <w:rPr>
          <w:sz w:val="28"/>
          <w:szCs w:val="28"/>
        </w:rPr>
        <w:t>1) сведения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территориальных органов;</w:t>
      </w:r>
    </w:p>
    <w:p w14:paraId="02E6A02E" w14:textId="77777777" w:rsidR="004D6C7A" w:rsidRDefault="004D6C7A" w:rsidP="004D6C7A">
      <w:pPr>
        <w:autoSpaceDE w:val="0"/>
        <w:autoSpaceDN w:val="0"/>
        <w:adjustRightInd w:val="0"/>
        <w:ind w:firstLine="709"/>
        <w:jc w:val="both"/>
        <w:rPr>
          <w:sz w:val="28"/>
          <w:szCs w:val="28"/>
        </w:rPr>
      </w:pPr>
      <w:r>
        <w:rPr>
          <w:sz w:val="28"/>
          <w:szCs w:val="28"/>
        </w:rPr>
        <w:t>2) сведения (документы) организаций (органов) государственного технического учета и (или) технической инвентаризации объектов капитального строительства о жилых помещениях, занимаемых гражданином и (или) членами его семьи, право собственности на которые не зарегистрировано в Едином государственном реестре недвижимости;</w:t>
      </w:r>
    </w:p>
    <w:p w14:paraId="649BBF27" w14:textId="77777777" w:rsidR="004D6C7A" w:rsidRDefault="004D6C7A" w:rsidP="004D6C7A">
      <w:pPr>
        <w:autoSpaceDE w:val="0"/>
        <w:autoSpaceDN w:val="0"/>
        <w:adjustRightInd w:val="0"/>
        <w:ind w:firstLine="709"/>
        <w:jc w:val="both"/>
        <w:rPr>
          <w:sz w:val="28"/>
          <w:szCs w:val="28"/>
        </w:rPr>
      </w:pPr>
      <w:r>
        <w:rPr>
          <w:sz w:val="28"/>
          <w:szCs w:val="28"/>
        </w:rPr>
        <w:t>3) копию договора социального найма или иной документ, на основании которого может быть установлен факт проживания в жилом помещении на условиях договора социального найма (ордер, копия финансового лицевого счета и другие), - для гражданина, являющегося нанимателем жилого помещения по договору социального найма или членом семьи нанимателя жилого помещения по договору социального найма;</w:t>
      </w:r>
    </w:p>
    <w:p w14:paraId="46012F16" w14:textId="77777777" w:rsidR="004D6C7A" w:rsidRDefault="004D6C7A" w:rsidP="004D6C7A">
      <w:pPr>
        <w:autoSpaceDE w:val="0"/>
        <w:autoSpaceDN w:val="0"/>
        <w:adjustRightInd w:val="0"/>
        <w:ind w:firstLine="709"/>
        <w:jc w:val="both"/>
        <w:rPr>
          <w:sz w:val="28"/>
          <w:szCs w:val="28"/>
        </w:rPr>
      </w:pPr>
      <w:r>
        <w:rPr>
          <w:sz w:val="28"/>
          <w:szCs w:val="28"/>
        </w:rPr>
        <w:lastRenderedPageBreak/>
        <w:t>4) сведения о месте жительства указанных в заявлении о принятии на учет гражданина, членов его семьи в случае отсутствия в паспорте или ином документе, удостоверяющем личность, отметки о регистрации по месту жительства указанных в заявлении лиц;</w:t>
      </w:r>
    </w:p>
    <w:p w14:paraId="36782966" w14:textId="77777777" w:rsidR="004D6C7A" w:rsidRDefault="004D6C7A" w:rsidP="004D6C7A">
      <w:pPr>
        <w:autoSpaceDE w:val="0"/>
        <w:autoSpaceDN w:val="0"/>
        <w:adjustRightInd w:val="0"/>
        <w:ind w:firstLine="709"/>
        <w:jc w:val="both"/>
        <w:rPr>
          <w:sz w:val="28"/>
          <w:szCs w:val="28"/>
        </w:rPr>
      </w:pPr>
      <w:r>
        <w:rPr>
          <w:sz w:val="28"/>
          <w:szCs w:val="28"/>
        </w:rPr>
        <w:t>5) решение уполномоченного органа о признании жилого дома (жилого помещения) непригодным для проживания - в случае принятия на учет гражданина, проживающего в жилом помещении, признанном непригодным для проживания;</w:t>
      </w:r>
    </w:p>
    <w:p w14:paraId="3AD8EFB1" w14:textId="77777777" w:rsidR="004D6C7A" w:rsidRDefault="004D6C7A" w:rsidP="004D6C7A">
      <w:pPr>
        <w:autoSpaceDE w:val="0"/>
        <w:autoSpaceDN w:val="0"/>
        <w:adjustRightInd w:val="0"/>
        <w:ind w:firstLine="709"/>
        <w:jc w:val="both"/>
        <w:rPr>
          <w:sz w:val="28"/>
          <w:szCs w:val="28"/>
        </w:rPr>
      </w:pPr>
      <w:r>
        <w:rPr>
          <w:bCs/>
          <w:sz w:val="28"/>
          <w:szCs w:val="28"/>
        </w:rPr>
        <w:t xml:space="preserve">6) </w:t>
      </w:r>
      <w:r>
        <w:rPr>
          <w:sz w:val="28"/>
          <w:szCs w:val="28"/>
        </w:rPr>
        <w:t>копию договора найма жилого помещения жилищного фонда социального использования - для гражданина, являющегося нанимателем жилого помещения по договору найма жилого помещения государственного или муниципального жилищного фонда социального использования или членом семьи нанимателя жилого помещения по договору найма жилого помещения государственного или муниципального жилищного фонда социального использования;</w:t>
      </w:r>
    </w:p>
    <w:p w14:paraId="2F7037A3" w14:textId="77777777" w:rsidR="004D6C7A" w:rsidRDefault="004D6C7A" w:rsidP="004D6C7A">
      <w:pPr>
        <w:autoSpaceDE w:val="0"/>
        <w:autoSpaceDN w:val="0"/>
        <w:adjustRightInd w:val="0"/>
        <w:ind w:firstLine="709"/>
        <w:jc w:val="both"/>
        <w:rPr>
          <w:sz w:val="28"/>
          <w:szCs w:val="28"/>
        </w:rPr>
      </w:pPr>
      <w:r>
        <w:rPr>
          <w:bCs/>
          <w:sz w:val="28"/>
          <w:szCs w:val="28"/>
        </w:rPr>
        <w:t xml:space="preserve">7) </w:t>
      </w:r>
      <w:r>
        <w:rPr>
          <w:sz w:val="28"/>
          <w:szCs w:val="28"/>
        </w:rPr>
        <w:t>копию технического паспорта жилого помещения, если указанное помещение не было поставлено на кадастровый учет.</w:t>
      </w:r>
    </w:p>
    <w:p w14:paraId="7F1335FD" w14:textId="0240602B" w:rsidR="004D6C7A" w:rsidRDefault="004D6C7A" w:rsidP="004D6C7A">
      <w:pPr>
        <w:autoSpaceDE w:val="0"/>
        <w:autoSpaceDN w:val="0"/>
        <w:adjustRightInd w:val="0"/>
        <w:ind w:firstLine="709"/>
        <w:jc w:val="both"/>
        <w:rPr>
          <w:sz w:val="28"/>
          <w:szCs w:val="28"/>
        </w:rPr>
      </w:pPr>
      <w:r>
        <w:rPr>
          <w:sz w:val="28"/>
          <w:szCs w:val="28"/>
        </w:rPr>
        <w:t>В случае если заявитель не представил указанные в настоящем подпункте документы (их копии или содержащиеся в них сведения) по собственной инициативе, администрация Костаревского сельского поселения самостоятельно запрашивает такие документы (сведения) в организациях (органах), участвующих в предоставлении муниципальной услуги) и получает их в рамках межведомственного информационного взаимодействия.</w:t>
      </w:r>
    </w:p>
    <w:p w14:paraId="1F0B1995" w14:textId="77777777"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2.7.</w:t>
      </w:r>
      <w:r>
        <w:rPr>
          <w:sz w:val="28"/>
          <w:szCs w:val="28"/>
        </w:rPr>
        <w:t xml:space="preserve"> </w:t>
      </w:r>
      <w:r>
        <w:rPr>
          <w:rFonts w:ascii="Times New Roman" w:hAnsi="Times New Roman" w:cs="Times New Roman"/>
          <w:sz w:val="28"/>
          <w:szCs w:val="28"/>
        </w:rPr>
        <w:t>Исчерпывающий перечень</w:t>
      </w:r>
      <w:r>
        <w:rPr>
          <w:sz w:val="28"/>
          <w:szCs w:val="28"/>
        </w:rPr>
        <w:t xml:space="preserve"> </w:t>
      </w: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07E1278C" w14:textId="77777777" w:rsidR="004D6C7A" w:rsidRDefault="004D6C7A" w:rsidP="004D6C7A">
      <w:pPr>
        <w:autoSpaceDE w:val="0"/>
        <w:autoSpaceDN w:val="0"/>
        <w:adjustRightInd w:val="0"/>
        <w:ind w:firstLine="709"/>
        <w:jc w:val="both"/>
        <w:rPr>
          <w:sz w:val="28"/>
          <w:szCs w:val="28"/>
        </w:rPr>
      </w:pPr>
      <w:r>
        <w:rPr>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усиленной квалифицированной подписи (далее – квалифицированная подпись) выявлено несоблюдение установленных </w:t>
      </w:r>
      <w:hyperlink r:id="rId18" w:history="1">
        <w:r>
          <w:rPr>
            <w:rStyle w:val="a3"/>
            <w:sz w:val="28"/>
            <w:szCs w:val="28"/>
          </w:rPr>
          <w:t>статьей 11</w:t>
        </w:r>
      </w:hyperlink>
      <w:r>
        <w:rPr>
          <w:sz w:val="28"/>
          <w:szCs w:val="28"/>
        </w:rPr>
        <w:t xml:space="preserve"> Федерального закона от 06 апреля </w:t>
      </w:r>
      <w:smartTag w:uri="urn:schemas-microsoft-com:office:smarttags" w:element="metricconverter">
        <w:smartTagPr>
          <w:attr w:name="ProductID" w:val="2011 г"/>
        </w:smartTagPr>
        <w:r>
          <w:rPr>
            <w:sz w:val="28"/>
            <w:szCs w:val="28"/>
          </w:rPr>
          <w:t>2011 г</w:t>
        </w:r>
      </w:smartTag>
      <w:r>
        <w:rPr>
          <w:sz w:val="28"/>
          <w:szCs w:val="28"/>
        </w:rPr>
        <w:t xml:space="preserve">. № 63-ФЗ                          </w:t>
      </w:r>
      <w:r>
        <w:rPr>
          <w:rFonts w:eastAsia="Calibri"/>
          <w:sz w:val="28"/>
          <w:szCs w:val="28"/>
        </w:rPr>
        <w:t>«</w:t>
      </w:r>
      <w:r>
        <w:rPr>
          <w:sz w:val="28"/>
          <w:szCs w:val="28"/>
        </w:rPr>
        <w:t>Об электронной подписи» условий признания ее действительности.</w:t>
      </w:r>
    </w:p>
    <w:p w14:paraId="63B6E519" w14:textId="77777777" w:rsidR="004D6C7A" w:rsidRDefault="004D6C7A" w:rsidP="004D6C7A">
      <w:pPr>
        <w:autoSpaceDE w:val="0"/>
        <w:autoSpaceDN w:val="0"/>
        <w:adjustRightInd w:val="0"/>
        <w:ind w:firstLine="709"/>
        <w:jc w:val="both"/>
        <w:rPr>
          <w:sz w:val="28"/>
          <w:szCs w:val="28"/>
        </w:rPr>
      </w:pPr>
      <w:r>
        <w:rPr>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7A7FD59B" w14:textId="77777777" w:rsidR="004D6C7A" w:rsidRDefault="004D6C7A" w:rsidP="004D6C7A">
      <w:pPr>
        <w:autoSpaceDE w:val="0"/>
        <w:autoSpaceDN w:val="0"/>
        <w:adjustRightInd w:val="0"/>
        <w:ind w:firstLine="709"/>
        <w:jc w:val="both"/>
        <w:rPr>
          <w:sz w:val="28"/>
          <w:szCs w:val="28"/>
        </w:rPr>
      </w:pPr>
      <w:r>
        <w:rPr>
          <w:sz w:val="28"/>
          <w:szCs w:val="28"/>
        </w:rPr>
        <w:t>2.8.1. Основания для приостановления предоставления муниципальной услуги отсутствуют.</w:t>
      </w:r>
    </w:p>
    <w:p w14:paraId="1532A03C" w14:textId="77777777" w:rsidR="004D6C7A" w:rsidRDefault="004D6C7A" w:rsidP="004D6C7A">
      <w:pPr>
        <w:ind w:firstLine="709"/>
        <w:jc w:val="both"/>
        <w:rPr>
          <w:sz w:val="28"/>
          <w:szCs w:val="28"/>
        </w:rPr>
      </w:pPr>
      <w:r>
        <w:rPr>
          <w:sz w:val="28"/>
          <w:szCs w:val="28"/>
        </w:rPr>
        <w:t>2.8.2. Исчерпывающий перечень оснований для отказа в принятии граждан на учет в качестве нуждающихся в жилых помещениях.</w:t>
      </w:r>
    </w:p>
    <w:p w14:paraId="5239DA43" w14:textId="77777777" w:rsidR="004D6C7A" w:rsidRDefault="004D6C7A" w:rsidP="004D6C7A">
      <w:pPr>
        <w:autoSpaceDE w:val="0"/>
        <w:autoSpaceDN w:val="0"/>
        <w:adjustRightInd w:val="0"/>
        <w:ind w:firstLine="709"/>
        <w:jc w:val="both"/>
        <w:rPr>
          <w:bCs/>
          <w:sz w:val="28"/>
          <w:szCs w:val="28"/>
        </w:rPr>
      </w:pPr>
      <w:r>
        <w:rPr>
          <w:bCs/>
          <w:sz w:val="28"/>
          <w:szCs w:val="28"/>
        </w:rPr>
        <w:t>Отказ в принятии граждан на учет в качестве нуждающихся в жилых помещениях, предоставляемых по договору социального найма, допускается в случае, если:</w:t>
      </w:r>
    </w:p>
    <w:p w14:paraId="10772C96" w14:textId="77777777" w:rsidR="004D6C7A" w:rsidRDefault="004D6C7A" w:rsidP="004D6C7A">
      <w:pPr>
        <w:autoSpaceDE w:val="0"/>
        <w:autoSpaceDN w:val="0"/>
        <w:adjustRightInd w:val="0"/>
        <w:ind w:firstLine="709"/>
        <w:jc w:val="both"/>
        <w:rPr>
          <w:bCs/>
          <w:sz w:val="28"/>
          <w:szCs w:val="28"/>
        </w:rPr>
      </w:pPr>
      <w:r>
        <w:rPr>
          <w:bCs/>
          <w:sz w:val="28"/>
          <w:szCs w:val="28"/>
        </w:rPr>
        <w:t>1) не представлены предусмотренные пунктом 2.6.1 настоящего административного регламента документы, обязанность по представлению которых возложена на заявителя;</w:t>
      </w:r>
    </w:p>
    <w:p w14:paraId="46F62DB7" w14:textId="77777777" w:rsidR="004D6C7A" w:rsidRDefault="004D6C7A" w:rsidP="004D6C7A">
      <w:pPr>
        <w:autoSpaceDE w:val="0"/>
        <w:autoSpaceDN w:val="0"/>
        <w:adjustRightInd w:val="0"/>
        <w:ind w:firstLine="709"/>
        <w:jc w:val="both"/>
        <w:rPr>
          <w:bCs/>
          <w:sz w:val="28"/>
          <w:szCs w:val="28"/>
        </w:rPr>
      </w:pPr>
      <w:r>
        <w:rPr>
          <w:bCs/>
          <w:sz w:val="28"/>
          <w:szCs w:val="28"/>
        </w:rPr>
        <w:lastRenderedPageBreak/>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2.6.2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6D449A4C" w14:textId="77777777" w:rsidR="004D6C7A" w:rsidRDefault="004D6C7A" w:rsidP="004D6C7A">
      <w:pPr>
        <w:autoSpaceDE w:val="0"/>
        <w:autoSpaceDN w:val="0"/>
        <w:adjustRightInd w:val="0"/>
        <w:ind w:firstLine="709"/>
        <w:jc w:val="both"/>
        <w:rPr>
          <w:bCs/>
          <w:sz w:val="28"/>
          <w:szCs w:val="28"/>
        </w:rPr>
      </w:pPr>
      <w:r>
        <w:rPr>
          <w:bCs/>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14:paraId="7BE0471F" w14:textId="77777777" w:rsidR="004D6C7A" w:rsidRDefault="004D6C7A" w:rsidP="004D6C7A">
      <w:pPr>
        <w:autoSpaceDE w:val="0"/>
        <w:autoSpaceDN w:val="0"/>
        <w:adjustRightInd w:val="0"/>
        <w:ind w:firstLine="709"/>
        <w:jc w:val="both"/>
        <w:outlineLvl w:val="0"/>
        <w:rPr>
          <w:sz w:val="28"/>
          <w:szCs w:val="28"/>
        </w:rPr>
      </w:pPr>
      <w:r>
        <w:rPr>
          <w:bCs/>
          <w:sz w:val="28"/>
          <w:szCs w:val="28"/>
        </w:rPr>
        <w:t xml:space="preserve">4) не истек 5 летний срок со дня совершения гражданином </w:t>
      </w:r>
      <w:r>
        <w:rPr>
          <w:sz w:val="28"/>
          <w:szCs w:val="28"/>
        </w:rPr>
        <w:t>с целью приобретения права состоять на учете в качестве нуждающихся в жилых помещениях, предоставляемых по договору социального найма, намеренных действий, в результате которых он может быть признан нуждающимися в жилых помещениях.</w:t>
      </w:r>
    </w:p>
    <w:p w14:paraId="661577A8" w14:textId="77777777" w:rsidR="004D6C7A" w:rsidRDefault="004D6C7A" w:rsidP="004D6C7A">
      <w:pPr>
        <w:widowControl w:val="0"/>
        <w:autoSpaceDE w:val="0"/>
        <w:autoSpaceDN w:val="0"/>
        <w:adjustRightInd w:val="0"/>
        <w:ind w:firstLine="709"/>
        <w:jc w:val="both"/>
        <w:rPr>
          <w:sz w:val="28"/>
          <w:szCs w:val="28"/>
        </w:rPr>
      </w:pPr>
      <w:r>
        <w:rPr>
          <w:sz w:val="28"/>
          <w:szCs w:val="28"/>
        </w:rPr>
        <w:t>2.9. Муниципальная услуга предоставляется  бесплатно.</w:t>
      </w:r>
    </w:p>
    <w:p w14:paraId="609C4A8F" w14:textId="77777777" w:rsidR="004D6C7A" w:rsidRDefault="004D6C7A" w:rsidP="004D6C7A">
      <w:pPr>
        <w:widowControl w:val="0"/>
        <w:autoSpaceDE w:val="0"/>
        <w:autoSpaceDN w:val="0"/>
        <w:adjustRightInd w:val="0"/>
        <w:ind w:firstLine="709"/>
        <w:jc w:val="both"/>
        <w:rPr>
          <w:sz w:val="28"/>
          <w:szCs w:val="28"/>
        </w:rPr>
      </w:pPr>
      <w:r>
        <w:rPr>
          <w:sz w:val="28"/>
          <w:szCs w:val="28"/>
        </w:rPr>
        <w:t>2.10. Максимальное время ожидания в очереди при подаче заявления и при получении результата предоставления муниципальной услуги составляет на личном приеме граждан – не более 20 минут.</w:t>
      </w:r>
    </w:p>
    <w:p w14:paraId="66E54AAE" w14:textId="77777777" w:rsidR="004D6C7A" w:rsidRDefault="004D6C7A" w:rsidP="004D6C7A">
      <w:pPr>
        <w:pStyle w:val="ab"/>
        <w:ind w:firstLine="709"/>
        <w:jc w:val="both"/>
        <w:rPr>
          <w:sz w:val="28"/>
          <w:szCs w:val="28"/>
        </w:rPr>
      </w:pPr>
      <w:r>
        <w:rPr>
          <w:sz w:val="28"/>
          <w:szCs w:val="28"/>
        </w:rPr>
        <w:t>2.11. Срок регистрации заявления и прилагаемых к нему документов составляет на личном приеме граждан  –  не  более 20 минут.</w:t>
      </w:r>
    </w:p>
    <w:p w14:paraId="056EE349" w14:textId="77777777" w:rsidR="004D6C7A" w:rsidRDefault="004D6C7A" w:rsidP="004D6C7A">
      <w:pPr>
        <w:pStyle w:val="ab"/>
        <w:ind w:firstLine="709"/>
        <w:jc w:val="both"/>
        <w:rPr>
          <w:sz w:val="28"/>
          <w:szCs w:val="28"/>
        </w:rPr>
      </w:pPr>
      <w:r>
        <w:rPr>
          <w:sz w:val="28"/>
          <w:szCs w:val="28"/>
        </w:rPr>
        <w:t>При поступлении заявления и документов по почте, электронной почте или через МФЦ – не более 3 дней.</w:t>
      </w:r>
    </w:p>
    <w:p w14:paraId="0A12147B" w14:textId="77777777"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sz w:val="28"/>
          <w:szCs w:val="28"/>
        </w:rPr>
        <w:t xml:space="preserve">2.12. </w:t>
      </w:r>
      <w:r>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2A8658F" w14:textId="77777777" w:rsidR="004D6C7A" w:rsidRDefault="004D6C7A" w:rsidP="004D6C7A">
      <w:pPr>
        <w:autoSpaceDE w:val="0"/>
        <w:autoSpaceDN w:val="0"/>
        <w:adjustRightInd w:val="0"/>
        <w:ind w:right="-16" w:firstLine="709"/>
        <w:jc w:val="both"/>
        <w:rPr>
          <w:sz w:val="28"/>
          <w:szCs w:val="28"/>
        </w:rPr>
      </w:pPr>
      <w:r>
        <w:rPr>
          <w:sz w:val="28"/>
          <w:szCs w:val="28"/>
        </w:rPr>
        <w:t>2.12.1. Требования к помещениям, в которых предоставляется муниципальная услуга.</w:t>
      </w:r>
    </w:p>
    <w:p w14:paraId="414D059A" w14:textId="77777777" w:rsidR="004D6C7A" w:rsidRDefault="004D6C7A" w:rsidP="004D6C7A">
      <w:pPr>
        <w:autoSpaceDE w:val="0"/>
        <w:autoSpaceDN w:val="0"/>
        <w:adjustRightInd w:val="0"/>
        <w:ind w:right="-16" w:firstLine="709"/>
        <w:jc w:val="both"/>
        <w:rPr>
          <w:sz w:val="28"/>
          <w:szCs w:val="28"/>
        </w:rPr>
      </w:pPr>
      <w:r>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14:paraId="42DCB917" w14:textId="30CC65D7" w:rsidR="004D6C7A" w:rsidRDefault="004D6C7A" w:rsidP="004D6C7A">
      <w:pPr>
        <w:autoSpaceDE w:val="0"/>
        <w:autoSpaceDN w:val="0"/>
        <w:adjustRightInd w:val="0"/>
        <w:ind w:firstLine="709"/>
        <w:jc w:val="both"/>
        <w:rPr>
          <w:sz w:val="28"/>
          <w:szCs w:val="28"/>
        </w:rPr>
      </w:pPr>
      <w:r>
        <w:rPr>
          <w:sz w:val="28"/>
          <w:szCs w:val="28"/>
        </w:rPr>
        <w:t xml:space="preserve">Помещения администрации Костаревского сельского поселения должны соответствовать санитарно-эпидемиологическим </w:t>
      </w:r>
      <w:hyperlink r:id="rId19" w:history="1">
        <w:r>
          <w:rPr>
            <w:rStyle w:val="a3"/>
            <w:sz w:val="28"/>
            <w:szCs w:val="28"/>
          </w:rPr>
          <w:t>правилам и нормативам</w:t>
        </w:r>
      </w:hyperlink>
      <w:r>
        <w:rPr>
          <w:sz w:val="28"/>
          <w:szCs w:val="28"/>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14:paraId="28B58086" w14:textId="77777777"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Вход и выход из помещений оборудуются соответствующими указателями.</w:t>
      </w:r>
    </w:p>
    <w:p w14:paraId="56104E00" w14:textId="3A98ECD0"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Вход в администрацию Костаревского сельского поселения</w:t>
      </w:r>
      <w:r>
        <w:rPr>
          <w:sz w:val="28"/>
          <w:szCs w:val="28"/>
        </w:rPr>
        <w:t xml:space="preserve"> </w:t>
      </w:r>
      <w:r>
        <w:rPr>
          <w:rFonts w:ascii="Times New Roman" w:hAnsi="Times New Roman" w:cs="Times New Roman"/>
          <w:sz w:val="28"/>
          <w:szCs w:val="28"/>
        </w:rPr>
        <w:t>оборудуется информационной табличкой (вывеской), содержащей информацию о наименовании, месте нахождения и режиме работы.</w:t>
      </w:r>
    </w:p>
    <w:p w14:paraId="4A8D2E1E" w14:textId="00AC4C81"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об администрации Костаревского сельского поселения, осуществляющего предоставление муниципальной услуги.</w:t>
      </w:r>
    </w:p>
    <w:p w14:paraId="252EFFC1" w14:textId="77777777"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2.12.2. Требования к местам ожидания.</w:t>
      </w:r>
    </w:p>
    <w:p w14:paraId="17165433" w14:textId="287E1631"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должностных лиц администрации Костаревского сельского поселения.</w:t>
      </w:r>
    </w:p>
    <w:p w14:paraId="4EA8EE23" w14:textId="77777777"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14:paraId="41C484BD" w14:textId="77777777"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2.12.3. Требования к местам приема заявителей.</w:t>
      </w:r>
    </w:p>
    <w:p w14:paraId="2B252033" w14:textId="77777777"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14:paraId="4A5120B0" w14:textId="38D3DCB8"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должностных лиц администрации Костаревского сельского поселения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14:paraId="255FE9D0" w14:textId="263FF0A0"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должностных лиц администрации Костаревского сельского поселения из помещения при необходимости.</w:t>
      </w:r>
    </w:p>
    <w:p w14:paraId="6B999D49" w14:textId="77777777"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14:paraId="7F33F9B8" w14:textId="77777777"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2.12.4. Требования к информационным стендам.</w:t>
      </w:r>
    </w:p>
    <w:p w14:paraId="07FFFFF5" w14:textId="3884CC38"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 помещениях администрации Костаревского сельского поселения,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030B1414" w14:textId="77777777"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14:paraId="5B0DEDF9" w14:textId="77777777"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406F57D4" w14:textId="77777777"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14:paraId="0A893FDA" w14:textId="77777777"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14:paraId="4E634DE2" w14:textId="77777777"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14:paraId="52AFC013" w14:textId="77777777"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14:paraId="3B688519" w14:textId="3481358B" w:rsidR="004D6C7A" w:rsidRDefault="004D6C7A" w:rsidP="004D6C7A">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администрации Костаревского сельского поселения и МФЦ;</w:t>
      </w:r>
    </w:p>
    <w:p w14:paraId="33C6F503" w14:textId="77777777" w:rsidR="004D6C7A" w:rsidRDefault="004D6C7A" w:rsidP="004D6C7A">
      <w:pPr>
        <w:widowControl w:val="0"/>
        <w:autoSpaceDE w:val="0"/>
        <w:autoSpaceDN w:val="0"/>
        <w:adjustRightInd w:val="0"/>
        <w:ind w:right="-16" w:firstLine="709"/>
        <w:jc w:val="both"/>
        <w:rPr>
          <w:sz w:val="28"/>
          <w:szCs w:val="28"/>
        </w:rPr>
      </w:pPr>
      <w:r>
        <w:rPr>
          <w:sz w:val="28"/>
          <w:szCs w:val="28"/>
        </w:rPr>
        <w:t>справочные телефоны;</w:t>
      </w:r>
    </w:p>
    <w:p w14:paraId="72B24143" w14:textId="77777777" w:rsidR="004D6C7A" w:rsidRDefault="004D6C7A" w:rsidP="004D6C7A">
      <w:pPr>
        <w:widowControl w:val="0"/>
        <w:autoSpaceDE w:val="0"/>
        <w:autoSpaceDN w:val="0"/>
        <w:adjustRightInd w:val="0"/>
        <w:ind w:right="-16" w:firstLine="709"/>
        <w:jc w:val="both"/>
        <w:rPr>
          <w:sz w:val="28"/>
          <w:szCs w:val="28"/>
        </w:rPr>
      </w:pPr>
      <w:r>
        <w:rPr>
          <w:sz w:val="28"/>
          <w:szCs w:val="28"/>
        </w:rPr>
        <w:t>адреса электронной почты и адреса Интернет-сайтов;</w:t>
      </w:r>
    </w:p>
    <w:p w14:paraId="3B7EAAFD" w14:textId="77777777" w:rsidR="004D6C7A" w:rsidRDefault="004D6C7A" w:rsidP="004D6C7A">
      <w:pPr>
        <w:widowControl w:val="0"/>
        <w:autoSpaceDE w:val="0"/>
        <w:autoSpaceDN w:val="0"/>
        <w:adjustRightInd w:val="0"/>
        <w:ind w:right="-16" w:firstLine="709"/>
        <w:jc w:val="both"/>
        <w:rPr>
          <w:sz w:val="28"/>
          <w:szCs w:val="28"/>
        </w:rPr>
      </w:pPr>
      <w:r>
        <w:rPr>
          <w:sz w:val="28"/>
          <w:szCs w:val="28"/>
        </w:rPr>
        <w:lastRenderedPageBreak/>
        <w:t>информация о месте личного приема, а также об установленных для личного приема днях и часах.</w:t>
      </w:r>
    </w:p>
    <w:p w14:paraId="05728B4C" w14:textId="77777777"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14:paraId="16569EDB" w14:textId="1FF9B9B1" w:rsidR="004D6C7A" w:rsidRP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t>
      </w:r>
      <w:r>
        <w:rPr>
          <w:rFonts w:ascii="Times New Roman" w:hAnsi="Times New Roman" w:cs="Times New Roman"/>
          <w:sz w:val="28"/>
          <w:szCs w:val="28"/>
          <w:lang w:val="en-US"/>
        </w:rPr>
        <w:t>www</w:t>
      </w:r>
      <w:r>
        <w:rPr>
          <w:rFonts w:ascii="Times New Roman" w:hAnsi="Times New Roman" w:cs="Times New Roman"/>
          <w:sz w:val="28"/>
          <w:szCs w:val="28"/>
        </w:rPr>
        <w:t>.</w:t>
      </w:r>
      <w:proofErr w:type="spellStart"/>
      <w:r>
        <w:rPr>
          <w:rFonts w:ascii="Times New Roman" w:hAnsi="Times New Roman" w:cs="Times New Roman"/>
          <w:sz w:val="28"/>
          <w:szCs w:val="28"/>
          <w:lang w:val="en-US"/>
        </w:rPr>
        <w:t>volgograd</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а также на официальном сайте администрации Костаревского сельского поселения (</w:t>
      </w:r>
      <w:hyperlink r:id="rId20" w:history="1">
        <w:r w:rsidRPr="004D6C7A">
          <w:rPr>
            <w:rStyle w:val="a3"/>
            <w:rFonts w:ascii="Times New Roman" w:hAnsi="Times New Roman" w:cs="Times New Roman"/>
            <w:sz w:val="28"/>
            <w:szCs w:val="28"/>
            <w:lang w:val="en-US"/>
          </w:rPr>
          <w:t>http</w:t>
        </w:r>
        <w:r w:rsidRPr="004D6C7A">
          <w:rPr>
            <w:rStyle w:val="a3"/>
            <w:rFonts w:ascii="Times New Roman" w:hAnsi="Times New Roman" w:cs="Times New Roman"/>
            <w:sz w:val="28"/>
            <w:szCs w:val="28"/>
          </w:rPr>
          <w:t>://</w:t>
        </w:r>
        <w:proofErr w:type="spellStart"/>
        <w:r w:rsidRPr="004D6C7A">
          <w:rPr>
            <w:rStyle w:val="a3"/>
            <w:rFonts w:ascii="Times New Roman" w:hAnsi="Times New Roman" w:cs="Times New Roman"/>
            <w:sz w:val="28"/>
            <w:szCs w:val="28"/>
            <w:lang w:val="en-US"/>
          </w:rPr>
          <w:t>kamyshinskij</w:t>
        </w:r>
        <w:proofErr w:type="spellEnd"/>
        <w:r w:rsidRPr="004D6C7A">
          <w:rPr>
            <w:rStyle w:val="a3"/>
            <w:rFonts w:ascii="Times New Roman" w:hAnsi="Times New Roman" w:cs="Times New Roman"/>
            <w:sz w:val="28"/>
            <w:szCs w:val="28"/>
          </w:rPr>
          <w:t>.</w:t>
        </w:r>
        <w:proofErr w:type="spellStart"/>
        <w:r w:rsidRPr="004D6C7A">
          <w:rPr>
            <w:rStyle w:val="a3"/>
            <w:rFonts w:ascii="Times New Roman" w:hAnsi="Times New Roman" w:cs="Times New Roman"/>
            <w:sz w:val="28"/>
            <w:szCs w:val="28"/>
            <w:lang w:val="en-US"/>
          </w:rPr>
          <w:t>volgograd</w:t>
        </w:r>
        <w:proofErr w:type="spellEnd"/>
        <w:r w:rsidRPr="004D6C7A">
          <w:rPr>
            <w:rStyle w:val="a3"/>
            <w:rFonts w:ascii="Times New Roman" w:hAnsi="Times New Roman" w:cs="Times New Roman"/>
            <w:sz w:val="28"/>
            <w:szCs w:val="28"/>
          </w:rPr>
          <w:t>.</w:t>
        </w:r>
        <w:proofErr w:type="spellStart"/>
        <w:r w:rsidRPr="004D6C7A">
          <w:rPr>
            <w:rStyle w:val="a3"/>
            <w:rFonts w:ascii="Times New Roman" w:hAnsi="Times New Roman" w:cs="Times New Roman"/>
            <w:sz w:val="28"/>
            <w:szCs w:val="28"/>
            <w:lang w:val="en-US"/>
          </w:rPr>
          <w:t>ru</w:t>
        </w:r>
        <w:proofErr w:type="spellEnd"/>
        <w:r w:rsidRPr="004D6C7A">
          <w:rPr>
            <w:rStyle w:val="a3"/>
            <w:rFonts w:ascii="Times New Roman" w:hAnsi="Times New Roman" w:cs="Times New Roman"/>
            <w:sz w:val="28"/>
            <w:szCs w:val="28"/>
          </w:rPr>
          <w:t>/</w:t>
        </w:r>
        <w:r w:rsidRPr="004D6C7A">
          <w:rPr>
            <w:rStyle w:val="a3"/>
            <w:rFonts w:ascii="Times New Roman" w:hAnsi="Times New Roman" w:cs="Times New Roman"/>
            <w:sz w:val="28"/>
            <w:szCs w:val="28"/>
            <w:lang w:val="en-US"/>
          </w:rPr>
          <w:t>folder</w:t>
        </w:r>
        <w:r w:rsidRPr="004D6C7A">
          <w:rPr>
            <w:rStyle w:val="a3"/>
            <w:rFonts w:ascii="Times New Roman" w:hAnsi="Times New Roman" w:cs="Times New Roman"/>
            <w:sz w:val="28"/>
            <w:szCs w:val="28"/>
          </w:rPr>
          <w:t>_16/</w:t>
        </w:r>
      </w:hyperlink>
      <w:r w:rsidRPr="004D6C7A">
        <w:rPr>
          <w:rFonts w:ascii="Times New Roman" w:hAnsi="Times New Roman" w:cs="Times New Roman"/>
          <w:sz w:val="28"/>
          <w:szCs w:val="28"/>
        </w:rPr>
        <w:t>).</w:t>
      </w:r>
    </w:p>
    <w:p w14:paraId="1418EC89" w14:textId="77777777"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1B37075C" w14:textId="77777777" w:rsidR="004D6C7A" w:rsidRDefault="004D6C7A" w:rsidP="004D6C7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2.12.5. Требования к обеспечению доступности предоставления муниципальной услуги для инвалидов.</w:t>
      </w:r>
    </w:p>
    <w:p w14:paraId="292201C1" w14:textId="77777777" w:rsidR="004D6C7A" w:rsidRDefault="004D6C7A" w:rsidP="004D6C7A">
      <w:pPr>
        <w:autoSpaceDE w:val="0"/>
        <w:autoSpaceDN w:val="0"/>
        <w:adjustRightInd w:val="0"/>
        <w:ind w:firstLine="709"/>
        <w:jc w:val="both"/>
        <w:rPr>
          <w:sz w:val="28"/>
          <w:szCs w:val="28"/>
        </w:rPr>
      </w:pPr>
      <w:r>
        <w:rPr>
          <w:sz w:val="28"/>
          <w:szCs w:val="28"/>
        </w:rPr>
        <w:t>В целях обеспечения условий доступности для инвалидов муниципальной услуги должно быть обеспечено:</w:t>
      </w:r>
    </w:p>
    <w:p w14:paraId="18AA1ED5" w14:textId="77777777" w:rsidR="004D6C7A" w:rsidRDefault="004D6C7A" w:rsidP="004D6C7A">
      <w:pPr>
        <w:autoSpaceDE w:val="0"/>
        <w:autoSpaceDN w:val="0"/>
        <w:adjustRightInd w:val="0"/>
        <w:ind w:firstLine="709"/>
        <w:jc w:val="both"/>
        <w:rPr>
          <w:sz w:val="28"/>
          <w:szCs w:val="28"/>
        </w:rPr>
      </w:pPr>
      <w:r>
        <w:rPr>
          <w:sz w:val="28"/>
          <w:szCs w:val="28"/>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14:paraId="516DA36D" w14:textId="77777777" w:rsidR="004D6C7A" w:rsidRDefault="004D6C7A" w:rsidP="004D6C7A">
      <w:pPr>
        <w:autoSpaceDE w:val="0"/>
        <w:autoSpaceDN w:val="0"/>
        <w:adjustRightInd w:val="0"/>
        <w:ind w:firstLine="709"/>
        <w:jc w:val="both"/>
        <w:rPr>
          <w:sz w:val="28"/>
          <w:szCs w:val="28"/>
        </w:rPr>
      </w:pPr>
      <w:r>
        <w:rPr>
          <w:sz w:val="28"/>
          <w:szCs w:val="28"/>
        </w:rPr>
        <w:t>беспрепятственный вход инвалидов в помещение и выход из него;</w:t>
      </w:r>
    </w:p>
    <w:p w14:paraId="76236276" w14:textId="77777777" w:rsidR="004D6C7A" w:rsidRDefault="004D6C7A" w:rsidP="004D6C7A">
      <w:pPr>
        <w:autoSpaceDE w:val="0"/>
        <w:autoSpaceDN w:val="0"/>
        <w:adjustRightInd w:val="0"/>
        <w:ind w:firstLine="709"/>
        <w:jc w:val="both"/>
        <w:rPr>
          <w:sz w:val="28"/>
          <w:szCs w:val="28"/>
        </w:rPr>
      </w:pPr>
      <w:r>
        <w:rPr>
          <w:sz w:val="28"/>
          <w:szCs w:val="28"/>
        </w:rPr>
        <w:t>возможность самостоятельного передвижения инвалидов по территории организации, помещения, в которых оказывается муниципальная услуга;</w:t>
      </w:r>
    </w:p>
    <w:p w14:paraId="46854F37" w14:textId="77777777" w:rsidR="004D6C7A" w:rsidRDefault="004D6C7A" w:rsidP="004D6C7A">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033CBEAF" w14:textId="77777777" w:rsidR="004D6C7A" w:rsidRDefault="004D6C7A" w:rsidP="004D6C7A">
      <w:pPr>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4C6C00E9" w14:textId="77777777" w:rsidR="004D6C7A" w:rsidRDefault="004D6C7A" w:rsidP="004D6C7A">
      <w:pPr>
        <w:autoSpaceDE w:val="0"/>
        <w:autoSpaceDN w:val="0"/>
        <w:adjustRightInd w:val="0"/>
        <w:ind w:firstLine="709"/>
        <w:jc w:val="both"/>
        <w:rPr>
          <w:sz w:val="28"/>
          <w:szCs w:val="28"/>
        </w:rPr>
      </w:pPr>
      <w:r>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66BD378" w14:textId="77777777" w:rsidR="004D6C7A" w:rsidRDefault="004D6C7A" w:rsidP="004D6C7A">
      <w:pPr>
        <w:autoSpaceDE w:val="0"/>
        <w:autoSpaceDN w:val="0"/>
        <w:adjustRightInd w:val="0"/>
        <w:ind w:firstLine="709"/>
        <w:jc w:val="both"/>
        <w:rPr>
          <w:sz w:val="28"/>
          <w:szCs w:val="28"/>
        </w:rPr>
      </w:pPr>
      <w:r>
        <w:rPr>
          <w:sz w:val="28"/>
          <w:szCs w:val="28"/>
        </w:rPr>
        <w:t xml:space="preserve">допуск сурдопереводчика и </w:t>
      </w:r>
      <w:proofErr w:type="spellStart"/>
      <w:r>
        <w:rPr>
          <w:sz w:val="28"/>
          <w:szCs w:val="28"/>
        </w:rPr>
        <w:t>тифлосурдопереводчика</w:t>
      </w:r>
      <w:proofErr w:type="spellEnd"/>
      <w:r>
        <w:rPr>
          <w:sz w:val="28"/>
          <w:szCs w:val="28"/>
        </w:rPr>
        <w:t>;</w:t>
      </w:r>
    </w:p>
    <w:p w14:paraId="519C97DB" w14:textId="77777777" w:rsidR="004D6C7A" w:rsidRDefault="004D6C7A" w:rsidP="004D6C7A">
      <w:pPr>
        <w:autoSpaceDE w:val="0"/>
        <w:autoSpaceDN w:val="0"/>
        <w:adjustRightInd w:val="0"/>
        <w:ind w:firstLine="709"/>
        <w:jc w:val="both"/>
        <w:rPr>
          <w:sz w:val="28"/>
          <w:szCs w:val="28"/>
        </w:rPr>
      </w:pPr>
      <w:r>
        <w:rPr>
          <w:sz w:val="28"/>
          <w:szCs w:val="28"/>
        </w:rPr>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w:t>
      </w:r>
      <w:r>
        <w:rPr>
          <w:sz w:val="28"/>
          <w:szCs w:val="28"/>
        </w:rPr>
        <w:lastRenderedPageBreak/>
        <w:t>государственной политики и нормативно-правовому регулированию в сфере социальной защиты населения;</w:t>
      </w:r>
    </w:p>
    <w:p w14:paraId="7F7A90A9" w14:textId="77777777" w:rsidR="004D6C7A" w:rsidRDefault="004D6C7A" w:rsidP="004D6C7A">
      <w:pPr>
        <w:autoSpaceDE w:val="0"/>
        <w:autoSpaceDN w:val="0"/>
        <w:adjustRightInd w:val="0"/>
        <w:ind w:firstLine="709"/>
        <w:jc w:val="both"/>
        <w:rPr>
          <w:sz w:val="28"/>
          <w:szCs w:val="28"/>
        </w:rPr>
      </w:pPr>
      <w:r>
        <w:rPr>
          <w:sz w:val="28"/>
          <w:szCs w:val="28"/>
        </w:rPr>
        <w:t>предоставление при необходимости услуги по месту жительства инвалида или в дистанционном режиме;</w:t>
      </w:r>
    </w:p>
    <w:p w14:paraId="1C0C9703" w14:textId="77777777" w:rsidR="004D6C7A" w:rsidRDefault="004D6C7A" w:rsidP="004D6C7A">
      <w:pPr>
        <w:autoSpaceDE w:val="0"/>
        <w:autoSpaceDN w:val="0"/>
        <w:adjustRightInd w:val="0"/>
        <w:ind w:firstLine="709"/>
        <w:jc w:val="both"/>
        <w:rPr>
          <w:sz w:val="28"/>
          <w:szCs w:val="28"/>
        </w:rPr>
      </w:pPr>
      <w:r>
        <w:rPr>
          <w:sz w:val="28"/>
          <w:szCs w:val="28"/>
        </w:rPr>
        <w:t>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2A0A0C0F" w14:textId="4CA46F54" w:rsidR="004D6C7A" w:rsidRDefault="004D6C7A" w:rsidP="004D6C7A">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2.13.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администрации Костаревского сельского поселения и должностных лиц</w:t>
      </w:r>
      <w:r>
        <w:rPr>
          <w:rFonts w:ascii="Times New Roman" w:hAnsi="Times New Roman" w:cs="Times New Roman"/>
          <w:bCs/>
          <w:i/>
          <w:sz w:val="28"/>
          <w:szCs w:val="28"/>
        </w:rPr>
        <w:t xml:space="preserve"> </w:t>
      </w:r>
      <w:r>
        <w:rPr>
          <w:rFonts w:ascii="Times New Roman" w:hAnsi="Times New Roman" w:cs="Times New Roman"/>
          <w:sz w:val="28"/>
          <w:szCs w:val="28"/>
        </w:rPr>
        <w:t xml:space="preserve">администрации Костаревского сельского поселения. </w:t>
      </w:r>
    </w:p>
    <w:p w14:paraId="5E7D573E" w14:textId="77777777" w:rsidR="004D6C7A" w:rsidRDefault="004D6C7A" w:rsidP="004D6C7A">
      <w:pPr>
        <w:autoSpaceDE w:val="0"/>
        <w:autoSpaceDN w:val="0"/>
        <w:adjustRightInd w:val="0"/>
        <w:ind w:right="-16" w:firstLine="709"/>
        <w:jc w:val="both"/>
        <w:rPr>
          <w:strike/>
          <w:sz w:val="28"/>
          <w:szCs w:val="28"/>
        </w:rPr>
      </w:pPr>
      <w:r>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14:paraId="0988BD6B" w14:textId="77777777" w:rsidR="004D6C7A" w:rsidRDefault="004D6C7A" w:rsidP="004D6C7A">
      <w:pPr>
        <w:pStyle w:val="a5"/>
        <w:jc w:val="both"/>
        <w:rPr>
          <w:iCs/>
          <w:color w:val="FF0000"/>
        </w:rPr>
      </w:pPr>
    </w:p>
    <w:p w14:paraId="5DD767D1" w14:textId="77777777" w:rsidR="004D6C7A" w:rsidRDefault="004D6C7A" w:rsidP="004D6C7A">
      <w:pPr>
        <w:autoSpaceDE w:val="0"/>
        <w:autoSpaceDN w:val="0"/>
        <w:adjustRightInd w:val="0"/>
        <w:ind w:left="900" w:right="771" w:firstLine="709"/>
        <w:jc w:val="both"/>
        <w:outlineLvl w:val="0"/>
        <w:rPr>
          <w:b/>
          <w:sz w:val="28"/>
          <w:szCs w:val="28"/>
        </w:rPr>
      </w:pPr>
    </w:p>
    <w:p w14:paraId="2BB6B4BD" w14:textId="77777777" w:rsidR="004D6C7A" w:rsidRDefault="004D6C7A" w:rsidP="004D6C7A">
      <w:pPr>
        <w:autoSpaceDE w:val="0"/>
        <w:autoSpaceDN w:val="0"/>
        <w:adjustRightInd w:val="0"/>
        <w:jc w:val="center"/>
        <w:rPr>
          <w:b/>
          <w:sz w:val="28"/>
          <w:szCs w:val="28"/>
        </w:rPr>
      </w:pPr>
      <w:r>
        <w:rPr>
          <w:b/>
          <w:sz w:val="28"/>
          <w:szCs w:val="28"/>
        </w:rPr>
        <w:t xml:space="preserve">3. Состав, последовательность и сроки выполнения административных процедур, требования к порядку их выполнения, </w:t>
      </w:r>
      <w:r>
        <w:rPr>
          <w:b/>
          <w:sz w:val="28"/>
          <w:szCs w:val="28"/>
        </w:rPr>
        <w:b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B407B26" w14:textId="77777777" w:rsidR="004D6C7A" w:rsidRDefault="004D6C7A" w:rsidP="004D6C7A">
      <w:pPr>
        <w:autoSpaceDE w:val="0"/>
        <w:autoSpaceDN w:val="0"/>
        <w:adjustRightInd w:val="0"/>
        <w:ind w:firstLine="709"/>
        <w:jc w:val="both"/>
        <w:rPr>
          <w:sz w:val="28"/>
          <w:szCs w:val="28"/>
        </w:rPr>
      </w:pPr>
    </w:p>
    <w:p w14:paraId="13C11508" w14:textId="77777777" w:rsidR="004D6C7A" w:rsidRDefault="004D6C7A" w:rsidP="004D6C7A">
      <w:pPr>
        <w:autoSpaceDE w:val="0"/>
        <w:autoSpaceDN w:val="0"/>
        <w:adjustRightInd w:val="0"/>
        <w:ind w:firstLine="709"/>
        <w:jc w:val="both"/>
        <w:rPr>
          <w:sz w:val="28"/>
          <w:szCs w:val="28"/>
        </w:rPr>
      </w:pPr>
      <w:r>
        <w:rPr>
          <w:sz w:val="28"/>
          <w:szCs w:val="28"/>
        </w:rPr>
        <w:t>3.1. Предоставление муниципальной услуги включает в себя следующие административные процедуры:</w:t>
      </w:r>
    </w:p>
    <w:p w14:paraId="71509E88" w14:textId="77777777" w:rsidR="004D6C7A" w:rsidRDefault="004D6C7A" w:rsidP="004D6C7A">
      <w:pPr>
        <w:autoSpaceDE w:val="0"/>
        <w:autoSpaceDN w:val="0"/>
        <w:adjustRightInd w:val="0"/>
        <w:ind w:firstLine="709"/>
        <w:jc w:val="both"/>
        <w:rPr>
          <w:sz w:val="28"/>
          <w:szCs w:val="28"/>
        </w:rPr>
      </w:pPr>
      <w:r>
        <w:rPr>
          <w:sz w:val="28"/>
          <w:szCs w:val="28"/>
        </w:rPr>
        <w:t>1) прием и регистрация (отказ в приеме) заявления и прилагаемых к нему документов;</w:t>
      </w:r>
    </w:p>
    <w:p w14:paraId="3CDEC450" w14:textId="77777777" w:rsidR="004D6C7A" w:rsidRDefault="004D6C7A" w:rsidP="004D6C7A">
      <w:pPr>
        <w:autoSpaceDE w:val="0"/>
        <w:autoSpaceDN w:val="0"/>
        <w:adjustRightInd w:val="0"/>
        <w:ind w:firstLine="709"/>
        <w:jc w:val="both"/>
        <w:rPr>
          <w:sz w:val="28"/>
          <w:szCs w:val="28"/>
        </w:rPr>
      </w:pPr>
      <w:r>
        <w:rPr>
          <w:sz w:val="28"/>
          <w:szCs w:val="28"/>
        </w:rPr>
        <w:t>2) формирование и направление межведомственных запросов документов (информации), необходимых для рассмотрения заявления;</w:t>
      </w:r>
    </w:p>
    <w:p w14:paraId="491E031C" w14:textId="77777777" w:rsidR="004D6C7A" w:rsidRDefault="004D6C7A" w:rsidP="004D6C7A">
      <w:pPr>
        <w:autoSpaceDE w:val="0"/>
        <w:autoSpaceDN w:val="0"/>
        <w:adjustRightInd w:val="0"/>
        <w:ind w:firstLine="709"/>
        <w:jc w:val="both"/>
        <w:rPr>
          <w:sz w:val="28"/>
          <w:szCs w:val="28"/>
        </w:rPr>
      </w:pPr>
      <w:r>
        <w:rPr>
          <w:sz w:val="28"/>
          <w:szCs w:val="28"/>
        </w:rPr>
        <w:t>3) рассмотрение заявления и представленных документов, проведение комиссионного обследования жилищных условий граждан;</w:t>
      </w:r>
    </w:p>
    <w:p w14:paraId="1F6A1F0B" w14:textId="2136A701" w:rsidR="004D6C7A" w:rsidRDefault="004D6C7A" w:rsidP="004D6C7A">
      <w:pPr>
        <w:autoSpaceDE w:val="0"/>
        <w:autoSpaceDN w:val="0"/>
        <w:adjustRightInd w:val="0"/>
        <w:ind w:firstLine="709"/>
        <w:jc w:val="both"/>
        <w:rPr>
          <w:sz w:val="28"/>
          <w:szCs w:val="28"/>
        </w:rPr>
      </w:pPr>
      <w:r>
        <w:rPr>
          <w:sz w:val="28"/>
          <w:szCs w:val="28"/>
        </w:rPr>
        <w:t>4) издание постановления администрации Костаревского сельского поселения о принятии (об отказе в принятии) гражданина на учет в качестве нуждающегося в жилом помещении;</w:t>
      </w:r>
    </w:p>
    <w:p w14:paraId="4535A29E" w14:textId="60051DF6" w:rsidR="004D6C7A" w:rsidRDefault="004D6C7A" w:rsidP="004D6C7A">
      <w:pPr>
        <w:autoSpaceDE w:val="0"/>
        <w:autoSpaceDN w:val="0"/>
        <w:adjustRightInd w:val="0"/>
        <w:ind w:firstLine="709"/>
        <w:jc w:val="both"/>
        <w:rPr>
          <w:sz w:val="28"/>
          <w:szCs w:val="28"/>
        </w:rPr>
      </w:pPr>
      <w:r>
        <w:rPr>
          <w:sz w:val="28"/>
          <w:szCs w:val="28"/>
        </w:rPr>
        <w:t xml:space="preserve">5) направление (вручение) уведомления о </w:t>
      </w:r>
      <w:r>
        <w:rPr>
          <w:kern w:val="2"/>
          <w:sz w:val="28"/>
          <w:szCs w:val="28"/>
          <w:lang w:eastAsia="ar-SA"/>
        </w:rPr>
        <w:t xml:space="preserve">принятии на учет в качестве нуждающегося в жилом помещении либо заверенной копии постановления </w:t>
      </w:r>
      <w:r>
        <w:rPr>
          <w:sz w:val="28"/>
          <w:szCs w:val="28"/>
        </w:rPr>
        <w:t xml:space="preserve">администрации Костаревского сельского поселения </w:t>
      </w:r>
      <w:r>
        <w:rPr>
          <w:kern w:val="2"/>
          <w:sz w:val="28"/>
          <w:szCs w:val="28"/>
          <w:lang w:eastAsia="ar-SA"/>
        </w:rPr>
        <w:t>об отказе в принятии на учет в качестве нуждающегося в жилом помещении.</w:t>
      </w:r>
    </w:p>
    <w:p w14:paraId="35AC5506" w14:textId="77777777" w:rsidR="004D6C7A" w:rsidRDefault="004D6C7A" w:rsidP="004D6C7A">
      <w:pPr>
        <w:autoSpaceDE w:val="0"/>
        <w:autoSpaceDN w:val="0"/>
        <w:adjustRightInd w:val="0"/>
        <w:ind w:firstLine="709"/>
        <w:jc w:val="both"/>
        <w:rPr>
          <w:sz w:val="28"/>
          <w:szCs w:val="28"/>
          <w:u w:val="single"/>
        </w:rPr>
      </w:pPr>
      <w:r>
        <w:rPr>
          <w:sz w:val="28"/>
          <w:szCs w:val="28"/>
          <w:u w:val="single"/>
        </w:rPr>
        <w:t>3.2. Прием и регистрация (отказ в приеме) заявления и прилагаемых к нему документов.</w:t>
      </w:r>
    </w:p>
    <w:p w14:paraId="2F46A7EA" w14:textId="2DF6DDAE" w:rsidR="004D6C7A" w:rsidRDefault="004D6C7A" w:rsidP="004D6C7A">
      <w:pPr>
        <w:autoSpaceDE w:val="0"/>
        <w:autoSpaceDN w:val="0"/>
        <w:adjustRightInd w:val="0"/>
        <w:ind w:firstLine="709"/>
        <w:jc w:val="both"/>
        <w:rPr>
          <w:sz w:val="28"/>
          <w:szCs w:val="28"/>
        </w:rPr>
      </w:pPr>
      <w:r>
        <w:rPr>
          <w:sz w:val="28"/>
          <w:szCs w:val="28"/>
        </w:rPr>
        <w:lastRenderedPageBreak/>
        <w:t>3.2.1. Основанием для начала административной процедуры является поступление в администрацию Костаревского сельского поселения заявления по форме согласно приложению  № 1 к настоящему административному регламенту, на личном приеме, почтовым отправлением, по информационным системам общего пользования или через МФЦ.</w:t>
      </w:r>
    </w:p>
    <w:p w14:paraId="44A48297" w14:textId="77777777" w:rsidR="004D6C7A" w:rsidRDefault="004D6C7A" w:rsidP="004D6C7A">
      <w:pPr>
        <w:autoSpaceDE w:val="0"/>
        <w:autoSpaceDN w:val="0"/>
        <w:adjustRightInd w:val="0"/>
        <w:ind w:firstLine="709"/>
        <w:jc w:val="both"/>
        <w:rPr>
          <w:sz w:val="28"/>
          <w:szCs w:val="28"/>
        </w:rPr>
      </w:pPr>
      <w:r>
        <w:rPr>
          <w:sz w:val="28"/>
          <w:szCs w:val="28"/>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14:paraId="7632B8BD" w14:textId="7AA81F07" w:rsidR="004D6C7A" w:rsidRDefault="004D6C7A" w:rsidP="004D6C7A">
      <w:pPr>
        <w:autoSpaceDE w:val="0"/>
        <w:ind w:firstLine="709"/>
        <w:jc w:val="both"/>
        <w:rPr>
          <w:sz w:val="28"/>
          <w:szCs w:val="28"/>
        </w:rPr>
      </w:pPr>
      <w:r>
        <w:rPr>
          <w:sz w:val="28"/>
          <w:szCs w:val="28"/>
        </w:rPr>
        <w:t xml:space="preserve">3.2.2. Прием заявления и прилагаемых к нему документов осуществляет должностное лицо администрации Костаревского сельского поселения. </w:t>
      </w:r>
    </w:p>
    <w:p w14:paraId="12E61B5B" w14:textId="140E9734" w:rsidR="004D6C7A" w:rsidRDefault="004D6C7A" w:rsidP="004D6C7A">
      <w:pPr>
        <w:autoSpaceDE w:val="0"/>
        <w:autoSpaceDN w:val="0"/>
        <w:adjustRightInd w:val="0"/>
        <w:ind w:firstLine="709"/>
        <w:jc w:val="both"/>
        <w:rPr>
          <w:sz w:val="28"/>
          <w:szCs w:val="28"/>
        </w:rPr>
      </w:pPr>
      <w:r>
        <w:rPr>
          <w:sz w:val="28"/>
          <w:szCs w:val="28"/>
        </w:rPr>
        <w:t xml:space="preserve">3.2.3. При приеме документов должностное лицо администрации Костаревского сельского поселения проверяет комплектность представленного пакета документов </w:t>
      </w:r>
      <w:r>
        <w:rPr>
          <w:sz w:val="28"/>
          <w:szCs w:val="28"/>
        </w:rPr>
        <w:br/>
        <w:t>в соответствии с пунктом 2.6 настоящего административного регламента.</w:t>
      </w:r>
    </w:p>
    <w:p w14:paraId="20B42CBB" w14:textId="2CA5C080" w:rsidR="004D6C7A" w:rsidRDefault="004D6C7A" w:rsidP="004D6C7A">
      <w:pPr>
        <w:autoSpaceDE w:val="0"/>
        <w:autoSpaceDN w:val="0"/>
        <w:adjustRightInd w:val="0"/>
        <w:ind w:firstLine="709"/>
        <w:jc w:val="both"/>
        <w:rPr>
          <w:sz w:val="28"/>
          <w:szCs w:val="28"/>
        </w:rPr>
      </w:pPr>
      <w:r>
        <w:rPr>
          <w:sz w:val="28"/>
          <w:szCs w:val="28"/>
        </w:rPr>
        <w:t xml:space="preserve">3.2.4. После проверки комплектности документов должностное лицо администрации Костаревского сельского поселения принимает и регистрирует заявление с прилагаемыми </w:t>
      </w:r>
      <w:r>
        <w:rPr>
          <w:sz w:val="28"/>
          <w:szCs w:val="28"/>
        </w:rPr>
        <w:br/>
        <w:t xml:space="preserve">к нему документами в </w:t>
      </w:r>
      <w:hyperlink r:id="rId21" w:history="1">
        <w:r>
          <w:rPr>
            <w:rStyle w:val="a3"/>
            <w:sz w:val="28"/>
            <w:szCs w:val="28"/>
          </w:rPr>
          <w:t>Книге регистрации</w:t>
        </w:r>
      </w:hyperlink>
      <w:r>
        <w:rPr>
          <w:sz w:val="28"/>
          <w:szCs w:val="28"/>
        </w:rPr>
        <w:t xml:space="preserve"> заявлений граждан, нуждающихся в жилых помещениях, предоставляемых по договору социального найма, по форме согласно приложению 2 к настоящему административному регламенту (далее – Книга регистрации заявлений). </w:t>
      </w:r>
    </w:p>
    <w:p w14:paraId="3B24BE07" w14:textId="60BA06D7" w:rsidR="004D6C7A" w:rsidRDefault="004D6C7A" w:rsidP="004D6C7A">
      <w:pPr>
        <w:autoSpaceDE w:val="0"/>
        <w:autoSpaceDN w:val="0"/>
        <w:adjustRightInd w:val="0"/>
        <w:ind w:firstLine="709"/>
        <w:jc w:val="both"/>
        <w:rPr>
          <w:iCs/>
          <w:sz w:val="28"/>
          <w:szCs w:val="28"/>
        </w:rPr>
      </w:pPr>
      <w:r>
        <w:rPr>
          <w:sz w:val="28"/>
          <w:szCs w:val="28"/>
        </w:rPr>
        <w:t xml:space="preserve">Заявление и прилагаемые к нему документы, поступившие </w:t>
      </w:r>
      <w:r>
        <w:rPr>
          <w:sz w:val="28"/>
          <w:szCs w:val="28"/>
        </w:rPr>
        <w:br/>
        <w:t xml:space="preserve">в администрацию Костаревского сельского поселения </w:t>
      </w:r>
      <w:r>
        <w:rPr>
          <w:iCs/>
          <w:sz w:val="28"/>
          <w:szCs w:val="28"/>
        </w:rPr>
        <w:t xml:space="preserve">в электронном виде, регистрируются в общем порядке </w:t>
      </w:r>
      <w:r>
        <w:rPr>
          <w:iCs/>
          <w:sz w:val="28"/>
          <w:szCs w:val="28"/>
        </w:rPr>
        <w:br/>
        <w:t>в Книге регистрации заявлений.</w:t>
      </w:r>
    </w:p>
    <w:p w14:paraId="0B9ADFF3" w14:textId="70A0D568" w:rsidR="004D6C7A" w:rsidRDefault="004D6C7A" w:rsidP="004D6C7A">
      <w:pPr>
        <w:autoSpaceDE w:val="0"/>
        <w:autoSpaceDN w:val="0"/>
        <w:adjustRightInd w:val="0"/>
        <w:ind w:firstLine="709"/>
        <w:jc w:val="both"/>
        <w:rPr>
          <w:sz w:val="28"/>
          <w:szCs w:val="28"/>
        </w:rPr>
      </w:pPr>
      <w:r>
        <w:rPr>
          <w:iCs/>
          <w:sz w:val="28"/>
          <w:szCs w:val="28"/>
        </w:rPr>
        <w:t xml:space="preserve">3.2.5. </w:t>
      </w:r>
      <w:r>
        <w:rPr>
          <w:sz w:val="28"/>
          <w:szCs w:val="28"/>
        </w:rPr>
        <w:t xml:space="preserve">При поступлении заявления в электронной форме должностное лицо администрации Костаревского сельского поселения,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22" w:history="1">
        <w:r>
          <w:rPr>
            <w:rStyle w:val="a3"/>
            <w:sz w:val="28"/>
            <w:szCs w:val="28"/>
          </w:rPr>
          <w:t>статье 11</w:t>
        </w:r>
      </w:hyperlink>
      <w:r>
        <w:rPr>
          <w:sz w:val="28"/>
          <w:szCs w:val="28"/>
        </w:rPr>
        <w:t xml:space="preserve"> Федерального закона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w:t>
      </w:r>
    </w:p>
    <w:p w14:paraId="4F8E12BE" w14:textId="53B7607C" w:rsidR="004D6C7A" w:rsidRDefault="004D6C7A" w:rsidP="004D6C7A">
      <w:pPr>
        <w:autoSpaceDE w:val="0"/>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администрация Костаревского сельского поселения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3" w:history="1">
        <w:r>
          <w:rPr>
            <w:rStyle w:val="a3"/>
            <w:sz w:val="28"/>
            <w:szCs w:val="28"/>
          </w:rPr>
          <w:t>статьи 11</w:t>
        </w:r>
      </w:hyperlink>
      <w:r>
        <w:rPr>
          <w:sz w:val="28"/>
          <w:szCs w:val="28"/>
        </w:rPr>
        <w:t xml:space="preserve"> Федерального закона 06 апреля </w:t>
      </w:r>
      <w:smartTag w:uri="urn:schemas-microsoft-com:office:smarttags" w:element="metricconverter">
        <w:smartTagPr>
          <w:attr w:name="ProductID" w:val="2011 г"/>
        </w:smartTagPr>
        <w:r>
          <w:rPr>
            <w:sz w:val="28"/>
            <w:szCs w:val="28"/>
          </w:rPr>
          <w:t>2011 г</w:t>
        </w:r>
      </w:smartTag>
      <w:r>
        <w:rPr>
          <w:sz w:val="28"/>
          <w:szCs w:val="28"/>
        </w:rPr>
        <w:t xml:space="preserve">.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главы Костаревского сельского поселения или уполномоченного им </w:t>
      </w:r>
      <w:r>
        <w:rPr>
          <w:sz w:val="28"/>
          <w:szCs w:val="28"/>
        </w:rPr>
        <w:lastRenderedPageBreak/>
        <w:t xml:space="preserve">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24" w:history="1">
        <w:r>
          <w:rPr>
            <w:rStyle w:val="a3"/>
            <w:sz w:val="28"/>
            <w:szCs w:val="28"/>
          </w:rPr>
          <w:t>системе</w:t>
        </w:r>
      </w:hyperlink>
      <w:r>
        <w:rPr>
          <w:sz w:val="28"/>
          <w:szCs w:val="28"/>
        </w:rPr>
        <w:t xml:space="preserve"> «Единый портал государственных и муниципальных услуг (функций)». </w:t>
      </w:r>
    </w:p>
    <w:p w14:paraId="1871D5F9" w14:textId="77777777" w:rsidR="004D6C7A" w:rsidRDefault="004D6C7A" w:rsidP="004D6C7A">
      <w:pPr>
        <w:autoSpaceDE w:val="0"/>
        <w:autoSpaceDN w:val="0"/>
        <w:adjustRightInd w:val="0"/>
        <w:ind w:firstLine="709"/>
        <w:jc w:val="both"/>
        <w:rPr>
          <w:sz w:val="28"/>
          <w:szCs w:val="28"/>
        </w:rPr>
      </w:pPr>
      <w:r>
        <w:rPr>
          <w:sz w:val="28"/>
          <w:szCs w:val="28"/>
        </w:rPr>
        <w:t>3.2.6. Максимальный срок исполнения административной процедуры:</w:t>
      </w:r>
    </w:p>
    <w:p w14:paraId="622A67DA" w14:textId="77777777" w:rsidR="004D6C7A" w:rsidRDefault="004D6C7A" w:rsidP="004D6C7A">
      <w:pPr>
        <w:pStyle w:val="ab"/>
        <w:ind w:firstLine="709"/>
        <w:jc w:val="both"/>
        <w:rPr>
          <w:sz w:val="28"/>
          <w:szCs w:val="28"/>
        </w:rPr>
      </w:pPr>
      <w:r>
        <w:rPr>
          <w:sz w:val="28"/>
          <w:szCs w:val="28"/>
        </w:rPr>
        <w:t>при личном приеме граждан  –  не  более 20 минут;</w:t>
      </w:r>
    </w:p>
    <w:p w14:paraId="0FDF1175" w14:textId="5F82ACB5" w:rsidR="004D6C7A" w:rsidRDefault="004D6C7A" w:rsidP="004D6C7A">
      <w:pPr>
        <w:pStyle w:val="ab"/>
        <w:ind w:firstLine="709"/>
        <w:jc w:val="both"/>
        <w:rPr>
          <w:sz w:val="28"/>
          <w:szCs w:val="28"/>
        </w:rPr>
      </w:pPr>
      <w:r>
        <w:rPr>
          <w:sz w:val="28"/>
          <w:szCs w:val="28"/>
        </w:rPr>
        <w:t xml:space="preserve">при поступлении заявления и документов по почте, электронной почте или через МФЦ – не более 3 рабочих дней со дня поступления </w:t>
      </w:r>
      <w:r>
        <w:rPr>
          <w:sz w:val="28"/>
          <w:szCs w:val="28"/>
        </w:rPr>
        <w:br/>
        <w:t>в администрацию Костаревского сельского поселения.</w:t>
      </w:r>
    </w:p>
    <w:p w14:paraId="7BAD6142" w14:textId="77777777" w:rsidR="004D6C7A" w:rsidRDefault="004D6C7A" w:rsidP="004D6C7A">
      <w:pPr>
        <w:ind w:firstLine="709"/>
        <w:jc w:val="both"/>
        <w:rPr>
          <w:iCs/>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 xml:space="preserve">завершения проведения такой проверки. </w:t>
      </w:r>
    </w:p>
    <w:p w14:paraId="4579242D" w14:textId="77777777" w:rsidR="004D6C7A" w:rsidRDefault="004D6C7A" w:rsidP="004D6C7A">
      <w:pPr>
        <w:autoSpaceDE w:val="0"/>
        <w:autoSpaceDN w:val="0"/>
        <w:adjustRightInd w:val="0"/>
        <w:ind w:firstLine="709"/>
        <w:jc w:val="both"/>
        <w:rPr>
          <w:sz w:val="28"/>
          <w:szCs w:val="28"/>
        </w:rPr>
      </w:pPr>
      <w:r>
        <w:rPr>
          <w:sz w:val="28"/>
          <w:szCs w:val="28"/>
        </w:rPr>
        <w:t>3.2.7. Результатом исполнения административной процедуры является:</w:t>
      </w:r>
    </w:p>
    <w:p w14:paraId="536DAE49" w14:textId="77777777" w:rsidR="004D6C7A" w:rsidRDefault="004D6C7A" w:rsidP="004D6C7A">
      <w:pPr>
        <w:autoSpaceDE w:val="0"/>
        <w:autoSpaceDN w:val="0"/>
        <w:adjustRightInd w:val="0"/>
        <w:ind w:firstLine="709"/>
        <w:jc w:val="both"/>
        <w:rPr>
          <w:sz w:val="28"/>
          <w:szCs w:val="28"/>
        </w:rPr>
      </w:pPr>
      <w:r>
        <w:rPr>
          <w:sz w:val="28"/>
          <w:szCs w:val="28"/>
        </w:rPr>
        <w:t xml:space="preserve">- прием и регистрация заявления (делается отметка о его принятии с обязательным указанием даты и времени его принятия), выдача (направление в электронном виде, в МФЦ или почтовым отправлением) </w:t>
      </w:r>
      <w:hyperlink r:id="rId25" w:history="1">
        <w:r>
          <w:rPr>
            <w:rStyle w:val="a3"/>
            <w:sz w:val="28"/>
            <w:szCs w:val="28"/>
          </w:rPr>
          <w:t>расписки</w:t>
        </w:r>
      </w:hyperlink>
      <w:r>
        <w:rPr>
          <w:sz w:val="28"/>
          <w:szCs w:val="28"/>
        </w:rPr>
        <w:t xml:space="preserve"> в получении заявления и приложенных к нему документов по форме согласно приложению 3 к настоящему административному регламенту;</w:t>
      </w:r>
    </w:p>
    <w:p w14:paraId="31C3FB7D" w14:textId="77777777" w:rsidR="004D6C7A" w:rsidRDefault="004D6C7A" w:rsidP="004D6C7A">
      <w:pPr>
        <w:ind w:firstLine="709"/>
        <w:jc w:val="both"/>
        <w:rPr>
          <w:sz w:val="28"/>
          <w:szCs w:val="28"/>
        </w:rPr>
      </w:pPr>
      <w:r>
        <w:rPr>
          <w:sz w:val="28"/>
          <w:szCs w:val="28"/>
        </w:rPr>
        <w:t xml:space="preserve">- направление </w:t>
      </w:r>
      <w:r>
        <w:rPr>
          <w:iCs/>
          <w:sz w:val="28"/>
          <w:szCs w:val="28"/>
        </w:rPr>
        <w:t xml:space="preserve">уведомления </w:t>
      </w:r>
      <w:r>
        <w:rPr>
          <w:sz w:val="28"/>
          <w:szCs w:val="28"/>
        </w:rPr>
        <w:t>об отказе в приеме к рассмотрению заявления, поступившего в электронном виде, по основаниям, установленным пунктом 2.7 настоящего административного регламента.</w:t>
      </w:r>
    </w:p>
    <w:p w14:paraId="4693C380" w14:textId="77777777" w:rsidR="004D6C7A" w:rsidRDefault="004D6C7A" w:rsidP="004D6C7A">
      <w:pPr>
        <w:autoSpaceDE w:val="0"/>
        <w:autoSpaceDN w:val="0"/>
        <w:adjustRightInd w:val="0"/>
        <w:ind w:firstLine="709"/>
        <w:jc w:val="both"/>
        <w:rPr>
          <w:sz w:val="28"/>
          <w:szCs w:val="28"/>
        </w:rPr>
      </w:pPr>
      <w:r>
        <w:rPr>
          <w:sz w:val="28"/>
          <w:szCs w:val="28"/>
        </w:rPr>
        <w:t>Расписка в получении от гражданина заявления о принятии на учет с документами к нему и перечень документов, которые будут запрошены в порядке межведомственного взаимодействия выдают как должностное лицо администрации муниципального образования, так и должностное лицо МФЦ, в случае если документы подаются через МФЦ.</w:t>
      </w:r>
    </w:p>
    <w:p w14:paraId="2DBFDE37" w14:textId="77777777" w:rsidR="004D6C7A" w:rsidRDefault="004D6C7A" w:rsidP="004D6C7A">
      <w:pPr>
        <w:autoSpaceDE w:val="0"/>
        <w:autoSpaceDN w:val="0"/>
        <w:adjustRightInd w:val="0"/>
        <w:ind w:firstLine="709"/>
        <w:jc w:val="both"/>
        <w:rPr>
          <w:sz w:val="28"/>
          <w:szCs w:val="28"/>
          <w:u w:val="single"/>
        </w:rPr>
      </w:pPr>
      <w:r>
        <w:rPr>
          <w:sz w:val="28"/>
          <w:szCs w:val="28"/>
          <w:u w:val="single"/>
        </w:rPr>
        <w:t>3.3. Формирование и направление межведомственных запросов документов (информации), необходимых для рассмотрения заявления.</w:t>
      </w:r>
    </w:p>
    <w:p w14:paraId="34BCC038" w14:textId="77777777" w:rsidR="004D6C7A" w:rsidRDefault="004D6C7A" w:rsidP="004D6C7A">
      <w:pPr>
        <w:autoSpaceDE w:val="0"/>
        <w:autoSpaceDN w:val="0"/>
        <w:adjustRightInd w:val="0"/>
        <w:ind w:firstLine="709"/>
        <w:jc w:val="both"/>
        <w:rPr>
          <w:sz w:val="28"/>
          <w:szCs w:val="28"/>
        </w:rPr>
      </w:pPr>
      <w:r>
        <w:rPr>
          <w:sz w:val="28"/>
          <w:szCs w:val="28"/>
        </w:rPr>
        <w:t>3.3.1. Основанием для начала выполнения административной процедуры является получение зарегистрированного в установленном порядке заявления.</w:t>
      </w:r>
    </w:p>
    <w:p w14:paraId="4826EED3" w14:textId="374A3F4F" w:rsidR="004D6C7A" w:rsidRDefault="004D6C7A" w:rsidP="004D6C7A">
      <w:pPr>
        <w:autoSpaceDE w:val="0"/>
        <w:autoSpaceDN w:val="0"/>
        <w:adjustRightInd w:val="0"/>
        <w:ind w:firstLine="709"/>
        <w:jc w:val="both"/>
        <w:rPr>
          <w:sz w:val="28"/>
          <w:szCs w:val="28"/>
        </w:rPr>
      </w:pPr>
      <w:r>
        <w:rPr>
          <w:sz w:val="28"/>
          <w:szCs w:val="28"/>
        </w:rPr>
        <w:t xml:space="preserve">В случае если заявителем представлены все документы, указанные </w:t>
      </w:r>
      <w:r>
        <w:rPr>
          <w:sz w:val="28"/>
          <w:szCs w:val="28"/>
        </w:rPr>
        <w:br/>
        <w:t xml:space="preserve">в </w:t>
      </w:r>
      <w:hyperlink r:id="rId26" w:history="1">
        <w:r>
          <w:rPr>
            <w:rStyle w:val="a3"/>
            <w:sz w:val="28"/>
            <w:szCs w:val="28"/>
          </w:rPr>
          <w:t>пункте 2.6</w:t>
        </w:r>
      </w:hyperlink>
      <w:r>
        <w:rPr>
          <w:sz w:val="28"/>
          <w:szCs w:val="28"/>
        </w:rPr>
        <w:t xml:space="preserve"> настоящего административного регламента, должностное лицо администрации Костаревского сельского поселения переходит к исполнению следующей административной процедуры, предусмотренной пунктом 3.3 настоящего административного регламента.</w:t>
      </w:r>
    </w:p>
    <w:p w14:paraId="18A4DD43" w14:textId="5428336C" w:rsidR="004D6C7A" w:rsidRDefault="004D6C7A" w:rsidP="004D6C7A">
      <w:pPr>
        <w:autoSpaceDE w:val="0"/>
        <w:autoSpaceDN w:val="0"/>
        <w:adjustRightInd w:val="0"/>
        <w:ind w:firstLine="709"/>
        <w:jc w:val="both"/>
        <w:rPr>
          <w:sz w:val="28"/>
          <w:szCs w:val="28"/>
        </w:rPr>
      </w:pPr>
      <w:r>
        <w:rPr>
          <w:sz w:val="28"/>
          <w:szCs w:val="28"/>
        </w:rPr>
        <w:t xml:space="preserve">3.3.2. Если документы, предусмотренные подпунктом </w:t>
      </w:r>
      <w:r>
        <w:rPr>
          <w:sz w:val="28"/>
          <w:szCs w:val="28"/>
        </w:rPr>
        <w:br/>
        <w:t xml:space="preserve">2.6.4 настоящего административного регламента не были представлены заявителем по собственной инициативе, должностное лицо администрации Костаревского сельского поселения готовит и направляет межведомственные запросы в органы, участвующие </w:t>
      </w:r>
      <w:r>
        <w:rPr>
          <w:sz w:val="28"/>
          <w:szCs w:val="28"/>
        </w:rPr>
        <w:br/>
        <w:t>в предоставлении муниципальной услуги.</w:t>
      </w:r>
    </w:p>
    <w:p w14:paraId="07C90732" w14:textId="77777777" w:rsidR="004D6C7A" w:rsidRDefault="004D6C7A" w:rsidP="004D6C7A">
      <w:pPr>
        <w:autoSpaceDE w:val="0"/>
        <w:autoSpaceDN w:val="0"/>
        <w:adjustRightInd w:val="0"/>
        <w:ind w:firstLine="709"/>
        <w:jc w:val="both"/>
        <w:rPr>
          <w:sz w:val="28"/>
          <w:szCs w:val="28"/>
        </w:rPr>
      </w:pPr>
      <w:r>
        <w:rPr>
          <w:sz w:val="28"/>
          <w:szCs w:val="28"/>
        </w:rPr>
        <w:lastRenderedPageBreak/>
        <w:t>3.3.3. Максимальный срок исполнения административной процедуры - 3 рабочих дня со дня окончания приема документов и регистрации заявления.</w:t>
      </w:r>
    </w:p>
    <w:p w14:paraId="4625B0F3" w14:textId="77777777" w:rsidR="004D6C7A" w:rsidRDefault="004D6C7A" w:rsidP="004D6C7A">
      <w:pPr>
        <w:autoSpaceDE w:val="0"/>
        <w:autoSpaceDN w:val="0"/>
        <w:adjustRightInd w:val="0"/>
        <w:ind w:firstLine="709"/>
        <w:jc w:val="both"/>
        <w:rPr>
          <w:sz w:val="28"/>
          <w:szCs w:val="28"/>
        </w:rPr>
      </w:pPr>
      <w:r>
        <w:rPr>
          <w:sz w:val="28"/>
          <w:szCs w:val="28"/>
        </w:rPr>
        <w:t>3.3.4. Результатом исполнения административной процедуры является формирование, направление межведомственных запросов в организации (органы), участвующие в предоставлении муниципальной услуги).</w:t>
      </w:r>
    </w:p>
    <w:p w14:paraId="2F02456D" w14:textId="77777777" w:rsidR="004D6C7A" w:rsidRDefault="004D6C7A" w:rsidP="004D6C7A">
      <w:pPr>
        <w:autoSpaceDE w:val="0"/>
        <w:autoSpaceDN w:val="0"/>
        <w:adjustRightInd w:val="0"/>
        <w:ind w:firstLine="709"/>
        <w:jc w:val="both"/>
        <w:rPr>
          <w:sz w:val="28"/>
          <w:szCs w:val="28"/>
          <w:u w:val="single"/>
        </w:rPr>
      </w:pPr>
      <w:r>
        <w:rPr>
          <w:sz w:val="28"/>
          <w:szCs w:val="28"/>
          <w:u w:val="single"/>
        </w:rPr>
        <w:t>3.4. Рассмотрение заявления и представленных документов, проведение комиссионного обследования жилищных условий граждан.</w:t>
      </w:r>
    </w:p>
    <w:p w14:paraId="052E36B3" w14:textId="1270D758" w:rsidR="004D6C7A" w:rsidRDefault="004D6C7A" w:rsidP="004D6C7A">
      <w:pPr>
        <w:autoSpaceDE w:val="0"/>
        <w:autoSpaceDN w:val="0"/>
        <w:adjustRightInd w:val="0"/>
        <w:ind w:firstLine="709"/>
        <w:jc w:val="both"/>
        <w:rPr>
          <w:sz w:val="28"/>
          <w:szCs w:val="28"/>
        </w:rPr>
      </w:pPr>
      <w:r>
        <w:rPr>
          <w:sz w:val="28"/>
          <w:szCs w:val="28"/>
        </w:rPr>
        <w:t>3.4.1. После поступления всех необходимых документов, в том числе полученных по межведомственным запросам, должностное лицо администрации Костаревского сельского поселения в течение 1 рабочего дня со дня поступления передает их в комиссию для проведения комиссионного обследования жилищных условий граждан.</w:t>
      </w:r>
    </w:p>
    <w:p w14:paraId="58F52B2C" w14:textId="7F48B909" w:rsidR="004D6C7A" w:rsidRDefault="004D6C7A" w:rsidP="004D6C7A">
      <w:pPr>
        <w:autoSpaceDE w:val="0"/>
        <w:autoSpaceDN w:val="0"/>
        <w:adjustRightInd w:val="0"/>
        <w:ind w:firstLine="709"/>
        <w:jc w:val="both"/>
        <w:rPr>
          <w:sz w:val="28"/>
          <w:szCs w:val="28"/>
        </w:rPr>
      </w:pPr>
      <w:r>
        <w:rPr>
          <w:sz w:val="28"/>
          <w:szCs w:val="28"/>
        </w:rPr>
        <w:t>3.4.2. Комиссионное обследование жилищных условий граждан, обратившихся с заявлением о принятии на учет, осуществляется комиссией, состав которой утверждается администрацией Костаревского сельского поселения.</w:t>
      </w:r>
    </w:p>
    <w:p w14:paraId="50860F06" w14:textId="77777777" w:rsidR="004D6C7A" w:rsidRDefault="004D6C7A" w:rsidP="004D6C7A">
      <w:pPr>
        <w:autoSpaceDE w:val="0"/>
        <w:autoSpaceDN w:val="0"/>
        <w:adjustRightInd w:val="0"/>
        <w:ind w:firstLine="709"/>
        <w:jc w:val="both"/>
        <w:rPr>
          <w:sz w:val="28"/>
          <w:szCs w:val="28"/>
        </w:rPr>
      </w:pPr>
      <w:r>
        <w:rPr>
          <w:sz w:val="28"/>
          <w:szCs w:val="28"/>
        </w:rPr>
        <w:t>3.4.3. Обследованию подлежат все жилые помещения, принадлежащие (на условиях найма и/или в собственности, в жилищно-строительном кооперативе) гражданину и членам его семьи, проживающим совместно с ним, а также жилые помещения, в которых зарегистрированы по месту жительства гражданин и члены его семьи либо которые решением суда определены как место жительства гражданина и членов его семьи.</w:t>
      </w:r>
    </w:p>
    <w:p w14:paraId="41FB436E" w14:textId="77777777" w:rsidR="004D6C7A" w:rsidRDefault="004D6C7A" w:rsidP="004D6C7A">
      <w:pPr>
        <w:autoSpaceDE w:val="0"/>
        <w:autoSpaceDN w:val="0"/>
        <w:adjustRightInd w:val="0"/>
        <w:ind w:firstLine="709"/>
        <w:jc w:val="both"/>
        <w:rPr>
          <w:sz w:val="28"/>
          <w:szCs w:val="28"/>
        </w:rPr>
      </w:pPr>
      <w:r>
        <w:rPr>
          <w:sz w:val="28"/>
          <w:szCs w:val="28"/>
        </w:rPr>
        <w:t xml:space="preserve">3.4.4. Результаты комиссионного обследования жилищных условий граждан оформляются </w:t>
      </w:r>
      <w:hyperlink r:id="rId27" w:history="1">
        <w:r>
          <w:rPr>
            <w:rStyle w:val="a3"/>
            <w:sz w:val="28"/>
            <w:szCs w:val="28"/>
          </w:rPr>
          <w:t>актом</w:t>
        </w:r>
      </w:hyperlink>
      <w:r>
        <w:rPr>
          <w:sz w:val="28"/>
          <w:szCs w:val="28"/>
        </w:rPr>
        <w:t xml:space="preserve"> по форме согласно приложению 4 к настоящему административному регламенту, который подписывается членами комиссии.</w:t>
      </w:r>
    </w:p>
    <w:p w14:paraId="5F569C2A" w14:textId="3A2AD342" w:rsidR="004D6C7A" w:rsidRDefault="004D6C7A" w:rsidP="004D6C7A">
      <w:pPr>
        <w:autoSpaceDE w:val="0"/>
        <w:autoSpaceDN w:val="0"/>
        <w:adjustRightInd w:val="0"/>
        <w:ind w:firstLine="709"/>
        <w:jc w:val="both"/>
        <w:rPr>
          <w:sz w:val="28"/>
          <w:szCs w:val="28"/>
        </w:rPr>
      </w:pPr>
      <w:r>
        <w:rPr>
          <w:sz w:val="28"/>
          <w:szCs w:val="28"/>
        </w:rPr>
        <w:t xml:space="preserve">3.4.5. По результатам рассмотрения заявлений граждан о принятии </w:t>
      </w:r>
      <w:r>
        <w:rPr>
          <w:sz w:val="28"/>
          <w:szCs w:val="28"/>
        </w:rPr>
        <w:br/>
        <w:t xml:space="preserve">на учет, приложенных к ним документов, документов, полученных </w:t>
      </w:r>
      <w:r>
        <w:rPr>
          <w:sz w:val="28"/>
          <w:szCs w:val="28"/>
        </w:rPr>
        <w:br/>
        <w:t>в организациях (органах), участвующих в предоставлении муниципальной услуги) и акта обследования жилищных условий граждан должностное лицо администрации Костаревского сельского поселения готовит проект письменного заключения о принятии на учет или об отказе в принятии на учет по форме согласно приложению 5 к настоящему административному регламенту, которое составляется отдельно по каждому заявлению гражданина о принятии на учет, и подписывается уполномоченным должностным лицом органа, осуществляющего принятие на учет.</w:t>
      </w:r>
    </w:p>
    <w:p w14:paraId="18B1E2DC" w14:textId="0576BF0C" w:rsidR="004D6C7A" w:rsidRDefault="004D6C7A" w:rsidP="004D6C7A">
      <w:pPr>
        <w:autoSpaceDE w:val="0"/>
        <w:autoSpaceDN w:val="0"/>
        <w:adjustRightInd w:val="0"/>
        <w:ind w:firstLine="709"/>
        <w:jc w:val="both"/>
        <w:rPr>
          <w:sz w:val="28"/>
          <w:szCs w:val="28"/>
        </w:rPr>
      </w:pPr>
      <w:r>
        <w:rPr>
          <w:sz w:val="28"/>
          <w:szCs w:val="28"/>
        </w:rPr>
        <w:t>3.4.6. Общий  максимальный срок для исполнения административных процедур, указанных в подпунктах 3.4.1 - 3.4.5 настоящего административного регламента не должен превышать 5 рабочих дней со дня передачи должностным лицом администрации Костаревского сельского поселения заявления и документов в комиссию.</w:t>
      </w:r>
    </w:p>
    <w:p w14:paraId="7B58BF1A" w14:textId="0B1CEDD8" w:rsidR="004D6C7A" w:rsidRDefault="004D6C7A" w:rsidP="004D6C7A">
      <w:pPr>
        <w:autoSpaceDE w:val="0"/>
        <w:autoSpaceDN w:val="0"/>
        <w:adjustRightInd w:val="0"/>
        <w:ind w:firstLine="709"/>
        <w:jc w:val="both"/>
        <w:rPr>
          <w:sz w:val="28"/>
          <w:szCs w:val="28"/>
          <w:u w:val="single"/>
        </w:rPr>
      </w:pPr>
      <w:r>
        <w:rPr>
          <w:sz w:val="28"/>
          <w:szCs w:val="28"/>
          <w:u w:val="single"/>
        </w:rPr>
        <w:t>3.5. Издание постановления администрации Костаревского сельского поселения</w:t>
      </w:r>
      <w:r>
        <w:rPr>
          <w:sz w:val="28"/>
          <w:szCs w:val="28"/>
        </w:rPr>
        <w:t xml:space="preserve"> </w:t>
      </w:r>
      <w:r>
        <w:rPr>
          <w:sz w:val="28"/>
          <w:szCs w:val="28"/>
          <w:u w:val="single"/>
        </w:rPr>
        <w:t>о принятии  (об отказе в принятии) гражданина на учет в качестве нуждающегося в жилом помещении.</w:t>
      </w:r>
    </w:p>
    <w:p w14:paraId="16A83698" w14:textId="77777777" w:rsidR="004D6C7A" w:rsidRDefault="004D6C7A" w:rsidP="004D6C7A">
      <w:pPr>
        <w:autoSpaceDE w:val="0"/>
        <w:autoSpaceDN w:val="0"/>
        <w:adjustRightInd w:val="0"/>
        <w:ind w:firstLine="709"/>
        <w:jc w:val="both"/>
        <w:rPr>
          <w:sz w:val="28"/>
          <w:szCs w:val="28"/>
        </w:rPr>
      </w:pPr>
      <w:r>
        <w:rPr>
          <w:sz w:val="28"/>
          <w:szCs w:val="28"/>
        </w:rPr>
        <w:lastRenderedPageBreak/>
        <w:t xml:space="preserve">3.5.1. Основанием для начала выполнения административной процедуры является письменное </w:t>
      </w:r>
      <w:hyperlink r:id="rId28" w:history="1">
        <w:r>
          <w:rPr>
            <w:rStyle w:val="a3"/>
            <w:sz w:val="28"/>
            <w:szCs w:val="28"/>
          </w:rPr>
          <w:t>заключени</w:t>
        </w:r>
      </w:hyperlink>
      <w:r>
        <w:rPr>
          <w:sz w:val="28"/>
          <w:szCs w:val="28"/>
        </w:rPr>
        <w:t>е о принятии на учет или об отказе в принятии на учет.</w:t>
      </w:r>
    </w:p>
    <w:p w14:paraId="4E43194B" w14:textId="0AEF59EF" w:rsidR="004D6C7A" w:rsidRDefault="004D6C7A" w:rsidP="004D6C7A">
      <w:pPr>
        <w:autoSpaceDE w:val="0"/>
        <w:autoSpaceDN w:val="0"/>
        <w:adjustRightInd w:val="0"/>
        <w:ind w:firstLine="709"/>
        <w:jc w:val="both"/>
        <w:rPr>
          <w:sz w:val="28"/>
          <w:szCs w:val="28"/>
        </w:rPr>
      </w:pPr>
      <w:r>
        <w:rPr>
          <w:sz w:val="28"/>
          <w:szCs w:val="28"/>
        </w:rPr>
        <w:t xml:space="preserve">3.5.2. Должностное лицо администрации Костаревского сельского поселения на основании письменного </w:t>
      </w:r>
      <w:hyperlink r:id="rId29" w:history="1">
        <w:r>
          <w:rPr>
            <w:rStyle w:val="a3"/>
            <w:sz w:val="28"/>
            <w:szCs w:val="28"/>
          </w:rPr>
          <w:t>заключения</w:t>
        </w:r>
      </w:hyperlink>
      <w:r>
        <w:rPr>
          <w:sz w:val="28"/>
          <w:szCs w:val="28"/>
        </w:rPr>
        <w:t xml:space="preserve"> о принятии на учет или об отказе в принятии на учет готовит проект постановления администрации Костаревского сельского поселения о </w:t>
      </w:r>
      <w:r>
        <w:rPr>
          <w:kern w:val="2"/>
          <w:sz w:val="28"/>
          <w:szCs w:val="28"/>
          <w:lang w:eastAsia="ar-SA"/>
        </w:rPr>
        <w:t xml:space="preserve">принятии </w:t>
      </w:r>
      <w:r>
        <w:rPr>
          <w:kern w:val="2"/>
          <w:sz w:val="28"/>
          <w:szCs w:val="28"/>
          <w:lang w:eastAsia="ar-SA"/>
        </w:rPr>
        <w:br/>
        <w:t>(</w:t>
      </w:r>
      <w:r>
        <w:rPr>
          <w:sz w:val="28"/>
          <w:szCs w:val="28"/>
        </w:rPr>
        <w:t>о</w:t>
      </w:r>
      <w:r>
        <w:rPr>
          <w:kern w:val="2"/>
          <w:sz w:val="28"/>
          <w:szCs w:val="28"/>
          <w:lang w:eastAsia="ar-SA"/>
        </w:rPr>
        <w:t xml:space="preserve">б отказе в принятии) гражданина на учет в качестве нуждающегося </w:t>
      </w:r>
      <w:r>
        <w:rPr>
          <w:kern w:val="2"/>
          <w:sz w:val="28"/>
          <w:szCs w:val="28"/>
          <w:lang w:eastAsia="ar-SA"/>
        </w:rPr>
        <w:br/>
        <w:t xml:space="preserve">в жилом помещении и передает его вместе с письменным </w:t>
      </w:r>
      <w:hyperlink r:id="rId30" w:history="1">
        <w:r>
          <w:rPr>
            <w:rStyle w:val="a3"/>
            <w:sz w:val="28"/>
            <w:szCs w:val="28"/>
          </w:rPr>
          <w:t>заключением</w:t>
        </w:r>
      </w:hyperlink>
      <w:r>
        <w:rPr>
          <w:sz w:val="28"/>
          <w:szCs w:val="28"/>
        </w:rPr>
        <w:t xml:space="preserve"> </w:t>
      </w:r>
      <w:r>
        <w:rPr>
          <w:sz w:val="28"/>
          <w:szCs w:val="28"/>
        </w:rPr>
        <w:br/>
        <w:t>о принятии на учет или об отказе в принятии на учет для подписания главе Костаревского сельского поселения.</w:t>
      </w:r>
    </w:p>
    <w:p w14:paraId="7F2E354C" w14:textId="60290532" w:rsidR="004D6C7A" w:rsidRDefault="004D6C7A" w:rsidP="004D6C7A">
      <w:pPr>
        <w:autoSpaceDE w:val="0"/>
        <w:autoSpaceDN w:val="0"/>
        <w:adjustRightInd w:val="0"/>
        <w:ind w:firstLine="709"/>
        <w:jc w:val="both"/>
        <w:rPr>
          <w:bCs/>
          <w:sz w:val="28"/>
          <w:szCs w:val="28"/>
        </w:rPr>
      </w:pPr>
      <w:r>
        <w:rPr>
          <w:bCs/>
          <w:sz w:val="28"/>
          <w:szCs w:val="28"/>
        </w:rPr>
        <w:t xml:space="preserve">Постановление </w:t>
      </w:r>
      <w:r>
        <w:rPr>
          <w:sz w:val="28"/>
          <w:szCs w:val="28"/>
        </w:rPr>
        <w:t xml:space="preserve">администрации Костаревского сельского поселения </w:t>
      </w:r>
      <w:r>
        <w:rPr>
          <w:bCs/>
          <w:sz w:val="28"/>
          <w:szCs w:val="28"/>
        </w:rPr>
        <w:t>об отказе в принятии на учет гражданина в качестве нуждающегося в жилом помещении должно содержать основания такого отказа с обязательной ссылкой на нарушения, предусмотренные частью 1 статьи 54 Жилищного кодекса Российской Федерации.</w:t>
      </w:r>
    </w:p>
    <w:p w14:paraId="2ABFA9C2" w14:textId="4F12BA00" w:rsidR="004D6C7A" w:rsidRDefault="004D6C7A" w:rsidP="004D6C7A">
      <w:pPr>
        <w:tabs>
          <w:tab w:val="left" w:pos="567"/>
        </w:tabs>
        <w:ind w:firstLine="709"/>
        <w:jc w:val="both"/>
        <w:rPr>
          <w:sz w:val="28"/>
          <w:szCs w:val="28"/>
        </w:rPr>
      </w:pPr>
      <w:r>
        <w:rPr>
          <w:sz w:val="28"/>
          <w:szCs w:val="28"/>
        </w:rPr>
        <w:t xml:space="preserve">3.5.3. Глава Костаревского сельского поселения, рассмотрев полученное письменное заключение и проект постановления, в случае отсутствия замечаний подписывает соответствующее постановление администрации Костаревского сельского поселения о принятии (об отказе в принятии) гражданина на учет </w:t>
      </w:r>
      <w:r>
        <w:rPr>
          <w:sz w:val="28"/>
          <w:szCs w:val="28"/>
        </w:rPr>
        <w:br/>
      </w:r>
      <w:r>
        <w:rPr>
          <w:kern w:val="2"/>
          <w:sz w:val="28"/>
          <w:szCs w:val="28"/>
          <w:lang w:eastAsia="ar-SA"/>
        </w:rPr>
        <w:t>в качестве нуждающегося в жилом помещении.</w:t>
      </w:r>
    </w:p>
    <w:p w14:paraId="15E048C7" w14:textId="061C8865" w:rsidR="004D6C7A" w:rsidRDefault="004D6C7A" w:rsidP="004D6C7A">
      <w:pPr>
        <w:tabs>
          <w:tab w:val="left" w:pos="567"/>
        </w:tabs>
        <w:ind w:firstLine="709"/>
        <w:jc w:val="both"/>
        <w:rPr>
          <w:sz w:val="28"/>
          <w:szCs w:val="28"/>
        </w:rPr>
      </w:pPr>
      <w:r>
        <w:rPr>
          <w:sz w:val="28"/>
          <w:szCs w:val="28"/>
        </w:rPr>
        <w:t>3.5.4. Общий максимальный срок для исполнения административной процедуры, указанной в пункте 3.5 настоящего административного регламента не должен превышать 5 рабочих дней со дня составления должностным лицом администрации Костаревского сельского поселения письменного заключения о принятии на учет или об отказе в принятии на учет.</w:t>
      </w:r>
    </w:p>
    <w:p w14:paraId="5854B0D7" w14:textId="68D73F68" w:rsidR="004D6C7A" w:rsidRDefault="004D6C7A" w:rsidP="004D6C7A">
      <w:pPr>
        <w:tabs>
          <w:tab w:val="left" w:pos="567"/>
        </w:tabs>
        <w:ind w:firstLine="709"/>
        <w:jc w:val="both"/>
        <w:rPr>
          <w:sz w:val="28"/>
          <w:szCs w:val="28"/>
        </w:rPr>
      </w:pPr>
      <w:r>
        <w:rPr>
          <w:sz w:val="28"/>
          <w:szCs w:val="28"/>
        </w:rPr>
        <w:t xml:space="preserve">3.5.5. </w:t>
      </w:r>
      <w:r>
        <w:rPr>
          <w:kern w:val="2"/>
          <w:sz w:val="28"/>
          <w:szCs w:val="28"/>
          <w:lang w:eastAsia="ar-SA"/>
        </w:rPr>
        <w:t xml:space="preserve">Результатом выполнения данной административной процедуры является </w:t>
      </w:r>
      <w:r>
        <w:rPr>
          <w:sz w:val="28"/>
          <w:szCs w:val="28"/>
        </w:rPr>
        <w:t xml:space="preserve">издание постановления администрации Костаревского сельского поселения: </w:t>
      </w:r>
    </w:p>
    <w:p w14:paraId="44110AF0" w14:textId="77777777" w:rsidR="004D6C7A" w:rsidRDefault="004D6C7A" w:rsidP="004D6C7A">
      <w:pPr>
        <w:tabs>
          <w:tab w:val="left" w:pos="567"/>
        </w:tabs>
        <w:ind w:firstLine="709"/>
        <w:jc w:val="both"/>
        <w:rPr>
          <w:kern w:val="2"/>
          <w:sz w:val="28"/>
          <w:szCs w:val="28"/>
          <w:lang w:eastAsia="ar-SA"/>
        </w:rPr>
      </w:pPr>
      <w:r>
        <w:rPr>
          <w:sz w:val="28"/>
          <w:szCs w:val="28"/>
        </w:rPr>
        <w:t xml:space="preserve">1) о </w:t>
      </w:r>
      <w:r>
        <w:rPr>
          <w:kern w:val="2"/>
          <w:sz w:val="28"/>
          <w:szCs w:val="28"/>
          <w:lang w:eastAsia="ar-SA"/>
        </w:rPr>
        <w:t xml:space="preserve">принятии гражданина на учет в качестве нуждающегося в жилом помещении, </w:t>
      </w:r>
    </w:p>
    <w:p w14:paraId="5CDD6311" w14:textId="77777777" w:rsidR="004D6C7A" w:rsidRDefault="004D6C7A" w:rsidP="004D6C7A">
      <w:pPr>
        <w:tabs>
          <w:tab w:val="left" w:pos="567"/>
        </w:tabs>
        <w:ind w:firstLine="709"/>
        <w:jc w:val="both"/>
        <w:rPr>
          <w:kern w:val="2"/>
          <w:sz w:val="28"/>
          <w:szCs w:val="28"/>
          <w:lang w:eastAsia="ar-SA"/>
        </w:rPr>
      </w:pPr>
      <w:r>
        <w:rPr>
          <w:sz w:val="28"/>
          <w:szCs w:val="28"/>
        </w:rPr>
        <w:t>2) о</w:t>
      </w:r>
      <w:r>
        <w:rPr>
          <w:kern w:val="2"/>
          <w:sz w:val="28"/>
          <w:szCs w:val="28"/>
          <w:lang w:eastAsia="ar-SA"/>
        </w:rPr>
        <w:t xml:space="preserve">б отказе в принятии гражданина на учет в качестве нуждающегося в жилом помещении. </w:t>
      </w:r>
    </w:p>
    <w:p w14:paraId="342E60C3" w14:textId="6A8477C4" w:rsidR="004D6C7A" w:rsidRDefault="004D6C7A" w:rsidP="004D6C7A">
      <w:pPr>
        <w:autoSpaceDE w:val="0"/>
        <w:autoSpaceDN w:val="0"/>
        <w:adjustRightInd w:val="0"/>
        <w:ind w:firstLine="709"/>
        <w:jc w:val="both"/>
        <w:rPr>
          <w:sz w:val="28"/>
          <w:szCs w:val="28"/>
        </w:rPr>
      </w:pPr>
      <w:r>
        <w:rPr>
          <w:sz w:val="28"/>
          <w:szCs w:val="28"/>
          <w:u w:val="single"/>
        </w:rPr>
        <w:t xml:space="preserve">3.6. Направление (вручение) уведомления о </w:t>
      </w:r>
      <w:r>
        <w:rPr>
          <w:kern w:val="2"/>
          <w:sz w:val="28"/>
          <w:szCs w:val="28"/>
          <w:u w:val="single"/>
          <w:lang w:eastAsia="ar-SA"/>
        </w:rPr>
        <w:t xml:space="preserve">принятии на учет </w:t>
      </w:r>
      <w:r>
        <w:rPr>
          <w:kern w:val="2"/>
          <w:sz w:val="28"/>
          <w:szCs w:val="28"/>
          <w:u w:val="single"/>
          <w:lang w:eastAsia="ar-SA"/>
        </w:rPr>
        <w:br/>
        <w:t xml:space="preserve">в качестве нуждающегося в жилом помещении либо заверенной копии постановления </w:t>
      </w:r>
      <w:r>
        <w:rPr>
          <w:sz w:val="28"/>
          <w:szCs w:val="28"/>
          <w:u w:val="single"/>
        </w:rPr>
        <w:t>администрации Костаревского сельского поселения</w:t>
      </w:r>
      <w:r>
        <w:rPr>
          <w:sz w:val="28"/>
          <w:szCs w:val="28"/>
        </w:rPr>
        <w:t xml:space="preserve"> </w:t>
      </w:r>
      <w:r>
        <w:rPr>
          <w:kern w:val="2"/>
          <w:sz w:val="28"/>
          <w:szCs w:val="28"/>
          <w:u w:val="single"/>
          <w:lang w:eastAsia="ar-SA"/>
        </w:rPr>
        <w:t>об отказе в принятии на учет в качестве нуждающегося в жилом помещении.</w:t>
      </w:r>
    </w:p>
    <w:p w14:paraId="7242EDA8" w14:textId="2D855C79" w:rsidR="004D6C7A" w:rsidRDefault="004D6C7A" w:rsidP="004D6C7A">
      <w:pPr>
        <w:autoSpaceDE w:val="0"/>
        <w:autoSpaceDN w:val="0"/>
        <w:adjustRightInd w:val="0"/>
        <w:ind w:firstLine="709"/>
        <w:jc w:val="both"/>
        <w:rPr>
          <w:sz w:val="28"/>
          <w:szCs w:val="28"/>
        </w:rPr>
      </w:pPr>
      <w:r>
        <w:rPr>
          <w:sz w:val="28"/>
          <w:szCs w:val="28"/>
        </w:rPr>
        <w:t>3.6.1. Основанием для начала выполнения административной процедуры является принятие администрацией Костаревского сельского поселения одного из решений, указанных в пункте 3.5.4 настоящего административного регламента, на основании которого должностное лицо администрации Костаревского сельского поселения</w:t>
      </w:r>
      <w:r>
        <w:rPr>
          <w:i/>
          <w:iCs/>
          <w:sz w:val="28"/>
          <w:szCs w:val="28"/>
          <w:u w:val="single"/>
        </w:rPr>
        <w:br/>
      </w:r>
      <w:r>
        <w:rPr>
          <w:sz w:val="28"/>
          <w:szCs w:val="28"/>
        </w:rPr>
        <w:t>в течение 1 рабочего дня готовит и подписывает у главы Костаревского сельского поселения:</w:t>
      </w:r>
    </w:p>
    <w:p w14:paraId="0CA4378D" w14:textId="77777777" w:rsidR="004D6C7A" w:rsidRDefault="004D6C7A" w:rsidP="004D6C7A">
      <w:pPr>
        <w:autoSpaceDE w:val="0"/>
        <w:autoSpaceDN w:val="0"/>
        <w:adjustRightInd w:val="0"/>
        <w:ind w:firstLine="709"/>
        <w:jc w:val="both"/>
        <w:rPr>
          <w:sz w:val="28"/>
          <w:szCs w:val="28"/>
        </w:rPr>
      </w:pPr>
      <w:r>
        <w:rPr>
          <w:sz w:val="28"/>
          <w:szCs w:val="28"/>
        </w:rPr>
        <w:lastRenderedPageBreak/>
        <w:t xml:space="preserve">уведомление заявителя о </w:t>
      </w:r>
      <w:r>
        <w:rPr>
          <w:kern w:val="2"/>
          <w:sz w:val="28"/>
          <w:szCs w:val="28"/>
          <w:lang w:eastAsia="ar-SA"/>
        </w:rPr>
        <w:t>принятии гражданина на учет в качестве нуждающегося в жилом помещении по форме согласно приложению № 6 к</w:t>
      </w:r>
      <w:r>
        <w:rPr>
          <w:sz w:val="28"/>
          <w:szCs w:val="28"/>
        </w:rPr>
        <w:t xml:space="preserve"> настоящему административному регламенту; </w:t>
      </w:r>
    </w:p>
    <w:p w14:paraId="12F3D6E5" w14:textId="61985996" w:rsidR="004D6C7A" w:rsidRDefault="004D6C7A" w:rsidP="004D6C7A">
      <w:pPr>
        <w:autoSpaceDE w:val="0"/>
        <w:autoSpaceDN w:val="0"/>
        <w:adjustRightInd w:val="0"/>
        <w:ind w:firstLine="709"/>
        <w:jc w:val="both"/>
        <w:rPr>
          <w:sz w:val="28"/>
          <w:szCs w:val="28"/>
        </w:rPr>
      </w:pPr>
      <w:r>
        <w:rPr>
          <w:sz w:val="28"/>
          <w:szCs w:val="28"/>
        </w:rPr>
        <w:t>постановление администрации Костаревского сельского поселения о</w:t>
      </w:r>
      <w:r>
        <w:rPr>
          <w:kern w:val="2"/>
          <w:sz w:val="28"/>
          <w:szCs w:val="28"/>
          <w:lang w:eastAsia="ar-SA"/>
        </w:rPr>
        <w:t>б отказе в принятии гражданина на учет.</w:t>
      </w:r>
    </w:p>
    <w:p w14:paraId="2F87CB49" w14:textId="39DECF57" w:rsidR="004D6C7A" w:rsidRDefault="004D6C7A" w:rsidP="004D6C7A">
      <w:pPr>
        <w:autoSpaceDE w:val="0"/>
        <w:autoSpaceDN w:val="0"/>
        <w:adjustRightInd w:val="0"/>
        <w:ind w:firstLine="709"/>
        <w:jc w:val="both"/>
        <w:rPr>
          <w:sz w:val="28"/>
          <w:szCs w:val="28"/>
        </w:rPr>
      </w:pPr>
      <w:r>
        <w:rPr>
          <w:sz w:val="28"/>
          <w:szCs w:val="28"/>
        </w:rPr>
        <w:t xml:space="preserve">3.6.2. Уведомление о </w:t>
      </w:r>
      <w:r>
        <w:rPr>
          <w:kern w:val="2"/>
          <w:sz w:val="28"/>
          <w:szCs w:val="28"/>
          <w:lang w:eastAsia="ar-SA"/>
        </w:rPr>
        <w:t>принятии на учет в качестве нуждающегося                в жилом помещении</w:t>
      </w:r>
      <w:r>
        <w:rPr>
          <w:sz w:val="28"/>
          <w:szCs w:val="28"/>
        </w:rPr>
        <w:t xml:space="preserve"> или постановление администрации Костаревского сельского поселения о</w:t>
      </w:r>
      <w:r>
        <w:rPr>
          <w:kern w:val="2"/>
          <w:sz w:val="28"/>
          <w:szCs w:val="28"/>
          <w:lang w:eastAsia="ar-SA"/>
        </w:rPr>
        <w:t>б отказе в принятии граждан на учет в качестве нуждающегося в жилом помещении</w:t>
      </w:r>
      <w:r>
        <w:rPr>
          <w:sz w:val="28"/>
          <w:szCs w:val="28"/>
        </w:rPr>
        <w:t xml:space="preserve"> выдается (направляется заявителю по адресу, указанному в заявлении) не позднее чем через 3 рабочих дня со дня принятия соответствующего решения, указанного в пункте 3.5.4 настоящего административного регламента.</w:t>
      </w:r>
    </w:p>
    <w:p w14:paraId="078E7CED" w14:textId="77777777" w:rsidR="004D6C7A" w:rsidRDefault="004D6C7A" w:rsidP="004D6C7A">
      <w:pPr>
        <w:autoSpaceDE w:val="0"/>
        <w:autoSpaceDN w:val="0"/>
        <w:adjustRightInd w:val="0"/>
        <w:ind w:firstLine="709"/>
        <w:jc w:val="both"/>
        <w:rPr>
          <w:sz w:val="28"/>
          <w:szCs w:val="28"/>
        </w:rPr>
      </w:pPr>
      <w:r>
        <w:rPr>
          <w:sz w:val="28"/>
          <w:szCs w:val="28"/>
        </w:rPr>
        <w:t xml:space="preserve">В случае представления заявления о </w:t>
      </w:r>
      <w:r>
        <w:rPr>
          <w:kern w:val="2"/>
          <w:sz w:val="28"/>
          <w:szCs w:val="28"/>
          <w:lang w:eastAsia="ar-SA"/>
        </w:rPr>
        <w:t xml:space="preserve">принятии гражданина на учет </w:t>
      </w:r>
      <w:r>
        <w:rPr>
          <w:kern w:val="2"/>
          <w:sz w:val="28"/>
          <w:szCs w:val="28"/>
          <w:lang w:eastAsia="ar-SA"/>
        </w:rPr>
        <w:br/>
        <w:t>в качестве нуждающегося в жилом помещении</w:t>
      </w:r>
      <w:r>
        <w:rPr>
          <w:sz w:val="28"/>
          <w:szCs w:val="28"/>
        </w:rPr>
        <w:t xml:space="preserve"> через МФЦ документ, подтверждающий принятие решения, направляется в МФЦ </w:t>
      </w:r>
      <w:r>
        <w:rPr>
          <w:sz w:val="28"/>
          <w:szCs w:val="28"/>
        </w:rPr>
        <w:br/>
        <w:t xml:space="preserve">для его передачи заявителю, если им не указан иной способ его получения. </w:t>
      </w:r>
    </w:p>
    <w:p w14:paraId="005B3591" w14:textId="77777777" w:rsidR="004D6C7A" w:rsidRDefault="004D6C7A" w:rsidP="004D6C7A">
      <w:pPr>
        <w:autoSpaceDE w:val="0"/>
        <w:autoSpaceDN w:val="0"/>
        <w:adjustRightInd w:val="0"/>
        <w:ind w:firstLine="709"/>
        <w:jc w:val="both"/>
        <w:rPr>
          <w:sz w:val="28"/>
          <w:szCs w:val="28"/>
        </w:rPr>
      </w:pPr>
      <w:r>
        <w:rPr>
          <w:sz w:val="28"/>
          <w:szCs w:val="28"/>
        </w:rPr>
        <w:t>3.6.3. Результатом исполнения административной процедуры является:</w:t>
      </w:r>
    </w:p>
    <w:p w14:paraId="4622A842" w14:textId="2A76AB09" w:rsidR="004D6C7A" w:rsidRDefault="004D6C7A" w:rsidP="004D6C7A">
      <w:pPr>
        <w:autoSpaceDE w:val="0"/>
        <w:autoSpaceDN w:val="0"/>
        <w:adjustRightInd w:val="0"/>
        <w:ind w:firstLine="709"/>
        <w:jc w:val="both"/>
        <w:rPr>
          <w:sz w:val="28"/>
          <w:szCs w:val="28"/>
        </w:rPr>
      </w:pPr>
      <w:r>
        <w:rPr>
          <w:sz w:val="28"/>
          <w:szCs w:val="28"/>
        </w:rPr>
        <w:t xml:space="preserve">1) направление (вручение) заявителю уведомления о </w:t>
      </w:r>
      <w:r>
        <w:rPr>
          <w:kern w:val="2"/>
          <w:sz w:val="28"/>
          <w:szCs w:val="28"/>
          <w:lang w:eastAsia="ar-SA"/>
        </w:rPr>
        <w:t xml:space="preserve">принятии </w:t>
      </w:r>
      <w:r>
        <w:rPr>
          <w:kern w:val="2"/>
          <w:sz w:val="28"/>
          <w:szCs w:val="28"/>
          <w:lang w:eastAsia="ar-SA"/>
        </w:rPr>
        <w:br/>
        <w:t xml:space="preserve">на учет в качестве нуждающегося в жилом помещении либо постановления </w:t>
      </w:r>
      <w:r>
        <w:rPr>
          <w:sz w:val="28"/>
          <w:szCs w:val="28"/>
        </w:rPr>
        <w:t xml:space="preserve">администрации Костаревского сельского поселения </w:t>
      </w:r>
      <w:r>
        <w:rPr>
          <w:kern w:val="2"/>
          <w:sz w:val="28"/>
          <w:szCs w:val="28"/>
          <w:lang w:eastAsia="ar-SA"/>
        </w:rPr>
        <w:t>об отказе в принятии на учет</w:t>
      </w:r>
      <w:r>
        <w:rPr>
          <w:sz w:val="28"/>
          <w:szCs w:val="28"/>
        </w:rPr>
        <w:t>;</w:t>
      </w:r>
    </w:p>
    <w:p w14:paraId="3A9DC8BD" w14:textId="12CF5281" w:rsidR="004D6C7A" w:rsidRDefault="004D6C7A" w:rsidP="004D6C7A">
      <w:pPr>
        <w:autoSpaceDE w:val="0"/>
        <w:autoSpaceDN w:val="0"/>
        <w:adjustRightInd w:val="0"/>
        <w:ind w:firstLine="709"/>
        <w:jc w:val="both"/>
        <w:rPr>
          <w:sz w:val="28"/>
          <w:szCs w:val="28"/>
        </w:rPr>
      </w:pPr>
      <w:r>
        <w:rPr>
          <w:sz w:val="28"/>
          <w:szCs w:val="28"/>
        </w:rPr>
        <w:t xml:space="preserve">2) направление в МФЦ уведомления о </w:t>
      </w:r>
      <w:r>
        <w:rPr>
          <w:kern w:val="2"/>
          <w:sz w:val="28"/>
          <w:szCs w:val="28"/>
          <w:lang w:eastAsia="ar-SA"/>
        </w:rPr>
        <w:t xml:space="preserve">принятии на учет в качестве нуждающегося в жилом помещении либо постановления </w:t>
      </w:r>
      <w:r>
        <w:rPr>
          <w:sz w:val="28"/>
          <w:szCs w:val="28"/>
        </w:rPr>
        <w:t>администрации Костаревского сельского поселения</w:t>
      </w:r>
      <w:r>
        <w:rPr>
          <w:iCs/>
          <w:sz w:val="28"/>
          <w:szCs w:val="28"/>
        </w:rPr>
        <w:t xml:space="preserve"> </w:t>
      </w:r>
      <w:r>
        <w:rPr>
          <w:kern w:val="2"/>
          <w:sz w:val="28"/>
          <w:szCs w:val="28"/>
          <w:lang w:eastAsia="ar-SA"/>
        </w:rPr>
        <w:t>об отказе в принятии на учет (в случае поступления заявления о принятии на учет через МФЦ)</w:t>
      </w:r>
      <w:r>
        <w:rPr>
          <w:sz w:val="28"/>
          <w:szCs w:val="28"/>
        </w:rPr>
        <w:t>.</w:t>
      </w:r>
    </w:p>
    <w:p w14:paraId="522ADDF0" w14:textId="77777777" w:rsidR="004D6C7A" w:rsidRDefault="004D6C7A" w:rsidP="004D6C7A">
      <w:pPr>
        <w:autoSpaceDE w:val="0"/>
        <w:autoSpaceDN w:val="0"/>
        <w:adjustRightInd w:val="0"/>
        <w:ind w:firstLine="709"/>
        <w:jc w:val="both"/>
        <w:rPr>
          <w:sz w:val="28"/>
          <w:szCs w:val="28"/>
        </w:rPr>
      </w:pPr>
      <w:r>
        <w:rPr>
          <w:sz w:val="28"/>
          <w:szCs w:val="28"/>
        </w:rPr>
        <w:t>3.6.4. Максимальный срок исполнения административной процедуры – 3 рабочих дня со дня принятия соответствующего решения, указанного в пункте 3.5.4 настоящего административного регламента.</w:t>
      </w:r>
    </w:p>
    <w:p w14:paraId="519133E0" w14:textId="77777777" w:rsidR="004D6C7A" w:rsidRDefault="004D6C7A" w:rsidP="004D6C7A">
      <w:pPr>
        <w:autoSpaceDE w:val="0"/>
        <w:ind w:right="-16" w:firstLine="709"/>
        <w:rPr>
          <w:b/>
          <w:bCs/>
          <w:sz w:val="28"/>
          <w:szCs w:val="28"/>
        </w:rPr>
      </w:pPr>
    </w:p>
    <w:p w14:paraId="4A800399" w14:textId="77777777" w:rsidR="004D6C7A" w:rsidRDefault="004D6C7A" w:rsidP="004D6C7A">
      <w:pPr>
        <w:widowControl w:val="0"/>
        <w:autoSpaceDE w:val="0"/>
        <w:ind w:right="-16"/>
        <w:jc w:val="center"/>
        <w:rPr>
          <w:sz w:val="28"/>
          <w:szCs w:val="28"/>
        </w:rPr>
      </w:pPr>
      <w:r>
        <w:rPr>
          <w:b/>
          <w:sz w:val="28"/>
          <w:szCs w:val="28"/>
        </w:rPr>
        <w:t>4. Формы контроля за исполнением административного регламента</w:t>
      </w:r>
    </w:p>
    <w:p w14:paraId="2C16DBA6" w14:textId="77777777" w:rsidR="004D6C7A" w:rsidRDefault="004D6C7A" w:rsidP="004D6C7A">
      <w:pPr>
        <w:widowControl w:val="0"/>
        <w:autoSpaceDE w:val="0"/>
        <w:ind w:right="-16" w:firstLine="709"/>
        <w:jc w:val="both"/>
        <w:rPr>
          <w:sz w:val="28"/>
          <w:szCs w:val="28"/>
        </w:rPr>
      </w:pPr>
    </w:p>
    <w:p w14:paraId="03F54BB2" w14:textId="433CD3EF" w:rsidR="004D6C7A" w:rsidRDefault="004D6C7A" w:rsidP="004D6C7A">
      <w:pPr>
        <w:autoSpaceDE w:val="0"/>
        <w:autoSpaceDN w:val="0"/>
        <w:ind w:firstLine="567"/>
        <w:jc w:val="both"/>
        <w:rPr>
          <w:sz w:val="28"/>
          <w:szCs w:val="28"/>
        </w:rPr>
      </w:pPr>
      <w:r>
        <w:rPr>
          <w:sz w:val="28"/>
          <w:szCs w:val="28"/>
        </w:rPr>
        <w:t xml:space="preserve">4.1. Контроль за соблюдением </w:t>
      </w:r>
      <w:r>
        <w:rPr>
          <w:iCs/>
          <w:sz w:val="28"/>
          <w:szCs w:val="28"/>
        </w:rPr>
        <w:t>администрацией Костаревского сельского поселения</w:t>
      </w:r>
      <w:r>
        <w:rPr>
          <w:sz w:val="28"/>
          <w:szCs w:val="28"/>
        </w:rPr>
        <w:t xml:space="preserve">, должностными лицами </w:t>
      </w:r>
      <w:r>
        <w:rPr>
          <w:iCs/>
          <w:sz w:val="28"/>
          <w:szCs w:val="28"/>
        </w:rPr>
        <w:t>администрации Костаревского сельского поселения</w:t>
      </w:r>
      <w:r>
        <w:rPr>
          <w:sz w:val="28"/>
          <w:szCs w:val="28"/>
        </w:rPr>
        <w:t>, участвующими в предоставлении муниципальной услуги,</w:t>
      </w:r>
      <w:r>
        <w:rPr>
          <w:color w:val="000000"/>
          <w:sz w:val="28"/>
          <w:szCs w:val="28"/>
        </w:rPr>
        <w:t xml:space="preserve"> положений настоящего административного регламента</w:t>
      </w:r>
      <w:r>
        <w:rPr>
          <w:sz w:val="28"/>
          <w:szCs w:val="28"/>
        </w:rPr>
        <w:t xml:space="preserve"> осуществляется должностными лицами </w:t>
      </w:r>
      <w:r>
        <w:rPr>
          <w:iCs/>
          <w:sz w:val="28"/>
          <w:szCs w:val="28"/>
        </w:rPr>
        <w:t>администрации Костаревского сельского поселения</w:t>
      </w:r>
      <w:r>
        <w:rPr>
          <w:sz w:val="28"/>
          <w:szCs w:val="28"/>
        </w:rPr>
        <w:t>, специально уполномоченными на осуществление данного контроля, главой</w:t>
      </w:r>
      <w:r>
        <w:rPr>
          <w:iCs/>
          <w:sz w:val="28"/>
          <w:szCs w:val="28"/>
        </w:rPr>
        <w:t xml:space="preserve"> Костаревского сельского поселения</w:t>
      </w:r>
      <w:r>
        <w:rPr>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Pr>
          <w:iCs/>
          <w:sz w:val="28"/>
          <w:szCs w:val="28"/>
        </w:rPr>
        <w:t>администрации Костаревского сельского поселения</w:t>
      </w:r>
      <w:r>
        <w:rPr>
          <w:sz w:val="28"/>
          <w:szCs w:val="28"/>
        </w:rPr>
        <w:t xml:space="preserve"> на основании распоряжения </w:t>
      </w:r>
      <w:r>
        <w:rPr>
          <w:iCs/>
          <w:sz w:val="28"/>
          <w:szCs w:val="28"/>
        </w:rPr>
        <w:t>главы Костаревского сельского поселения</w:t>
      </w:r>
      <w:r>
        <w:rPr>
          <w:sz w:val="28"/>
          <w:szCs w:val="28"/>
        </w:rPr>
        <w:t>.</w:t>
      </w:r>
    </w:p>
    <w:p w14:paraId="74659DB7" w14:textId="77777777" w:rsidR="004D6C7A" w:rsidRDefault="004D6C7A" w:rsidP="004D6C7A">
      <w:pPr>
        <w:autoSpaceDE w:val="0"/>
        <w:autoSpaceDN w:val="0"/>
        <w:ind w:firstLine="567"/>
        <w:jc w:val="both"/>
        <w:rPr>
          <w:sz w:val="28"/>
          <w:szCs w:val="28"/>
        </w:rPr>
      </w:pPr>
      <w:r>
        <w:rPr>
          <w:sz w:val="28"/>
          <w:szCs w:val="28"/>
        </w:rPr>
        <w:t>4.2. Проверка полноты и качества предоставления муниципальной услуги осуществляется путем проведения:</w:t>
      </w:r>
    </w:p>
    <w:p w14:paraId="79605C34" w14:textId="53316898" w:rsidR="004D6C7A" w:rsidRDefault="004D6C7A" w:rsidP="004D6C7A">
      <w:pPr>
        <w:autoSpaceDE w:val="0"/>
        <w:autoSpaceDN w:val="0"/>
        <w:ind w:firstLine="567"/>
        <w:jc w:val="both"/>
        <w:rPr>
          <w:sz w:val="28"/>
          <w:szCs w:val="28"/>
        </w:rPr>
      </w:pPr>
      <w:r>
        <w:rPr>
          <w:sz w:val="28"/>
          <w:szCs w:val="28"/>
        </w:rPr>
        <w:lastRenderedPageBreak/>
        <w:t xml:space="preserve">4.2.1. Плановых проверок соблюдения и исполнения должностными лицами </w:t>
      </w:r>
      <w:r>
        <w:rPr>
          <w:iCs/>
          <w:sz w:val="28"/>
          <w:szCs w:val="28"/>
        </w:rPr>
        <w:t>администрации Костаревского сельского поселения</w:t>
      </w:r>
      <w:r>
        <w:rPr>
          <w:i/>
          <w:iCs/>
          <w:sz w:val="28"/>
          <w:szCs w:val="28"/>
          <w:u w:val="single"/>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00BE384C" w14:textId="26DD7A94" w:rsidR="004D6C7A" w:rsidRDefault="004D6C7A" w:rsidP="004D6C7A">
      <w:pPr>
        <w:autoSpaceDE w:val="0"/>
        <w:autoSpaceDN w:val="0"/>
        <w:ind w:firstLine="567"/>
        <w:jc w:val="both"/>
        <w:rPr>
          <w:sz w:val="28"/>
          <w:szCs w:val="28"/>
        </w:rPr>
      </w:pPr>
      <w:r>
        <w:rPr>
          <w:sz w:val="28"/>
          <w:szCs w:val="28"/>
        </w:rPr>
        <w:t xml:space="preserve">4.2.2. Внеплановых проверок соблюдения и исполнения должностными лицами </w:t>
      </w:r>
      <w:r>
        <w:rPr>
          <w:iCs/>
          <w:sz w:val="28"/>
          <w:szCs w:val="28"/>
        </w:rPr>
        <w:t>администрации Костаревского сельского поселения</w:t>
      </w:r>
      <w:r>
        <w:rPr>
          <w:iCs/>
          <w:sz w:val="29"/>
          <w:szCs w:val="29"/>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14:paraId="1C826366" w14:textId="31BCBC15" w:rsidR="004D6C7A" w:rsidRDefault="004D6C7A" w:rsidP="004D6C7A">
      <w:pPr>
        <w:autoSpaceDE w:val="0"/>
        <w:autoSpaceDN w:val="0"/>
        <w:ind w:firstLine="567"/>
        <w:jc w:val="both"/>
        <w:rPr>
          <w:sz w:val="28"/>
          <w:szCs w:val="28"/>
        </w:rPr>
      </w:pPr>
      <w:r>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Pr>
          <w:iCs/>
          <w:sz w:val="28"/>
          <w:szCs w:val="28"/>
        </w:rPr>
        <w:t>администрацию Костаревского сельского поселения</w:t>
      </w:r>
      <w:r>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14:paraId="512C04D7" w14:textId="77777777" w:rsidR="004D6C7A" w:rsidRDefault="004D6C7A" w:rsidP="004D6C7A">
      <w:pPr>
        <w:autoSpaceDE w:val="0"/>
        <w:autoSpaceDN w:val="0"/>
        <w:ind w:firstLine="567"/>
        <w:jc w:val="both"/>
        <w:rPr>
          <w:sz w:val="28"/>
          <w:szCs w:val="28"/>
        </w:rPr>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14:paraId="20C287B5" w14:textId="7839E6F6" w:rsidR="004D6C7A" w:rsidRDefault="004D6C7A" w:rsidP="004D6C7A">
      <w:pPr>
        <w:autoSpaceDE w:val="0"/>
        <w:ind w:right="-16" w:firstLine="567"/>
        <w:jc w:val="both"/>
        <w:rPr>
          <w:sz w:val="28"/>
          <w:szCs w:val="28"/>
        </w:rPr>
      </w:pPr>
      <w:r>
        <w:rPr>
          <w:sz w:val="28"/>
          <w:szCs w:val="28"/>
        </w:rPr>
        <w:t xml:space="preserve">4.5. Должностные лица </w:t>
      </w:r>
      <w:r>
        <w:rPr>
          <w:iCs/>
          <w:sz w:val="28"/>
          <w:szCs w:val="28"/>
        </w:rPr>
        <w:t>администрации Костаревского сельского поселения</w:t>
      </w:r>
      <w:r>
        <w:rPr>
          <w:i/>
          <w:iCs/>
          <w:sz w:val="29"/>
          <w:szCs w:val="29"/>
          <w:u w:val="single"/>
        </w:rPr>
        <w:t>,</w:t>
      </w:r>
      <w:r>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14:paraId="61DCF395" w14:textId="1EED4D69" w:rsidR="004D6C7A" w:rsidRDefault="004D6C7A" w:rsidP="004D6C7A">
      <w:pPr>
        <w:autoSpaceDE w:val="0"/>
        <w:ind w:right="-16" w:firstLine="567"/>
        <w:jc w:val="both"/>
        <w:rPr>
          <w:b/>
          <w:bCs/>
          <w:sz w:val="28"/>
          <w:szCs w:val="28"/>
        </w:rPr>
      </w:pPr>
      <w:r>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iCs/>
          <w:sz w:val="28"/>
          <w:szCs w:val="28"/>
        </w:rPr>
        <w:t>администрацию Костаревского сельского поселения</w:t>
      </w:r>
      <w:r>
        <w:rPr>
          <w:sz w:val="28"/>
          <w:szCs w:val="28"/>
        </w:rPr>
        <w:t>.</w:t>
      </w:r>
    </w:p>
    <w:p w14:paraId="74798A3F" w14:textId="77777777" w:rsidR="004D6C7A" w:rsidRDefault="004D6C7A" w:rsidP="004D6C7A">
      <w:pPr>
        <w:autoSpaceDE w:val="0"/>
        <w:ind w:right="-16" w:firstLine="567"/>
        <w:jc w:val="both"/>
        <w:rPr>
          <w:sz w:val="28"/>
          <w:szCs w:val="28"/>
        </w:rPr>
      </w:pPr>
    </w:p>
    <w:p w14:paraId="75B97B09" w14:textId="77777777" w:rsidR="004D6C7A" w:rsidRDefault="004D6C7A" w:rsidP="004D6C7A">
      <w:pPr>
        <w:widowControl w:val="0"/>
        <w:autoSpaceDE w:val="0"/>
        <w:autoSpaceDN w:val="0"/>
        <w:adjustRightInd w:val="0"/>
        <w:jc w:val="center"/>
        <w:outlineLvl w:val="0"/>
        <w:rPr>
          <w:b/>
          <w:sz w:val="28"/>
          <w:szCs w:val="28"/>
        </w:rPr>
      </w:pPr>
    </w:p>
    <w:p w14:paraId="67B1F4B0" w14:textId="77777777" w:rsidR="004D6C7A" w:rsidRDefault="004D6C7A" w:rsidP="004D6C7A">
      <w:pPr>
        <w:widowControl w:val="0"/>
        <w:autoSpaceDE w:val="0"/>
        <w:autoSpaceDN w:val="0"/>
        <w:adjustRightInd w:val="0"/>
        <w:jc w:val="center"/>
        <w:outlineLvl w:val="0"/>
        <w:rPr>
          <w:b/>
          <w:sz w:val="28"/>
          <w:szCs w:val="28"/>
        </w:rPr>
      </w:pPr>
      <w:r>
        <w:rPr>
          <w:b/>
          <w:sz w:val="28"/>
          <w:szCs w:val="28"/>
        </w:rPr>
        <w:t>5. Досудебный (внесудебный) порядок обжалования решений</w:t>
      </w:r>
    </w:p>
    <w:p w14:paraId="3104FDD9" w14:textId="1B737E0C" w:rsidR="004D6C7A" w:rsidRDefault="004D6C7A" w:rsidP="004D6C7A">
      <w:pPr>
        <w:widowControl w:val="0"/>
        <w:autoSpaceDE w:val="0"/>
        <w:autoSpaceDN w:val="0"/>
        <w:adjustRightInd w:val="0"/>
        <w:jc w:val="center"/>
        <w:outlineLvl w:val="0"/>
        <w:rPr>
          <w:b/>
          <w:sz w:val="28"/>
          <w:szCs w:val="28"/>
        </w:rPr>
      </w:pPr>
      <w:r>
        <w:rPr>
          <w:b/>
          <w:sz w:val="28"/>
          <w:szCs w:val="28"/>
        </w:rPr>
        <w:t xml:space="preserve">и действий (бездействия) </w:t>
      </w:r>
      <w:r>
        <w:rPr>
          <w:b/>
          <w:iCs/>
          <w:sz w:val="28"/>
          <w:szCs w:val="28"/>
        </w:rPr>
        <w:t>администрации Костаревского сельского поселения</w:t>
      </w:r>
      <w:r>
        <w:rPr>
          <w:b/>
          <w:sz w:val="28"/>
          <w:szCs w:val="28"/>
        </w:rPr>
        <w:t>, МФЦ, а также их должностных лиц, муниципальных служащих, работников</w:t>
      </w:r>
    </w:p>
    <w:p w14:paraId="278B359D" w14:textId="77777777" w:rsidR="004D6C7A" w:rsidRDefault="004D6C7A" w:rsidP="004D6C7A">
      <w:pPr>
        <w:widowControl w:val="0"/>
        <w:autoSpaceDE w:val="0"/>
        <w:autoSpaceDN w:val="0"/>
        <w:adjustRightInd w:val="0"/>
        <w:jc w:val="center"/>
        <w:outlineLvl w:val="0"/>
        <w:rPr>
          <w:b/>
          <w:sz w:val="28"/>
          <w:szCs w:val="28"/>
        </w:rPr>
      </w:pPr>
    </w:p>
    <w:p w14:paraId="2294A253" w14:textId="6B2CC6D5" w:rsidR="004D6C7A" w:rsidRDefault="004D6C7A" w:rsidP="004D6C7A">
      <w:pPr>
        <w:widowControl w:val="0"/>
        <w:autoSpaceDE w:val="0"/>
        <w:autoSpaceDN w:val="0"/>
        <w:adjustRightInd w:val="0"/>
        <w:ind w:firstLine="720"/>
        <w:jc w:val="both"/>
        <w:outlineLvl w:val="0"/>
        <w:rPr>
          <w:sz w:val="28"/>
          <w:szCs w:val="28"/>
        </w:rPr>
      </w:pPr>
      <w:r>
        <w:rPr>
          <w:sz w:val="28"/>
          <w:szCs w:val="28"/>
        </w:rPr>
        <w:t xml:space="preserve">5.1. Заявитель может обратиться с жалобой на решения и действия (бездействие) </w:t>
      </w:r>
      <w:r>
        <w:rPr>
          <w:iCs/>
          <w:sz w:val="28"/>
          <w:szCs w:val="28"/>
        </w:rPr>
        <w:t>администрации Костаревского сельского поселения</w:t>
      </w:r>
      <w:r>
        <w:rPr>
          <w:sz w:val="28"/>
          <w:szCs w:val="28"/>
        </w:rPr>
        <w:t>,</w:t>
      </w:r>
      <w:r>
        <w:rPr>
          <w:b/>
          <w:sz w:val="28"/>
          <w:szCs w:val="28"/>
        </w:rPr>
        <w:t xml:space="preserve"> </w:t>
      </w:r>
      <w:r>
        <w:rPr>
          <w:sz w:val="28"/>
          <w:szCs w:val="28"/>
        </w:rPr>
        <w:t xml:space="preserve">МФЦ, </w:t>
      </w:r>
      <w:r>
        <w:rPr>
          <w:bCs/>
          <w:sz w:val="28"/>
          <w:szCs w:val="28"/>
        </w:rPr>
        <w:t xml:space="preserve">а </w:t>
      </w:r>
      <w:r>
        <w:rPr>
          <w:bCs/>
          <w:sz w:val="28"/>
          <w:szCs w:val="28"/>
        </w:rPr>
        <w:lastRenderedPageBreak/>
        <w:t>также их должностных лиц, муниципальных служащих, работников, в том ч</w:t>
      </w:r>
      <w:r>
        <w:rPr>
          <w:sz w:val="28"/>
          <w:szCs w:val="28"/>
        </w:rPr>
        <w:t>исле в следующих случаях:</w:t>
      </w:r>
    </w:p>
    <w:p w14:paraId="3B241F46" w14:textId="77777777" w:rsidR="004D6C7A" w:rsidRDefault="004D6C7A" w:rsidP="004D6C7A">
      <w:pPr>
        <w:widowControl w:val="0"/>
        <w:autoSpaceDE w:val="0"/>
        <w:autoSpaceDN w:val="0"/>
        <w:adjustRightInd w:val="0"/>
        <w:ind w:firstLine="720"/>
        <w:jc w:val="both"/>
        <w:rPr>
          <w:bCs/>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31" w:history="1">
        <w:r>
          <w:rPr>
            <w:rStyle w:val="a3"/>
            <w:sz w:val="28"/>
            <w:szCs w:val="28"/>
          </w:rPr>
          <w:t>статье 15.1</w:t>
        </w:r>
      </w:hyperlink>
      <w:r>
        <w:rPr>
          <w:sz w:val="28"/>
          <w:szCs w:val="28"/>
        </w:rPr>
        <w:t xml:space="preserve"> </w:t>
      </w:r>
      <w:r>
        <w:rPr>
          <w:bCs/>
          <w:sz w:val="28"/>
          <w:szCs w:val="28"/>
        </w:rPr>
        <w:t>Федерального закона от 27.07.2010 № 210-ФЗ «Об организации предоставления государственных и муниципальных услуг</w:t>
      </w:r>
      <w:r>
        <w:rPr>
          <w:sz w:val="28"/>
          <w:szCs w:val="28"/>
        </w:rPr>
        <w:t xml:space="preserve">» </w:t>
      </w:r>
      <w:r>
        <w:rPr>
          <w:bCs/>
          <w:sz w:val="28"/>
          <w:szCs w:val="28"/>
        </w:rPr>
        <w:t>(далее – Федеральный закон № 210-ФЗ);</w:t>
      </w:r>
    </w:p>
    <w:p w14:paraId="73D08117" w14:textId="77777777" w:rsidR="004D6C7A" w:rsidRDefault="004D6C7A" w:rsidP="004D6C7A">
      <w:pPr>
        <w:widowControl w:val="0"/>
        <w:autoSpaceDE w:val="0"/>
        <w:autoSpaceDN w:val="0"/>
        <w:adjustRightInd w:val="0"/>
        <w:ind w:firstLine="720"/>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Pr>
            <w:rStyle w:val="a3"/>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14:paraId="20F54632" w14:textId="77777777" w:rsidR="004D6C7A" w:rsidRDefault="004D6C7A" w:rsidP="004D6C7A">
      <w:pPr>
        <w:autoSpaceDE w:val="0"/>
        <w:spacing w:line="232" w:lineRule="auto"/>
        <w:ind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14:paraId="7C92A2EF" w14:textId="77777777" w:rsidR="004D6C7A" w:rsidRDefault="004D6C7A" w:rsidP="004D6C7A">
      <w:pPr>
        <w:widowControl w:val="0"/>
        <w:autoSpaceDE w:val="0"/>
        <w:ind w:firstLine="720"/>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14:paraId="2081A290" w14:textId="77777777" w:rsidR="004D6C7A" w:rsidRDefault="004D6C7A" w:rsidP="004D6C7A">
      <w:pPr>
        <w:widowControl w:val="0"/>
        <w:autoSpaceDE w:val="0"/>
        <w:autoSpaceDN w:val="0"/>
        <w:adjustRightInd w:val="0"/>
        <w:ind w:firstLine="720"/>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Pr>
            <w:rStyle w:val="a3"/>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14:paraId="28462BFB" w14:textId="77777777" w:rsidR="004D6C7A" w:rsidRDefault="004D6C7A" w:rsidP="004D6C7A">
      <w:pPr>
        <w:widowControl w:val="0"/>
        <w:autoSpaceDE w:val="0"/>
        <w:ind w:firstLine="720"/>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14:paraId="27120278" w14:textId="52430914" w:rsidR="004D6C7A" w:rsidRDefault="004D6C7A" w:rsidP="004D6C7A">
      <w:pPr>
        <w:pStyle w:val="ConsPlusNormal0"/>
        <w:widowControl w:val="0"/>
        <w:ind w:firstLine="720"/>
        <w:jc w:val="both"/>
        <w:rPr>
          <w:rFonts w:ascii="Times New Roman" w:hAnsi="Times New Roman" w:cs="Times New Roman"/>
          <w:sz w:val="28"/>
          <w:szCs w:val="28"/>
        </w:rPr>
      </w:pPr>
      <w:r>
        <w:rPr>
          <w:rFonts w:ascii="Times New Roman" w:hAnsi="Times New Roman" w:cs="Times New Roman"/>
          <w:sz w:val="28"/>
          <w:szCs w:val="28"/>
        </w:rPr>
        <w:t xml:space="preserve">7) отказ </w:t>
      </w:r>
      <w:r>
        <w:rPr>
          <w:rFonts w:ascii="Times New Roman" w:hAnsi="Times New Roman" w:cs="Times New Roman"/>
          <w:iCs/>
          <w:sz w:val="28"/>
          <w:szCs w:val="28"/>
        </w:rPr>
        <w:t>администрации Костаревского сельского поселения</w:t>
      </w:r>
      <w:r>
        <w:rPr>
          <w:rFonts w:ascii="Times New Roman" w:hAnsi="Times New Roman" w:cs="Times New Roman"/>
          <w:sz w:val="28"/>
          <w:szCs w:val="28"/>
        </w:rPr>
        <w:t xml:space="preserve">, должностного лица </w:t>
      </w:r>
      <w:r>
        <w:rPr>
          <w:rFonts w:ascii="Times New Roman" w:hAnsi="Times New Roman" w:cs="Times New Roman"/>
          <w:iCs/>
          <w:sz w:val="28"/>
          <w:szCs w:val="28"/>
        </w:rPr>
        <w:t>администрации Костаревского сельского поселения</w:t>
      </w:r>
      <w:r>
        <w:rPr>
          <w:rFonts w:ascii="Times New Roman" w:hAnsi="Times New Roman" w:cs="Times New Roman"/>
          <w:sz w:val="28"/>
          <w:szCs w:val="28"/>
        </w:rPr>
        <w:t xml:space="preserve">,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Pr>
          <w:rFonts w:ascii="Times New Roman" w:hAnsi="Times New Roman" w:cs="Times New Roman"/>
          <w:sz w:val="28"/>
          <w:szCs w:val="28"/>
        </w:rPr>
        <w:lastRenderedPageBreak/>
        <w:t xml:space="preserve">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Pr>
            <w:rStyle w:val="a3"/>
            <w:sz w:val="28"/>
            <w:szCs w:val="28"/>
          </w:rPr>
          <w:t>частью 1.3 статьи 16</w:t>
        </w:r>
      </w:hyperlink>
      <w:r>
        <w:rPr>
          <w:rFonts w:ascii="Times New Roman" w:hAnsi="Times New Roman" w:cs="Times New Roman"/>
          <w:sz w:val="28"/>
          <w:szCs w:val="28"/>
        </w:rPr>
        <w:t xml:space="preserve"> Федерального закона № 210-ФЗ;</w:t>
      </w:r>
    </w:p>
    <w:p w14:paraId="78F5779A" w14:textId="77777777" w:rsidR="004D6C7A" w:rsidRDefault="004D6C7A" w:rsidP="004D6C7A">
      <w:pPr>
        <w:widowControl w:val="0"/>
        <w:autoSpaceDE w:val="0"/>
        <w:autoSpaceDN w:val="0"/>
        <w:adjustRightInd w:val="0"/>
        <w:ind w:firstLine="72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14:paraId="7BFA501E" w14:textId="77777777" w:rsidR="004D6C7A" w:rsidRDefault="004D6C7A" w:rsidP="004D6C7A">
      <w:pPr>
        <w:autoSpaceDE w:val="0"/>
        <w:autoSpaceDN w:val="0"/>
        <w:adjustRightInd w:val="0"/>
        <w:ind w:firstLine="720"/>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Pr>
            <w:rStyle w:val="a3"/>
            <w:sz w:val="28"/>
            <w:szCs w:val="28"/>
          </w:rPr>
          <w:t>частью 1.3 статьи 16</w:t>
        </w:r>
      </w:hyperlink>
      <w:r>
        <w:rPr>
          <w:sz w:val="28"/>
          <w:szCs w:val="28"/>
        </w:rPr>
        <w:t xml:space="preserve"> Федерального закона № 210-ФЗ;</w:t>
      </w:r>
    </w:p>
    <w:p w14:paraId="4CE094CB" w14:textId="77777777" w:rsidR="004D6C7A" w:rsidRDefault="004D6C7A" w:rsidP="004D6C7A">
      <w:pPr>
        <w:autoSpaceDE w:val="0"/>
        <w:autoSpaceDN w:val="0"/>
        <w:adjustRightInd w:val="0"/>
        <w:ind w:firstLine="708"/>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Pr>
            <w:rStyle w:val="a3"/>
            <w:sz w:val="28"/>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7" w:history="1">
        <w:r>
          <w:rPr>
            <w:rStyle w:val="a3"/>
            <w:sz w:val="28"/>
            <w:szCs w:val="28"/>
          </w:rPr>
          <w:t>частью 1.3 статьи 16</w:t>
        </w:r>
      </w:hyperlink>
      <w:r>
        <w:rPr>
          <w:sz w:val="28"/>
          <w:szCs w:val="28"/>
        </w:rPr>
        <w:t xml:space="preserve"> Федерального закона</w:t>
      </w:r>
      <w:r>
        <w:rPr>
          <w:bCs/>
          <w:sz w:val="28"/>
          <w:szCs w:val="28"/>
        </w:rPr>
        <w:t xml:space="preserve">  </w:t>
      </w:r>
      <w:r>
        <w:rPr>
          <w:rFonts w:eastAsia="Calibri"/>
          <w:sz w:val="28"/>
          <w:szCs w:val="28"/>
        </w:rPr>
        <w:t>№ 210-ФЗ.</w:t>
      </w:r>
    </w:p>
    <w:p w14:paraId="5EB9205D" w14:textId="17358DA1" w:rsidR="004D6C7A" w:rsidRDefault="004D6C7A" w:rsidP="004D6C7A">
      <w:pPr>
        <w:widowControl w:val="0"/>
        <w:autoSpaceDE w:val="0"/>
        <w:autoSpaceDN w:val="0"/>
        <w:adjustRightInd w:val="0"/>
        <w:ind w:firstLine="720"/>
        <w:jc w:val="both"/>
        <w:rPr>
          <w:sz w:val="28"/>
          <w:szCs w:val="28"/>
        </w:rPr>
      </w:pPr>
      <w:r>
        <w:rPr>
          <w:sz w:val="28"/>
          <w:szCs w:val="28"/>
        </w:rPr>
        <w:t xml:space="preserve">5.2. Жалоба подается в письменной форме на бумажном носителе, в электронной форме в </w:t>
      </w:r>
      <w:r>
        <w:rPr>
          <w:iCs/>
          <w:sz w:val="28"/>
          <w:szCs w:val="28"/>
        </w:rPr>
        <w:t>администрацию Костаревского сельского поселения</w:t>
      </w:r>
      <w:r>
        <w:rPr>
          <w:sz w:val="24"/>
          <w:szCs w:val="24"/>
        </w:rPr>
        <w:t>,</w:t>
      </w:r>
      <w:r>
        <w:rPr>
          <w:sz w:val="28"/>
          <w:szCs w:val="28"/>
        </w:rPr>
        <w:t xml:space="preserve"> МФЦ.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14:paraId="7F1B69D8" w14:textId="1FD50604" w:rsidR="004D6C7A" w:rsidRDefault="004D6C7A" w:rsidP="004D6C7A">
      <w:pPr>
        <w:widowControl w:val="0"/>
        <w:autoSpaceDE w:val="0"/>
        <w:autoSpaceDN w:val="0"/>
        <w:adjustRightInd w:val="0"/>
        <w:ind w:firstLine="720"/>
        <w:jc w:val="both"/>
        <w:rPr>
          <w:sz w:val="28"/>
          <w:szCs w:val="28"/>
        </w:rPr>
      </w:pPr>
      <w:r>
        <w:rPr>
          <w:sz w:val="28"/>
          <w:szCs w:val="28"/>
        </w:rPr>
        <w:t xml:space="preserve">Жалоба на решения и действия (бездействие) </w:t>
      </w:r>
      <w:r>
        <w:rPr>
          <w:iCs/>
          <w:sz w:val="28"/>
          <w:szCs w:val="28"/>
        </w:rPr>
        <w:t>администрации Костаревского сельского поселения</w:t>
      </w:r>
      <w:r>
        <w:rPr>
          <w:i/>
          <w:sz w:val="24"/>
          <w:szCs w:val="24"/>
          <w:u w:val="single"/>
        </w:rPr>
        <w:t>,</w:t>
      </w:r>
      <w:r>
        <w:rPr>
          <w:sz w:val="28"/>
          <w:szCs w:val="28"/>
        </w:rPr>
        <w:t xml:space="preserve"> должностного лица </w:t>
      </w:r>
      <w:r>
        <w:rPr>
          <w:iCs/>
          <w:sz w:val="28"/>
          <w:szCs w:val="28"/>
        </w:rPr>
        <w:t>администрации Костаревского сельского поселения,</w:t>
      </w:r>
      <w:r>
        <w:rPr>
          <w:sz w:val="28"/>
          <w:szCs w:val="28"/>
        </w:rPr>
        <w:t xml:space="preserve"> муниципального служащего, </w:t>
      </w:r>
      <w:r>
        <w:rPr>
          <w:iCs/>
          <w:sz w:val="28"/>
          <w:szCs w:val="28"/>
        </w:rPr>
        <w:t>главы Костаревского сельского поселения</w:t>
      </w:r>
      <w:r>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w:t>
      </w:r>
      <w:r>
        <w:rPr>
          <w:sz w:val="28"/>
          <w:szCs w:val="28"/>
        </w:rPr>
        <w:lastRenderedPageBreak/>
        <w:t xml:space="preserve">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9B89068" w14:textId="77777777" w:rsidR="004D6C7A" w:rsidRDefault="004D6C7A" w:rsidP="004D6C7A">
      <w:pPr>
        <w:widowControl w:val="0"/>
        <w:autoSpaceDE w:val="0"/>
        <w:autoSpaceDN w:val="0"/>
        <w:adjustRightInd w:val="0"/>
        <w:ind w:firstLine="720"/>
        <w:jc w:val="both"/>
        <w:rPr>
          <w:sz w:val="28"/>
          <w:szCs w:val="28"/>
        </w:rPr>
      </w:pPr>
      <w:r>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888D940" w14:textId="77777777" w:rsidR="004D6C7A" w:rsidRDefault="004D6C7A" w:rsidP="004D6C7A">
      <w:pPr>
        <w:widowControl w:val="0"/>
        <w:autoSpaceDE w:val="0"/>
        <w:autoSpaceDN w:val="0"/>
        <w:adjustRightInd w:val="0"/>
        <w:ind w:firstLine="720"/>
        <w:jc w:val="both"/>
        <w:rPr>
          <w:sz w:val="28"/>
          <w:szCs w:val="28"/>
        </w:rPr>
      </w:pPr>
      <w:r>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14:paraId="55031C34" w14:textId="77777777" w:rsidR="004D6C7A" w:rsidRDefault="004D6C7A" w:rsidP="004D6C7A">
      <w:pPr>
        <w:widowControl w:val="0"/>
        <w:autoSpaceDE w:val="0"/>
        <w:ind w:right="-16" w:firstLine="720"/>
        <w:jc w:val="both"/>
        <w:rPr>
          <w:sz w:val="28"/>
          <w:szCs w:val="28"/>
        </w:rPr>
      </w:pPr>
      <w:r>
        <w:rPr>
          <w:sz w:val="28"/>
          <w:szCs w:val="28"/>
        </w:rPr>
        <w:t>5.4. Жалоба должна содержать:</w:t>
      </w:r>
    </w:p>
    <w:p w14:paraId="735DDA51" w14:textId="4B406A90" w:rsidR="004D6C7A" w:rsidRDefault="004D6C7A" w:rsidP="004D6C7A">
      <w:pPr>
        <w:widowControl w:val="0"/>
        <w:autoSpaceDE w:val="0"/>
        <w:autoSpaceDN w:val="0"/>
        <w:adjustRightInd w:val="0"/>
        <w:ind w:firstLine="720"/>
        <w:jc w:val="both"/>
        <w:rPr>
          <w:sz w:val="28"/>
          <w:szCs w:val="28"/>
        </w:rPr>
      </w:pPr>
      <w:r>
        <w:rPr>
          <w:sz w:val="28"/>
          <w:szCs w:val="28"/>
        </w:rPr>
        <w:t xml:space="preserve">1) наименование </w:t>
      </w:r>
      <w:r>
        <w:rPr>
          <w:iCs/>
          <w:sz w:val="28"/>
          <w:szCs w:val="28"/>
        </w:rPr>
        <w:t>администрации Костаревского сельского поселения</w:t>
      </w:r>
      <w:r>
        <w:rPr>
          <w:sz w:val="28"/>
          <w:szCs w:val="28"/>
        </w:rPr>
        <w:t>, должностного лица</w:t>
      </w:r>
      <w:r>
        <w:rPr>
          <w:bCs/>
          <w:i/>
          <w:sz w:val="28"/>
          <w:szCs w:val="28"/>
        </w:rPr>
        <w:t xml:space="preserve"> </w:t>
      </w:r>
      <w:r>
        <w:rPr>
          <w:iCs/>
          <w:sz w:val="28"/>
          <w:szCs w:val="28"/>
        </w:rPr>
        <w:t>администрации Костаревского сельского поселения</w:t>
      </w:r>
      <w:r>
        <w:rPr>
          <w:sz w:val="28"/>
          <w:szCs w:val="28"/>
        </w:rPr>
        <w:t>, или муниципального служащего, МФЦ, его руководителя и (или) работника, решения и действия (бездействие) которых обжалуются;</w:t>
      </w:r>
    </w:p>
    <w:p w14:paraId="728D570D" w14:textId="77777777" w:rsidR="004D6C7A" w:rsidRDefault="004D6C7A" w:rsidP="004D6C7A">
      <w:pPr>
        <w:widowControl w:val="0"/>
        <w:autoSpaceDE w:val="0"/>
        <w:ind w:right="-16" w:firstLine="720"/>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35170DB" w14:textId="1F50723E" w:rsidR="004D6C7A" w:rsidRDefault="004D6C7A" w:rsidP="004D6C7A">
      <w:pPr>
        <w:widowControl w:val="0"/>
        <w:autoSpaceDE w:val="0"/>
        <w:ind w:right="-16" w:firstLine="720"/>
        <w:jc w:val="both"/>
        <w:rPr>
          <w:sz w:val="28"/>
          <w:szCs w:val="28"/>
        </w:rPr>
      </w:pPr>
      <w:r>
        <w:rPr>
          <w:sz w:val="28"/>
          <w:szCs w:val="28"/>
        </w:rPr>
        <w:t xml:space="preserve">3) сведения об обжалуемых решениях и действиях (бездействии) </w:t>
      </w:r>
      <w:r>
        <w:rPr>
          <w:iCs/>
          <w:sz w:val="28"/>
          <w:szCs w:val="28"/>
        </w:rPr>
        <w:t>администрации Костаревского сельского поселения</w:t>
      </w:r>
      <w:r>
        <w:rPr>
          <w:sz w:val="28"/>
          <w:szCs w:val="28"/>
        </w:rPr>
        <w:t xml:space="preserve">, должностного лица, </w:t>
      </w:r>
      <w:r>
        <w:rPr>
          <w:iCs/>
          <w:sz w:val="28"/>
          <w:szCs w:val="28"/>
        </w:rPr>
        <w:t>администрации Костаревского сельского поселения</w:t>
      </w:r>
      <w:r>
        <w:rPr>
          <w:sz w:val="28"/>
          <w:szCs w:val="28"/>
        </w:rPr>
        <w:t>, либо муниципального служащего, МФЦ, работника МФЦ;</w:t>
      </w:r>
    </w:p>
    <w:p w14:paraId="56634106" w14:textId="5E3A5F36" w:rsidR="004D6C7A" w:rsidRDefault="004D6C7A" w:rsidP="004D6C7A">
      <w:pPr>
        <w:widowControl w:val="0"/>
        <w:autoSpaceDE w:val="0"/>
        <w:autoSpaceDN w:val="0"/>
        <w:adjustRightInd w:val="0"/>
        <w:ind w:firstLine="720"/>
        <w:jc w:val="both"/>
        <w:rPr>
          <w:sz w:val="28"/>
          <w:szCs w:val="28"/>
        </w:rPr>
      </w:pPr>
      <w:r>
        <w:rPr>
          <w:sz w:val="28"/>
          <w:szCs w:val="28"/>
        </w:rPr>
        <w:t xml:space="preserve">4) доводы, на основании которых заявитель не согласен с решением и действиями (бездействием) </w:t>
      </w:r>
      <w:r>
        <w:rPr>
          <w:iCs/>
          <w:sz w:val="28"/>
          <w:szCs w:val="28"/>
        </w:rPr>
        <w:t>администрации Костаревского сельского поселения</w:t>
      </w:r>
      <w:r>
        <w:rPr>
          <w:sz w:val="24"/>
          <w:szCs w:val="24"/>
        </w:rPr>
        <w:t>,</w:t>
      </w:r>
      <w:r>
        <w:rPr>
          <w:sz w:val="28"/>
          <w:szCs w:val="28"/>
        </w:rPr>
        <w:t xml:space="preserve"> должностного лица</w:t>
      </w:r>
      <w:r>
        <w:rPr>
          <w:bCs/>
          <w:i/>
          <w:sz w:val="28"/>
          <w:szCs w:val="28"/>
        </w:rPr>
        <w:t xml:space="preserve"> </w:t>
      </w:r>
      <w:r>
        <w:rPr>
          <w:iCs/>
          <w:sz w:val="28"/>
          <w:szCs w:val="28"/>
        </w:rPr>
        <w:t>администрации Костаревского сельского поселения</w:t>
      </w:r>
      <w:r>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8C25740" w14:textId="77777777" w:rsidR="004D6C7A" w:rsidRDefault="004D6C7A" w:rsidP="004D6C7A">
      <w:pPr>
        <w:widowControl w:val="0"/>
        <w:autoSpaceDE w:val="0"/>
        <w:ind w:right="-16" w:firstLine="720"/>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14:paraId="129A0473" w14:textId="062C1381" w:rsidR="004D6C7A" w:rsidRDefault="004D6C7A" w:rsidP="004D6C7A">
      <w:pPr>
        <w:widowControl w:val="0"/>
        <w:autoSpaceDE w:val="0"/>
        <w:ind w:right="-16" w:firstLine="720"/>
        <w:jc w:val="both"/>
        <w:rPr>
          <w:sz w:val="28"/>
          <w:szCs w:val="28"/>
        </w:rPr>
      </w:pPr>
      <w:r>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iCs/>
          <w:sz w:val="28"/>
          <w:szCs w:val="28"/>
        </w:rPr>
        <w:t>администрации Костаревского сельского поселения</w:t>
      </w:r>
      <w:r>
        <w:rPr>
          <w:i/>
          <w:sz w:val="29"/>
          <w:szCs w:val="29"/>
          <w:u w:val="single"/>
        </w:rPr>
        <w:t>,</w:t>
      </w:r>
      <w:r>
        <w:rPr>
          <w:sz w:val="28"/>
          <w:szCs w:val="28"/>
        </w:rPr>
        <w:t xml:space="preserve"> работниками МФЦ, в течение трех дней со дня ее поступления.</w:t>
      </w:r>
    </w:p>
    <w:p w14:paraId="39A96D38" w14:textId="1370698C" w:rsidR="004D6C7A" w:rsidRDefault="004D6C7A" w:rsidP="004D6C7A">
      <w:pPr>
        <w:widowControl w:val="0"/>
        <w:autoSpaceDE w:val="0"/>
        <w:autoSpaceDN w:val="0"/>
        <w:adjustRightInd w:val="0"/>
        <w:ind w:firstLine="720"/>
        <w:jc w:val="both"/>
        <w:rPr>
          <w:sz w:val="28"/>
          <w:szCs w:val="28"/>
        </w:rPr>
      </w:pPr>
      <w:r>
        <w:rPr>
          <w:sz w:val="28"/>
          <w:szCs w:val="28"/>
        </w:rPr>
        <w:t xml:space="preserve">Жалоба, поступившая в </w:t>
      </w:r>
      <w:r>
        <w:rPr>
          <w:iCs/>
          <w:sz w:val="28"/>
          <w:szCs w:val="28"/>
        </w:rPr>
        <w:t>администрацию Костаревского сельского поселения</w:t>
      </w:r>
      <w:r>
        <w:rPr>
          <w:sz w:val="28"/>
          <w:szCs w:val="28"/>
        </w:rPr>
        <w:t xml:space="preserve">, МФЦ, подлежит рассмотрению в течение пятнадцати рабочих дней со дня ее регистрации, а в случае обжалования отказа </w:t>
      </w:r>
      <w:r>
        <w:rPr>
          <w:iCs/>
          <w:sz w:val="28"/>
          <w:szCs w:val="28"/>
        </w:rPr>
        <w:t>администрации Костаревского сельского поселения</w:t>
      </w:r>
      <w:r>
        <w:rPr>
          <w:sz w:val="24"/>
          <w:szCs w:val="24"/>
        </w:rPr>
        <w:t>,</w:t>
      </w:r>
      <w:r>
        <w:rPr>
          <w:sz w:val="28"/>
          <w:szCs w:val="28"/>
        </w:rPr>
        <w:t xml:space="preserve"> МФЦ, в приеме документов у заявителя либо в исправлении допущенных опечаток и ошибок или в случае </w:t>
      </w:r>
      <w:r>
        <w:rPr>
          <w:sz w:val="28"/>
          <w:szCs w:val="28"/>
        </w:rPr>
        <w:lastRenderedPageBreak/>
        <w:t>обжалования нарушения установленного срока таких исправлений - в течение пяти рабочих дней со дня ее регистрации.</w:t>
      </w:r>
    </w:p>
    <w:p w14:paraId="33CFD516" w14:textId="77777777" w:rsidR="004D6C7A" w:rsidRDefault="004D6C7A" w:rsidP="004D6C7A">
      <w:pPr>
        <w:widowControl w:val="0"/>
        <w:ind w:firstLine="720"/>
        <w:jc w:val="both"/>
        <w:rPr>
          <w:sz w:val="28"/>
          <w:szCs w:val="28"/>
        </w:rPr>
      </w:pPr>
      <w:r>
        <w:rPr>
          <w:sz w:val="28"/>
          <w:szCs w:val="28"/>
        </w:rPr>
        <w:t xml:space="preserve">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 </w:t>
      </w:r>
    </w:p>
    <w:p w14:paraId="472E7B5E" w14:textId="77777777" w:rsidR="004D6C7A" w:rsidRDefault="004D6C7A" w:rsidP="004D6C7A">
      <w:pPr>
        <w:widowControl w:val="0"/>
        <w:ind w:firstLine="720"/>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5D3F9ED6" w14:textId="77777777" w:rsidR="004D6C7A" w:rsidRDefault="004D6C7A" w:rsidP="004D6C7A">
      <w:pPr>
        <w:widowControl w:val="0"/>
        <w:ind w:firstLine="720"/>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hyperlink r:id="rId38" w:history="1">
        <w:r>
          <w:rPr>
            <w:rStyle w:val="a3"/>
            <w:sz w:val="28"/>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14:paraId="6CBD61D7" w14:textId="77777777" w:rsidR="004D6C7A" w:rsidRDefault="004D6C7A" w:rsidP="004D6C7A">
      <w:pPr>
        <w:widowControl w:val="0"/>
        <w:ind w:firstLine="720"/>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385F56BD" w14:textId="77777777" w:rsidR="004D6C7A" w:rsidRDefault="004D6C7A" w:rsidP="004D6C7A">
      <w:pPr>
        <w:widowControl w:val="0"/>
        <w:ind w:firstLine="720"/>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9" w:tooltip="blocked::consultantplus://offline/ref=166B6C834A40D9ED059D12BC8CDD9D84D13C7A68142196DE02C83138nBMDI" w:history="1">
        <w:r>
          <w:rPr>
            <w:rStyle w:val="a3"/>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C8F5E36" w14:textId="77777777" w:rsidR="004D6C7A" w:rsidRDefault="004D6C7A" w:rsidP="004D6C7A">
      <w:pPr>
        <w:widowControl w:val="0"/>
        <w:ind w:firstLine="720"/>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14:paraId="631E1761" w14:textId="77777777" w:rsidR="004D6C7A" w:rsidRDefault="004D6C7A" w:rsidP="004D6C7A">
      <w:pPr>
        <w:widowControl w:val="0"/>
        <w:ind w:firstLine="720"/>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14:paraId="1473D54F" w14:textId="77777777" w:rsidR="004D6C7A" w:rsidRDefault="004D6C7A" w:rsidP="004D6C7A">
      <w:pPr>
        <w:widowControl w:val="0"/>
        <w:autoSpaceDE w:val="0"/>
        <w:autoSpaceDN w:val="0"/>
        <w:adjustRightInd w:val="0"/>
        <w:ind w:firstLine="720"/>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0" w:history="1">
        <w:r>
          <w:rPr>
            <w:rStyle w:val="a3"/>
            <w:sz w:val="28"/>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14:paraId="3ACAEED9" w14:textId="77777777" w:rsidR="004D6C7A" w:rsidRDefault="004D6C7A" w:rsidP="004D6C7A">
      <w:pPr>
        <w:widowControl w:val="0"/>
        <w:autoSpaceDE w:val="0"/>
        <w:ind w:right="-16" w:firstLine="720"/>
        <w:jc w:val="both"/>
        <w:rPr>
          <w:sz w:val="28"/>
          <w:szCs w:val="28"/>
        </w:rPr>
      </w:pPr>
      <w:r>
        <w:rPr>
          <w:sz w:val="28"/>
          <w:szCs w:val="28"/>
        </w:rPr>
        <w:t>5.7. По результатам рассмотрения жалобы принимается одно из следующих решений:</w:t>
      </w:r>
    </w:p>
    <w:p w14:paraId="1639C8AF" w14:textId="77777777" w:rsidR="004D6C7A" w:rsidRDefault="004D6C7A" w:rsidP="004D6C7A">
      <w:pPr>
        <w:widowControl w:val="0"/>
        <w:autoSpaceDE w:val="0"/>
        <w:autoSpaceDN w:val="0"/>
        <w:adjustRightInd w:val="0"/>
        <w:ind w:firstLine="720"/>
        <w:jc w:val="both"/>
        <w:rPr>
          <w:strike/>
          <w:sz w:val="28"/>
          <w:szCs w:val="28"/>
        </w:rPr>
      </w:pPr>
      <w:r>
        <w:rPr>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14:paraId="41D4B0D9" w14:textId="77777777" w:rsidR="004D6C7A" w:rsidRDefault="004D6C7A" w:rsidP="004D6C7A">
      <w:pPr>
        <w:widowControl w:val="0"/>
        <w:autoSpaceDE w:val="0"/>
        <w:autoSpaceDN w:val="0"/>
        <w:adjustRightInd w:val="0"/>
        <w:ind w:firstLine="720"/>
        <w:jc w:val="both"/>
        <w:rPr>
          <w:sz w:val="28"/>
          <w:szCs w:val="28"/>
        </w:rPr>
      </w:pPr>
      <w:r>
        <w:rPr>
          <w:sz w:val="28"/>
          <w:szCs w:val="28"/>
        </w:rPr>
        <w:t>2) в удовлетворении жалобы отказывается.</w:t>
      </w:r>
    </w:p>
    <w:p w14:paraId="1791556B" w14:textId="77777777" w:rsidR="004D6C7A" w:rsidRDefault="004D6C7A" w:rsidP="004D6C7A">
      <w:pPr>
        <w:widowControl w:val="0"/>
        <w:autoSpaceDE w:val="0"/>
        <w:autoSpaceDN w:val="0"/>
        <w:adjustRightInd w:val="0"/>
        <w:ind w:firstLine="720"/>
        <w:jc w:val="both"/>
        <w:rPr>
          <w:sz w:val="28"/>
          <w:szCs w:val="28"/>
        </w:rPr>
      </w:pPr>
      <w:r>
        <w:rPr>
          <w:sz w:val="28"/>
          <w:szCs w:val="28"/>
        </w:rPr>
        <w:t>5.8. Основаниями для отказа в удовлетворении жалобы являются:</w:t>
      </w:r>
    </w:p>
    <w:p w14:paraId="3D86A284" w14:textId="33193597" w:rsidR="004D6C7A" w:rsidRDefault="004D6C7A" w:rsidP="004D6C7A">
      <w:pPr>
        <w:widowControl w:val="0"/>
        <w:autoSpaceDE w:val="0"/>
        <w:autoSpaceDN w:val="0"/>
        <w:adjustRightInd w:val="0"/>
        <w:ind w:firstLine="720"/>
        <w:jc w:val="both"/>
        <w:rPr>
          <w:sz w:val="28"/>
          <w:szCs w:val="28"/>
        </w:rPr>
      </w:pPr>
      <w:r>
        <w:rPr>
          <w:sz w:val="28"/>
          <w:szCs w:val="28"/>
        </w:rPr>
        <w:t xml:space="preserve">1) признание правомерными решения и (или) действий (бездействия) </w:t>
      </w:r>
      <w:r>
        <w:rPr>
          <w:iCs/>
          <w:sz w:val="28"/>
          <w:szCs w:val="28"/>
        </w:rPr>
        <w:t>администрации Костаревского сельского поселения</w:t>
      </w:r>
      <w:r>
        <w:rPr>
          <w:sz w:val="28"/>
          <w:szCs w:val="28"/>
        </w:rPr>
        <w:t xml:space="preserve"> должностных лиц, муниципальных служащих </w:t>
      </w:r>
      <w:r>
        <w:rPr>
          <w:iCs/>
          <w:sz w:val="28"/>
          <w:szCs w:val="28"/>
        </w:rPr>
        <w:t>администрации Костаревского сельского поселения</w:t>
      </w:r>
      <w:r>
        <w:rPr>
          <w:sz w:val="28"/>
          <w:szCs w:val="28"/>
        </w:rPr>
        <w:t>, МФЦ, работника МФЦ, участвующих в предоставлении муниципальной услуги,</w:t>
      </w:r>
    </w:p>
    <w:p w14:paraId="71158814" w14:textId="77777777" w:rsidR="004D6C7A" w:rsidRDefault="004D6C7A" w:rsidP="004D6C7A">
      <w:pPr>
        <w:widowControl w:val="0"/>
        <w:autoSpaceDE w:val="0"/>
        <w:autoSpaceDN w:val="0"/>
        <w:adjustRightInd w:val="0"/>
        <w:ind w:firstLine="720"/>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14:paraId="62125735" w14:textId="77777777" w:rsidR="004D6C7A" w:rsidRDefault="004D6C7A" w:rsidP="004D6C7A">
      <w:pPr>
        <w:widowControl w:val="0"/>
        <w:autoSpaceDE w:val="0"/>
        <w:autoSpaceDN w:val="0"/>
        <w:adjustRightInd w:val="0"/>
        <w:ind w:firstLine="720"/>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14:paraId="74A8747A" w14:textId="77777777" w:rsidR="004D6C7A" w:rsidRDefault="004D6C7A" w:rsidP="004D6C7A">
      <w:pPr>
        <w:widowControl w:val="0"/>
        <w:autoSpaceDE w:val="0"/>
        <w:ind w:right="-16" w:firstLine="720"/>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D895F8E" w14:textId="77777777" w:rsidR="004D6C7A" w:rsidRDefault="004D6C7A" w:rsidP="004D6C7A">
      <w:pPr>
        <w:autoSpaceDE w:val="0"/>
        <w:autoSpaceDN w:val="0"/>
        <w:adjustRightInd w:val="0"/>
        <w:ind w:firstLine="708"/>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A23D8E1" w14:textId="77777777" w:rsidR="004D6C7A" w:rsidRDefault="004D6C7A" w:rsidP="004D6C7A">
      <w:pPr>
        <w:autoSpaceDE w:val="0"/>
        <w:autoSpaceDN w:val="0"/>
        <w:adjustRightInd w:val="0"/>
        <w:ind w:firstLine="708"/>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C43E0D0" w14:textId="7F2123B5" w:rsidR="004D6C7A" w:rsidRDefault="004D6C7A" w:rsidP="004D6C7A">
      <w:pPr>
        <w:autoSpaceDE w:val="0"/>
        <w:autoSpaceDN w:val="0"/>
        <w:adjustRightInd w:val="0"/>
        <w:ind w:firstLine="720"/>
        <w:jc w:val="both"/>
        <w:rPr>
          <w:bCs/>
          <w:sz w:val="28"/>
          <w:szCs w:val="28"/>
        </w:rPr>
      </w:pPr>
      <w:r>
        <w:rPr>
          <w:sz w:val="28"/>
          <w:szCs w:val="28"/>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iCs/>
          <w:sz w:val="28"/>
          <w:szCs w:val="28"/>
        </w:rPr>
        <w:t>администрации Костаревского сельского поселения</w:t>
      </w:r>
      <w:r>
        <w:rPr>
          <w:sz w:val="24"/>
          <w:szCs w:val="24"/>
        </w:rPr>
        <w:t>,</w:t>
      </w:r>
      <w:r>
        <w:rPr>
          <w:sz w:val="28"/>
          <w:szCs w:val="28"/>
        </w:rPr>
        <w:t xml:space="preserve">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14:paraId="03148ACB" w14:textId="4FC4C2FF" w:rsidR="004D6C7A" w:rsidRDefault="004D6C7A" w:rsidP="004D6C7A">
      <w:pPr>
        <w:autoSpaceDE w:val="0"/>
        <w:ind w:right="-16" w:firstLine="720"/>
        <w:jc w:val="both"/>
        <w:rPr>
          <w:sz w:val="28"/>
          <w:szCs w:val="28"/>
        </w:rPr>
      </w:pPr>
      <w:r>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iCs/>
          <w:sz w:val="28"/>
          <w:szCs w:val="28"/>
        </w:rPr>
        <w:t>администрации Костаревского сельского поселения</w:t>
      </w:r>
      <w:r>
        <w:rPr>
          <w:i/>
          <w:sz w:val="29"/>
          <w:szCs w:val="29"/>
          <w:u w:val="single"/>
        </w:rPr>
        <w:t>,</w:t>
      </w:r>
      <w:r>
        <w:rPr>
          <w:i/>
          <w:sz w:val="29"/>
          <w:szCs w:val="29"/>
        </w:rPr>
        <w:t xml:space="preserve"> </w:t>
      </w:r>
      <w:r>
        <w:rPr>
          <w:sz w:val="29"/>
          <w:szCs w:val="29"/>
        </w:rPr>
        <w:t xml:space="preserve">должностных лиц МФЦ, </w:t>
      </w:r>
      <w:r>
        <w:rPr>
          <w:sz w:val="28"/>
          <w:szCs w:val="28"/>
        </w:rPr>
        <w:t>в судебном порядке в соответствии с законодательством Российской Федерации.</w:t>
      </w:r>
    </w:p>
    <w:p w14:paraId="461D51B5" w14:textId="77777777" w:rsidR="004D6C7A" w:rsidRDefault="004D6C7A" w:rsidP="004D6C7A">
      <w:pPr>
        <w:widowControl w:val="0"/>
        <w:autoSpaceDE w:val="0"/>
        <w:ind w:firstLine="720"/>
        <w:jc w:val="both"/>
        <w:outlineLvl w:val="0"/>
        <w:rPr>
          <w:sz w:val="28"/>
          <w:szCs w:val="28"/>
        </w:rPr>
      </w:pPr>
      <w:r>
        <w:rPr>
          <w:sz w:val="28"/>
          <w:szCs w:val="28"/>
        </w:rPr>
        <w:t xml:space="preserve">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w:t>
      </w:r>
      <w:r>
        <w:rPr>
          <w:sz w:val="28"/>
          <w:szCs w:val="28"/>
        </w:rPr>
        <w:lastRenderedPageBreak/>
        <w:t>отношения, регулируемые Федеральным законом от 02.05.2006 № 59-ФЗ «О порядке рассмотрения обращений граждан Российской Федерации».</w:t>
      </w:r>
    </w:p>
    <w:p w14:paraId="6DD45CED" w14:textId="77777777" w:rsidR="004D6C7A" w:rsidRDefault="004D6C7A" w:rsidP="004D6C7A">
      <w:pPr>
        <w:pStyle w:val="ConsPlusNormal0"/>
        <w:jc w:val="right"/>
        <w:rPr>
          <w:rFonts w:ascii="Times New Roman" w:hAnsi="Times New Roman" w:cs="Times New Roman"/>
          <w:sz w:val="24"/>
          <w:szCs w:val="24"/>
        </w:rPr>
      </w:pPr>
    </w:p>
    <w:p w14:paraId="06FDEE95" w14:textId="77777777" w:rsidR="004D6C7A" w:rsidRDefault="004D6C7A" w:rsidP="004D6C7A">
      <w:pPr>
        <w:pStyle w:val="ConsPlusNormal0"/>
        <w:jc w:val="right"/>
        <w:rPr>
          <w:rFonts w:ascii="Times New Roman" w:hAnsi="Times New Roman" w:cs="Times New Roman"/>
          <w:sz w:val="24"/>
          <w:szCs w:val="24"/>
        </w:rPr>
      </w:pPr>
    </w:p>
    <w:p w14:paraId="2C23AB94" w14:textId="77777777" w:rsidR="004D6C7A" w:rsidRDefault="004D6C7A" w:rsidP="004D6C7A">
      <w:pPr>
        <w:pStyle w:val="ConsPlusNormal0"/>
        <w:jc w:val="right"/>
        <w:rPr>
          <w:rFonts w:ascii="Times New Roman" w:hAnsi="Times New Roman" w:cs="Times New Roman"/>
          <w:sz w:val="24"/>
          <w:szCs w:val="24"/>
        </w:rPr>
      </w:pPr>
    </w:p>
    <w:p w14:paraId="3A6A4E07" w14:textId="77777777" w:rsidR="004D6C7A" w:rsidRDefault="004D6C7A" w:rsidP="004D6C7A">
      <w:pPr>
        <w:pStyle w:val="ConsPlusNormal0"/>
        <w:jc w:val="right"/>
        <w:rPr>
          <w:rFonts w:ascii="Times New Roman" w:hAnsi="Times New Roman" w:cs="Times New Roman"/>
          <w:sz w:val="24"/>
          <w:szCs w:val="24"/>
        </w:rPr>
      </w:pPr>
    </w:p>
    <w:p w14:paraId="08486513" w14:textId="77777777" w:rsidR="004D6C7A" w:rsidRDefault="004D6C7A" w:rsidP="004D6C7A">
      <w:pPr>
        <w:pStyle w:val="ConsPlusNormal0"/>
        <w:jc w:val="right"/>
        <w:rPr>
          <w:rFonts w:ascii="Times New Roman" w:hAnsi="Times New Roman" w:cs="Times New Roman"/>
          <w:sz w:val="24"/>
          <w:szCs w:val="24"/>
        </w:rPr>
      </w:pPr>
    </w:p>
    <w:p w14:paraId="0B875435" w14:textId="77777777" w:rsidR="004D6C7A" w:rsidRDefault="004D6C7A" w:rsidP="004D6C7A">
      <w:pPr>
        <w:pStyle w:val="ConsPlusNormal0"/>
        <w:jc w:val="right"/>
        <w:rPr>
          <w:rFonts w:ascii="Times New Roman" w:hAnsi="Times New Roman" w:cs="Times New Roman"/>
          <w:sz w:val="24"/>
          <w:szCs w:val="24"/>
        </w:rPr>
      </w:pPr>
    </w:p>
    <w:p w14:paraId="56B66E9E" w14:textId="5C5A33F0" w:rsidR="004D6C7A" w:rsidRDefault="004D6C7A" w:rsidP="004D6C7A">
      <w:pPr>
        <w:pStyle w:val="ConsPlusNormal0"/>
        <w:jc w:val="right"/>
        <w:rPr>
          <w:rFonts w:ascii="Times New Roman" w:hAnsi="Times New Roman" w:cs="Times New Roman"/>
          <w:sz w:val="24"/>
          <w:szCs w:val="24"/>
        </w:rPr>
      </w:pPr>
      <w:r>
        <w:rPr>
          <w:rFonts w:ascii="Times New Roman" w:hAnsi="Times New Roman" w:cs="Times New Roman"/>
          <w:sz w:val="24"/>
          <w:szCs w:val="24"/>
        </w:rPr>
        <w:t>Приложение 1</w:t>
      </w:r>
    </w:p>
    <w:p w14:paraId="2FBE8ED9" w14:textId="77777777" w:rsidR="004D6C7A" w:rsidRDefault="004D6C7A" w:rsidP="004D6C7A">
      <w:pPr>
        <w:pStyle w:val="ConsPlusCell"/>
        <w:ind w:firstLine="709"/>
        <w:jc w:val="right"/>
        <w:rPr>
          <w:rFonts w:ascii="Times New Roman" w:hAnsi="Times New Roman" w:cs="Times New Roman"/>
          <w:sz w:val="22"/>
          <w:szCs w:val="22"/>
        </w:rPr>
      </w:pPr>
      <w:r>
        <w:rPr>
          <w:rFonts w:ascii="Times New Roman" w:hAnsi="Times New Roman" w:cs="Times New Roman"/>
          <w:sz w:val="22"/>
          <w:szCs w:val="22"/>
        </w:rPr>
        <w:t>к административному регламенту</w:t>
      </w:r>
    </w:p>
    <w:p w14:paraId="3C7AE071"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предоставления муниципальной услуги</w:t>
      </w:r>
    </w:p>
    <w:p w14:paraId="51011F13"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«Принятие на учет граждан в качестве</w:t>
      </w:r>
    </w:p>
    <w:p w14:paraId="3311F571"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нуждающихся в жилых помещениях, </w:t>
      </w:r>
    </w:p>
    <w:p w14:paraId="5301CC36"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предоставляемых по договорам </w:t>
      </w:r>
    </w:p>
    <w:p w14:paraId="07041D7F" w14:textId="77777777" w:rsidR="004D6C7A" w:rsidRDefault="004D6C7A" w:rsidP="004D6C7A">
      <w:pPr>
        <w:pStyle w:val="ConsPlusNormal0"/>
        <w:jc w:val="right"/>
        <w:rPr>
          <w:rFonts w:ascii="Times New Roman" w:hAnsi="Times New Roman" w:cs="Times New Roman"/>
          <w:sz w:val="24"/>
          <w:szCs w:val="24"/>
        </w:rPr>
      </w:pPr>
      <w:r>
        <w:rPr>
          <w:rFonts w:ascii="Times New Roman" w:hAnsi="Times New Roman" w:cs="Times New Roman"/>
        </w:rPr>
        <w:t>социального найма»</w:t>
      </w:r>
    </w:p>
    <w:p w14:paraId="43EC3780" w14:textId="77777777" w:rsidR="004D6C7A" w:rsidRDefault="004D6C7A" w:rsidP="004D6C7A">
      <w:pPr>
        <w:pStyle w:val="ConsPlusNormal0"/>
        <w:jc w:val="right"/>
        <w:rPr>
          <w:rFonts w:ascii="Times New Roman" w:hAnsi="Times New Roman" w:cs="Times New Roman"/>
          <w:sz w:val="24"/>
          <w:szCs w:val="24"/>
        </w:rPr>
      </w:pPr>
    </w:p>
    <w:p w14:paraId="581A0356" w14:textId="77777777" w:rsidR="004D6C7A" w:rsidRDefault="004D6C7A" w:rsidP="004D6C7A">
      <w:pPr>
        <w:pStyle w:val="ConsPlusNormal0"/>
        <w:jc w:val="right"/>
        <w:rPr>
          <w:rFonts w:ascii="Times New Roman" w:hAnsi="Times New Roman" w:cs="Times New Roman"/>
          <w:sz w:val="24"/>
          <w:szCs w:val="24"/>
        </w:rPr>
      </w:pPr>
    </w:p>
    <w:p w14:paraId="78FEF246" w14:textId="77777777" w:rsidR="004D6C7A" w:rsidRDefault="004D6C7A" w:rsidP="004D6C7A">
      <w:pPr>
        <w:pStyle w:val="ConsPlusNormal0"/>
        <w:jc w:val="right"/>
        <w:rPr>
          <w:rFonts w:ascii="Times New Roman" w:hAnsi="Times New Roman" w:cs="Times New Roman"/>
          <w:sz w:val="24"/>
          <w:szCs w:val="24"/>
        </w:rPr>
      </w:pPr>
    </w:p>
    <w:p w14:paraId="67A1672E" w14:textId="77777777" w:rsidR="004D6C7A" w:rsidRDefault="004D6C7A" w:rsidP="004D6C7A">
      <w:pPr>
        <w:pStyle w:val="ConsPlusNonformat"/>
        <w:jc w:val="both"/>
      </w:pPr>
      <w:r>
        <w:rPr>
          <w:rFonts w:ascii="Times New Roman" w:hAnsi="Times New Roman" w:cs="Times New Roman"/>
          <w:sz w:val="24"/>
          <w:szCs w:val="24"/>
        </w:rPr>
        <w:tab/>
      </w:r>
      <w:r>
        <w:t xml:space="preserve">                                     Главе _________________________</w:t>
      </w:r>
    </w:p>
    <w:p w14:paraId="36004460" w14:textId="77777777" w:rsidR="004D6C7A" w:rsidRDefault="004D6C7A" w:rsidP="004D6C7A">
      <w:pPr>
        <w:pStyle w:val="ConsPlusNonformat"/>
        <w:jc w:val="both"/>
      </w:pPr>
      <w:r>
        <w:t xml:space="preserve">                                     ______________________________________</w:t>
      </w:r>
    </w:p>
    <w:p w14:paraId="434BE999" w14:textId="77777777" w:rsidR="004D6C7A" w:rsidRDefault="004D6C7A" w:rsidP="004D6C7A">
      <w:pPr>
        <w:pStyle w:val="ConsPlusNonformat"/>
        <w:jc w:val="both"/>
      </w:pPr>
      <w:r>
        <w:t xml:space="preserve">                                     ______________________________________</w:t>
      </w:r>
    </w:p>
    <w:p w14:paraId="524D5A70" w14:textId="77777777" w:rsidR="004D6C7A" w:rsidRDefault="004D6C7A" w:rsidP="004D6C7A">
      <w:pPr>
        <w:pStyle w:val="ConsPlusNonformat"/>
        <w:jc w:val="both"/>
      </w:pPr>
      <w:r>
        <w:t xml:space="preserve">                                     от ___________________________________</w:t>
      </w:r>
    </w:p>
    <w:p w14:paraId="7C935BF1" w14:textId="77777777" w:rsidR="004D6C7A" w:rsidRDefault="004D6C7A" w:rsidP="004D6C7A">
      <w:pPr>
        <w:pStyle w:val="ConsPlusNonformat"/>
        <w:jc w:val="both"/>
      </w:pPr>
      <w:r>
        <w:t xml:space="preserve">                                                   (фамилия, имя, отчество)</w:t>
      </w:r>
    </w:p>
    <w:p w14:paraId="3C3B23EA" w14:textId="77777777" w:rsidR="004D6C7A" w:rsidRDefault="004D6C7A" w:rsidP="004D6C7A">
      <w:pPr>
        <w:pStyle w:val="ConsPlusNonformat"/>
        <w:jc w:val="both"/>
      </w:pPr>
      <w:r>
        <w:t xml:space="preserve">                                     _____________________________________,</w:t>
      </w:r>
    </w:p>
    <w:p w14:paraId="43DD891F" w14:textId="77777777" w:rsidR="004D6C7A" w:rsidRDefault="004D6C7A" w:rsidP="004D6C7A">
      <w:pPr>
        <w:pStyle w:val="ConsPlusNonformat"/>
        <w:jc w:val="both"/>
      </w:pPr>
      <w:r>
        <w:t xml:space="preserve">                                     проживающего(ей) по адресу: __________</w:t>
      </w:r>
    </w:p>
    <w:p w14:paraId="24E23E2F" w14:textId="77777777" w:rsidR="004D6C7A" w:rsidRDefault="004D6C7A" w:rsidP="004D6C7A">
      <w:pPr>
        <w:pStyle w:val="ConsPlusNonformat"/>
        <w:jc w:val="both"/>
      </w:pPr>
      <w:r>
        <w:t xml:space="preserve">                                     ______________________________________</w:t>
      </w:r>
    </w:p>
    <w:p w14:paraId="16785556" w14:textId="77777777" w:rsidR="004D6C7A" w:rsidRDefault="004D6C7A" w:rsidP="004D6C7A">
      <w:pPr>
        <w:pStyle w:val="ConsPlusNonformat"/>
        <w:jc w:val="both"/>
      </w:pPr>
      <w:r>
        <w:t xml:space="preserve">                                     ______________________________________</w:t>
      </w:r>
    </w:p>
    <w:p w14:paraId="216E89ED" w14:textId="77777777" w:rsidR="004D6C7A" w:rsidRDefault="004D6C7A" w:rsidP="004D6C7A">
      <w:pPr>
        <w:pStyle w:val="ConsPlusNonformat"/>
        <w:jc w:val="both"/>
      </w:pPr>
    </w:p>
    <w:p w14:paraId="28AE2017" w14:textId="77777777" w:rsidR="004D6C7A" w:rsidRDefault="004D6C7A" w:rsidP="004D6C7A">
      <w:pPr>
        <w:pStyle w:val="ConsPlusNonformat"/>
        <w:jc w:val="both"/>
      </w:pPr>
    </w:p>
    <w:p w14:paraId="3B11E7C6" w14:textId="77777777" w:rsidR="004D6C7A" w:rsidRDefault="004D6C7A" w:rsidP="004D6C7A">
      <w:pPr>
        <w:pStyle w:val="ConsPlusNonformat"/>
        <w:jc w:val="both"/>
      </w:pPr>
      <w:bookmarkStart w:id="4" w:name="Par163"/>
      <w:bookmarkEnd w:id="4"/>
      <w:r>
        <w:t xml:space="preserve">                                 ЗАЯВЛЕНИЕ</w:t>
      </w:r>
    </w:p>
    <w:p w14:paraId="38F57378" w14:textId="77777777" w:rsidR="004D6C7A" w:rsidRDefault="004D6C7A" w:rsidP="004D6C7A">
      <w:pPr>
        <w:pStyle w:val="ConsPlusNonformat"/>
        <w:jc w:val="both"/>
      </w:pPr>
    </w:p>
    <w:p w14:paraId="3B5B8295" w14:textId="77777777" w:rsidR="004D6C7A" w:rsidRDefault="004D6C7A" w:rsidP="004D6C7A">
      <w:pPr>
        <w:pStyle w:val="ConsPlusNonformat"/>
        <w:jc w:val="both"/>
      </w:pPr>
      <w:r>
        <w:t xml:space="preserve">    В связи _______________________________________________________________</w:t>
      </w:r>
    </w:p>
    <w:p w14:paraId="40AD6C9D" w14:textId="77777777" w:rsidR="004D6C7A" w:rsidRDefault="004D6C7A" w:rsidP="004D6C7A">
      <w:pPr>
        <w:pStyle w:val="ConsPlusNonformat"/>
        <w:jc w:val="both"/>
      </w:pPr>
      <w:r>
        <w:t xml:space="preserve">              (указать основания признания нуждающимся в жилых</w:t>
      </w:r>
    </w:p>
    <w:p w14:paraId="582C9EBF" w14:textId="77777777" w:rsidR="004D6C7A" w:rsidRDefault="004D6C7A" w:rsidP="004D6C7A">
      <w:pPr>
        <w:pStyle w:val="ConsPlusNonformat"/>
        <w:jc w:val="both"/>
      </w:pPr>
      <w:r>
        <w:t xml:space="preserve">                   помещениях или необходимости замены их,</w:t>
      </w:r>
    </w:p>
    <w:p w14:paraId="42D2EBD0" w14:textId="77777777" w:rsidR="004D6C7A" w:rsidRDefault="004D6C7A" w:rsidP="004D6C7A">
      <w:pPr>
        <w:pStyle w:val="ConsPlusNonformat"/>
        <w:jc w:val="both"/>
      </w:pPr>
      <w:r>
        <w:t>___________________________________________________________________________</w:t>
      </w:r>
    </w:p>
    <w:p w14:paraId="30AD7004" w14:textId="77777777" w:rsidR="004D6C7A" w:rsidRDefault="004D6C7A" w:rsidP="004D6C7A">
      <w:pPr>
        <w:pStyle w:val="ConsPlusNonformat"/>
        <w:jc w:val="both"/>
      </w:pPr>
      <w:r>
        <w:t xml:space="preserve">      дать краткую характеристику дома и занимаемых жилых помещений,</w:t>
      </w:r>
    </w:p>
    <w:p w14:paraId="08AF210C" w14:textId="77777777" w:rsidR="004D6C7A" w:rsidRDefault="004D6C7A" w:rsidP="004D6C7A">
      <w:pPr>
        <w:pStyle w:val="ConsPlusNonformat"/>
        <w:jc w:val="both"/>
      </w:pPr>
      <w:r>
        <w:t xml:space="preserve">              а также указать, имеет ли заявитель и совместно</w:t>
      </w:r>
    </w:p>
    <w:p w14:paraId="419389CC" w14:textId="77777777" w:rsidR="004D6C7A" w:rsidRDefault="004D6C7A" w:rsidP="004D6C7A">
      <w:pPr>
        <w:pStyle w:val="ConsPlusNonformat"/>
        <w:jc w:val="both"/>
      </w:pPr>
      <w:r>
        <w:t>___________________________________________________________________________</w:t>
      </w:r>
    </w:p>
    <w:p w14:paraId="541A390A" w14:textId="77777777" w:rsidR="004D6C7A" w:rsidRDefault="004D6C7A" w:rsidP="004D6C7A">
      <w:pPr>
        <w:pStyle w:val="ConsPlusNonformat"/>
        <w:jc w:val="both"/>
      </w:pPr>
      <w:r>
        <w:t xml:space="preserve">    проживающие с ним члены семьи, собственники или/и наниматели жилых</w:t>
      </w:r>
    </w:p>
    <w:p w14:paraId="0D0B1DFC" w14:textId="77777777" w:rsidR="004D6C7A" w:rsidRDefault="004D6C7A" w:rsidP="004D6C7A">
      <w:pPr>
        <w:pStyle w:val="ConsPlusNonformat"/>
        <w:jc w:val="both"/>
      </w:pPr>
      <w:r>
        <w:t xml:space="preserve">                      помещений право на внеочередное</w:t>
      </w:r>
    </w:p>
    <w:p w14:paraId="7E8A0EDB" w14:textId="77777777" w:rsidR="004D6C7A" w:rsidRDefault="004D6C7A" w:rsidP="004D6C7A">
      <w:pPr>
        <w:pStyle w:val="ConsPlusNonformat"/>
        <w:jc w:val="both"/>
      </w:pPr>
      <w:r>
        <w:t>___________________________________________________________________________</w:t>
      </w:r>
    </w:p>
    <w:p w14:paraId="1168DE40" w14:textId="77777777" w:rsidR="004D6C7A" w:rsidRDefault="004D6C7A" w:rsidP="004D6C7A">
      <w:pPr>
        <w:pStyle w:val="ConsPlusNonformat"/>
        <w:jc w:val="both"/>
      </w:pPr>
      <w:r>
        <w:t xml:space="preserve">                      предоставление жилых помещений)</w:t>
      </w:r>
    </w:p>
    <w:p w14:paraId="7F22E5EF" w14:textId="77777777" w:rsidR="004D6C7A" w:rsidRDefault="004D6C7A" w:rsidP="004D6C7A">
      <w:pPr>
        <w:pStyle w:val="ConsPlusNonformat"/>
        <w:jc w:val="both"/>
      </w:pPr>
    </w:p>
    <w:p w14:paraId="78DBF3DD" w14:textId="77777777" w:rsidR="004D6C7A" w:rsidRDefault="004D6C7A" w:rsidP="004D6C7A">
      <w:pPr>
        <w:pStyle w:val="ConsPlusNonformat"/>
        <w:jc w:val="both"/>
      </w:pPr>
      <w:r>
        <w:t>прошу  Вас  принять меня и мою семью на учет в качестве нуждающихся в жилом</w:t>
      </w:r>
    </w:p>
    <w:p w14:paraId="292750CF" w14:textId="77777777" w:rsidR="004D6C7A" w:rsidRDefault="004D6C7A" w:rsidP="004D6C7A">
      <w:pPr>
        <w:pStyle w:val="ConsPlusNonformat"/>
        <w:jc w:val="both"/>
      </w:pPr>
      <w:r>
        <w:t>помещении, предоставляемом по договору социального найма.</w:t>
      </w:r>
    </w:p>
    <w:p w14:paraId="6453E1D9" w14:textId="77777777" w:rsidR="004D6C7A" w:rsidRDefault="004D6C7A" w:rsidP="004D6C7A">
      <w:pPr>
        <w:pStyle w:val="ConsPlusNonformat"/>
        <w:jc w:val="both"/>
      </w:pPr>
      <w:r>
        <w:t xml:space="preserve">    О себе сообщаю, что я работаю _________________________________________</w:t>
      </w:r>
    </w:p>
    <w:p w14:paraId="010C3B12" w14:textId="77777777" w:rsidR="004D6C7A" w:rsidRDefault="004D6C7A" w:rsidP="004D6C7A">
      <w:pPr>
        <w:pStyle w:val="ConsPlusNonformat"/>
        <w:jc w:val="both"/>
      </w:pPr>
      <w:r>
        <w:t xml:space="preserve">                                      (указать наименование предприятия,</w:t>
      </w:r>
    </w:p>
    <w:p w14:paraId="4D42D0F8" w14:textId="77777777" w:rsidR="004D6C7A" w:rsidRDefault="004D6C7A" w:rsidP="004D6C7A">
      <w:pPr>
        <w:pStyle w:val="ConsPlusNonformat"/>
        <w:jc w:val="both"/>
      </w:pPr>
      <w:r>
        <w:t xml:space="preserve">                                            учреждения, организации)</w:t>
      </w:r>
    </w:p>
    <w:p w14:paraId="1757931D" w14:textId="77777777" w:rsidR="004D6C7A" w:rsidRDefault="004D6C7A" w:rsidP="004D6C7A">
      <w:pPr>
        <w:pStyle w:val="ConsPlusNonformat"/>
        <w:jc w:val="both"/>
      </w:pPr>
      <w:r>
        <w:t>в должности ______________________________________________________________.</w:t>
      </w:r>
    </w:p>
    <w:p w14:paraId="15B37663" w14:textId="77777777" w:rsidR="004D6C7A" w:rsidRDefault="004D6C7A" w:rsidP="004D6C7A">
      <w:pPr>
        <w:pStyle w:val="ConsPlusNonformat"/>
        <w:jc w:val="both"/>
      </w:pPr>
      <w:r>
        <w:t xml:space="preserve">    Моя семья состоит из _________ человек: _______________________________</w:t>
      </w:r>
    </w:p>
    <w:p w14:paraId="20D165F2" w14:textId="77777777" w:rsidR="004D6C7A" w:rsidRDefault="004D6C7A" w:rsidP="004D6C7A">
      <w:pPr>
        <w:pStyle w:val="ConsPlusNonformat"/>
        <w:jc w:val="both"/>
      </w:pPr>
      <w:r>
        <w:t>___________________________________________________________________________</w:t>
      </w:r>
    </w:p>
    <w:p w14:paraId="1C40AE50" w14:textId="77777777" w:rsidR="004D6C7A" w:rsidRDefault="004D6C7A" w:rsidP="004D6C7A">
      <w:pPr>
        <w:pStyle w:val="ConsPlusNonformat"/>
        <w:jc w:val="both"/>
      </w:pPr>
      <w:r>
        <w:t xml:space="preserve"> (указать родство, возраст, с какого времени совместно проживают)</w:t>
      </w:r>
    </w:p>
    <w:p w14:paraId="786BEBC8" w14:textId="77777777" w:rsidR="004D6C7A" w:rsidRDefault="004D6C7A" w:rsidP="004D6C7A">
      <w:pPr>
        <w:pStyle w:val="ConsPlusNonformat"/>
        <w:jc w:val="both"/>
      </w:pPr>
      <w:r>
        <w:t>___________________________________________________________________________</w:t>
      </w:r>
    </w:p>
    <w:p w14:paraId="5F4144C0" w14:textId="77777777" w:rsidR="004D6C7A" w:rsidRDefault="004D6C7A" w:rsidP="004D6C7A">
      <w:pPr>
        <w:pStyle w:val="ConsPlusNonformat"/>
        <w:jc w:val="both"/>
      </w:pPr>
      <w:r>
        <w:t>__________________________________________________________________________.</w:t>
      </w:r>
    </w:p>
    <w:p w14:paraId="65F76592" w14:textId="77777777" w:rsidR="004D6C7A" w:rsidRDefault="004D6C7A" w:rsidP="004D6C7A">
      <w:pPr>
        <w:pStyle w:val="ConsPlusNonformat"/>
        <w:jc w:val="both"/>
      </w:pPr>
    </w:p>
    <w:p w14:paraId="5F007A7D" w14:textId="77777777" w:rsidR="004D6C7A" w:rsidRDefault="004D6C7A" w:rsidP="004D6C7A">
      <w:pPr>
        <w:pStyle w:val="ConsPlusNonformat"/>
        <w:jc w:val="both"/>
      </w:pPr>
      <w:r>
        <w:t>Приложение: _______________________________________________________________</w:t>
      </w:r>
    </w:p>
    <w:p w14:paraId="3067EF31" w14:textId="77777777" w:rsidR="004D6C7A" w:rsidRDefault="004D6C7A" w:rsidP="004D6C7A">
      <w:pPr>
        <w:pStyle w:val="ConsPlusNonformat"/>
        <w:jc w:val="both"/>
      </w:pPr>
      <w:r>
        <w:t xml:space="preserve">                    (перечень прилагаемых к заявлению документов)</w:t>
      </w:r>
    </w:p>
    <w:p w14:paraId="1E500637" w14:textId="77777777" w:rsidR="004D6C7A" w:rsidRDefault="004D6C7A" w:rsidP="004D6C7A">
      <w:pPr>
        <w:pStyle w:val="ConsPlusNonformat"/>
        <w:jc w:val="both"/>
      </w:pPr>
    </w:p>
    <w:p w14:paraId="7F0B3688" w14:textId="77777777" w:rsidR="004D6C7A" w:rsidRDefault="004D6C7A" w:rsidP="004D6C7A">
      <w:pPr>
        <w:pStyle w:val="ConsPlusNonformat"/>
        <w:jc w:val="both"/>
      </w:pPr>
    </w:p>
    <w:p w14:paraId="6C37F557" w14:textId="77777777" w:rsidR="004D6C7A" w:rsidRDefault="004D6C7A" w:rsidP="004D6C7A">
      <w:pPr>
        <w:pStyle w:val="ConsPlusNonformat"/>
        <w:jc w:val="both"/>
      </w:pPr>
      <w:r>
        <w:t>___________________                         _______________________________</w:t>
      </w:r>
    </w:p>
    <w:p w14:paraId="39CC0736" w14:textId="77777777" w:rsidR="004D6C7A" w:rsidRDefault="004D6C7A" w:rsidP="004D6C7A">
      <w:pPr>
        <w:pStyle w:val="ConsPlusNonformat"/>
        <w:jc w:val="both"/>
      </w:pPr>
      <w:r>
        <w:t>(число, месяц, год)                          (личная подпись заявителя)</w:t>
      </w:r>
    </w:p>
    <w:p w14:paraId="633D7F27" w14:textId="77777777" w:rsidR="004D6C7A" w:rsidRDefault="004D6C7A" w:rsidP="004D6C7A">
      <w:pPr>
        <w:pStyle w:val="ConsPlusNonformat"/>
        <w:jc w:val="both"/>
      </w:pPr>
    </w:p>
    <w:p w14:paraId="4943E185" w14:textId="77777777" w:rsidR="004D6C7A" w:rsidRDefault="004D6C7A" w:rsidP="004D6C7A">
      <w:pPr>
        <w:pStyle w:val="ConsPlusNonformat"/>
        <w:jc w:val="both"/>
      </w:pPr>
      <w:r>
        <w:t xml:space="preserve">                     ______________________________________________________</w:t>
      </w:r>
    </w:p>
    <w:p w14:paraId="4C2F89CD" w14:textId="77777777" w:rsidR="004D6C7A" w:rsidRDefault="004D6C7A" w:rsidP="004D6C7A">
      <w:pPr>
        <w:pStyle w:val="ConsPlusNonformat"/>
        <w:jc w:val="both"/>
      </w:pPr>
      <w:r>
        <w:lastRenderedPageBreak/>
        <w:t xml:space="preserve">                          (подписи всех дееспособных членов семьи,</w:t>
      </w:r>
    </w:p>
    <w:p w14:paraId="56C6592F" w14:textId="77777777" w:rsidR="004D6C7A" w:rsidRDefault="004D6C7A" w:rsidP="004D6C7A">
      <w:pPr>
        <w:pStyle w:val="ConsPlusNonformat"/>
        <w:jc w:val="both"/>
      </w:pPr>
      <w:r>
        <w:t xml:space="preserve">                             проживающих совместно с заявителем)</w:t>
      </w:r>
    </w:p>
    <w:p w14:paraId="12584681" w14:textId="77777777" w:rsidR="004D6C7A" w:rsidRDefault="004D6C7A" w:rsidP="004D6C7A">
      <w:pPr>
        <w:pStyle w:val="ConsPlusNonformat"/>
        <w:jc w:val="both"/>
      </w:pPr>
      <w:r>
        <w:t xml:space="preserve">                     ______________________________________________________</w:t>
      </w:r>
    </w:p>
    <w:p w14:paraId="5F9581F4" w14:textId="77777777" w:rsidR="004D6C7A" w:rsidRDefault="004D6C7A" w:rsidP="004D6C7A">
      <w:pPr>
        <w:pStyle w:val="ConsPlusNonformat"/>
        <w:jc w:val="both"/>
      </w:pPr>
      <w:r>
        <w:t xml:space="preserve">                     ______________________________________________________</w:t>
      </w:r>
    </w:p>
    <w:p w14:paraId="05A7453C" w14:textId="77777777" w:rsidR="004D6C7A" w:rsidRDefault="004D6C7A" w:rsidP="004D6C7A">
      <w:pPr>
        <w:pStyle w:val="ConsPlusNormal0"/>
        <w:ind w:firstLine="540"/>
        <w:jc w:val="both"/>
      </w:pPr>
    </w:p>
    <w:p w14:paraId="7D17CF3B" w14:textId="77777777" w:rsidR="004D6C7A" w:rsidRDefault="004D6C7A" w:rsidP="004D6C7A">
      <w:pPr>
        <w:pStyle w:val="ConsPlusNormal0"/>
        <w:ind w:firstLine="540"/>
        <w:jc w:val="both"/>
      </w:pPr>
    </w:p>
    <w:p w14:paraId="157612BB" w14:textId="77777777" w:rsidR="004D6C7A" w:rsidRDefault="004D6C7A" w:rsidP="004D6C7A">
      <w:pPr>
        <w:pStyle w:val="ConsPlusNormal0"/>
        <w:tabs>
          <w:tab w:val="left" w:pos="180"/>
        </w:tabs>
        <w:rPr>
          <w:rFonts w:ascii="Times New Roman" w:hAnsi="Times New Roman" w:cs="Times New Roman"/>
          <w:sz w:val="24"/>
          <w:szCs w:val="24"/>
        </w:rPr>
      </w:pPr>
    </w:p>
    <w:p w14:paraId="6DB952FE" w14:textId="77777777" w:rsidR="004D6C7A" w:rsidRDefault="004D6C7A" w:rsidP="004D6C7A">
      <w:pPr>
        <w:pStyle w:val="ConsPlusNormal0"/>
        <w:jc w:val="right"/>
        <w:rPr>
          <w:rFonts w:ascii="Times New Roman" w:hAnsi="Times New Roman" w:cs="Times New Roman"/>
          <w:sz w:val="24"/>
          <w:szCs w:val="24"/>
        </w:rPr>
      </w:pPr>
    </w:p>
    <w:p w14:paraId="79B1C9EA" w14:textId="77777777" w:rsidR="004D6C7A" w:rsidRDefault="004D6C7A" w:rsidP="004D6C7A">
      <w:pPr>
        <w:pStyle w:val="ConsPlusNormal0"/>
        <w:jc w:val="right"/>
        <w:rPr>
          <w:rFonts w:ascii="Times New Roman" w:hAnsi="Times New Roman" w:cs="Times New Roman"/>
          <w:sz w:val="24"/>
          <w:szCs w:val="24"/>
        </w:rPr>
      </w:pPr>
    </w:p>
    <w:p w14:paraId="349C08B9" w14:textId="77777777" w:rsidR="004D6C7A" w:rsidRDefault="004D6C7A" w:rsidP="004D6C7A">
      <w:pPr>
        <w:pStyle w:val="ConsPlusNormal0"/>
        <w:jc w:val="right"/>
        <w:rPr>
          <w:rFonts w:ascii="Times New Roman" w:hAnsi="Times New Roman" w:cs="Times New Roman"/>
          <w:sz w:val="24"/>
          <w:szCs w:val="24"/>
        </w:rPr>
      </w:pPr>
      <w:r>
        <w:rPr>
          <w:rFonts w:ascii="Times New Roman" w:hAnsi="Times New Roman" w:cs="Times New Roman"/>
          <w:sz w:val="24"/>
          <w:szCs w:val="24"/>
        </w:rPr>
        <w:t>Приложение 2</w:t>
      </w:r>
    </w:p>
    <w:p w14:paraId="61077EA4" w14:textId="77777777" w:rsidR="004D6C7A" w:rsidRDefault="004D6C7A" w:rsidP="004D6C7A">
      <w:pPr>
        <w:pStyle w:val="ConsPlusCell"/>
        <w:ind w:firstLine="709"/>
        <w:jc w:val="right"/>
        <w:rPr>
          <w:rFonts w:ascii="Times New Roman" w:hAnsi="Times New Roman" w:cs="Times New Roman"/>
          <w:sz w:val="22"/>
          <w:szCs w:val="22"/>
        </w:rPr>
      </w:pPr>
      <w:r>
        <w:rPr>
          <w:rFonts w:ascii="Times New Roman" w:hAnsi="Times New Roman" w:cs="Times New Roman"/>
          <w:sz w:val="22"/>
          <w:szCs w:val="22"/>
        </w:rPr>
        <w:t>к административному регламенту</w:t>
      </w:r>
    </w:p>
    <w:p w14:paraId="779246D2"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предоставления муниципальной услуги</w:t>
      </w:r>
    </w:p>
    <w:p w14:paraId="41B3E00C"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«Принятие на учет граждан в качестве</w:t>
      </w:r>
    </w:p>
    <w:p w14:paraId="2CA70CA5"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нуждающихся в жилых помещениях, </w:t>
      </w:r>
    </w:p>
    <w:p w14:paraId="1F9CD914"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предоставляемых по договорам </w:t>
      </w:r>
    </w:p>
    <w:p w14:paraId="5F40A483"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социального найма»</w:t>
      </w:r>
    </w:p>
    <w:p w14:paraId="4DF42409" w14:textId="77777777" w:rsidR="004D6C7A" w:rsidRDefault="004D6C7A" w:rsidP="004D6C7A">
      <w:pPr>
        <w:pStyle w:val="ConsPlusNormal0"/>
        <w:ind w:firstLine="709"/>
        <w:jc w:val="both"/>
        <w:rPr>
          <w:rFonts w:ascii="Times New Roman" w:hAnsi="Times New Roman" w:cs="Times New Roman"/>
          <w:sz w:val="24"/>
          <w:szCs w:val="24"/>
        </w:rPr>
      </w:pPr>
    </w:p>
    <w:p w14:paraId="2A173D12" w14:textId="77777777" w:rsidR="004D6C7A" w:rsidRDefault="004D6C7A" w:rsidP="004D6C7A">
      <w:pPr>
        <w:pStyle w:val="ConsPlusNormal0"/>
        <w:ind w:firstLine="709"/>
        <w:jc w:val="both"/>
        <w:rPr>
          <w:rFonts w:ascii="Times New Roman" w:hAnsi="Times New Roman" w:cs="Times New Roman"/>
          <w:sz w:val="24"/>
          <w:szCs w:val="24"/>
        </w:rPr>
      </w:pPr>
    </w:p>
    <w:p w14:paraId="588EA02C" w14:textId="77777777" w:rsidR="004D6C7A" w:rsidRDefault="004D6C7A" w:rsidP="004D6C7A">
      <w:pPr>
        <w:pStyle w:val="ConsPlusNormal0"/>
        <w:ind w:firstLine="709"/>
        <w:jc w:val="both"/>
        <w:rPr>
          <w:rFonts w:ascii="Times New Roman" w:hAnsi="Times New Roman" w:cs="Times New Roman"/>
          <w:sz w:val="24"/>
          <w:szCs w:val="24"/>
        </w:rPr>
      </w:pPr>
    </w:p>
    <w:p w14:paraId="72A3A082" w14:textId="77777777" w:rsidR="004D6C7A" w:rsidRDefault="004D6C7A" w:rsidP="004D6C7A">
      <w:pPr>
        <w:pStyle w:val="ConsPlusNonformat"/>
        <w:ind w:firstLine="709"/>
        <w:jc w:val="center"/>
        <w:rPr>
          <w:rFonts w:ascii="Times New Roman" w:hAnsi="Times New Roman" w:cs="Times New Roman"/>
          <w:sz w:val="28"/>
          <w:szCs w:val="28"/>
        </w:rPr>
      </w:pPr>
      <w:bookmarkStart w:id="5" w:name="P894"/>
      <w:bookmarkEnd w:id="5"/>
      <w:r>
        <w:rPr>
          <w:rFonts w:ascii="Times New Roman" w:hAnsi="Times New Roman" w:cs="Times New Roman"/>
          <w:sz w:val="28"/>
          <w:szCs w:val="28"/>
        </w:rPr>
        <w:t>КНИГА РЕГИСТРАЦИИ</w:t>
      </w:r>
    </w:p>
    <w:p w14:paraId="0A5183FB" w14:textId="77777777" w:rsidR="004D6C7A" w:rsidRDefault="004D6C7A" w:rsidP="004D6C7A">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заявлений граждан, нуждающихся в жилых помещениях,</w:t>
      </w:r>
    </w:p>
    <w:p w14:paraId="7440E542" w14:textId="77777777" w:rsidR="004D6C7A" w:rsidRDefault="004D6C7A" w:rsidP="004D6C7A">
      <w:pPr>
        <w:pStyle w:val="ConsPlusNonformat"/>
        <w:ind w:firstLine="709"/>
        <w:jc w:val="center"/>
        <w:rPr>
          <w:rFonts w:ascii="Times New Roman" w:hAnsi="Times New Roman" w:cs="Times New Roman"/>
          <w:sz w:val="28"/>
          <w:szCs w:val="28"/>
        </w:rPr>
      </w:pPr>
      <w:r>
        <w:rPr>
          <w:rFonts w:ascii="Times New Roman" w:hAnsi="Times New Roman" w:cs="Times New Roman"/>
          <w:sz w:val="28"/>
          <w:szCs w:val="28"/>
        </w:rPr>
        <w:t>предоставляемых по договорам социального найма</w:t>
      </w:r>
    </w:p>
    <w:p w14:paraId="78A81434" w14:textId="77777777" w:rsidR="004D6C7A" w:rsidRDefault="004D6C7A" w:rsidP="004D6C7A">
      <w:pPr>
        <w:pStyle w:val="ConsPlusNormal0"/>
        <w:ind w:firstLine="709"/>
        <w:jc w:val="both"/>
        <w:rPr>
          <w:rFonts w:ascii="Times New Roman" w:hAnsi="Times New Roman" w:cs="Times New Roman"/>
          <w:sz w:val="24"/>
          <w:szCs w:val="24"/>
        </w:rPr>
      </w:pPr>
    </w:p>
    <w:tbl>
      <w:tblPr>
        <w:tblW w:w="964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
        <w:gridCol w:w="1417"/>
        <w:gridCol w:w="1277"/>
        <w:gridCol w:w="1135"/>
        <w:gridCol w:w="1135"/>
        <w:gridCol w:w="1357"/>
        <w:gridCol w:w="1135"/>
        <w:gridCol w:w="1702"/>
      </w:tblGrid>
      <w:tr w:rsidR="004D6C7A" w14:paraId="06247C5F" w14:textId="77777777" w:rsidTr="004D6C7A">
        <w:tc>
          <w:tcPr>
            <w:tcW w:w="488" w:type="dxa"/>
            <w:tcBorders>
              <w:top w:val="single" w:sz="4" w:space="0" w:color="auto"/>
              <w:left w:val="single" w:sz="4" w:space="0" w:color="auto"/>
              <w:bottom w:val="single" w:sz="4" w:space="0" w:color="auto"/>
              <w:right w:val="single" w:sz="4" w:space="0" w:color="auto"/>
            </w:tcBorders>
            <w:hideMark/>
          </w:tcPr>
          <w:p w14:paraId="631BF936" w14:textId="77777777" w:rsidR="004D6C7A" w:rsidRDefault="004D6C7A">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 п/п</w:t>
            </w:r>
          </w:p>
        </w:tc>
        <w:tc>
          <w:tcPr>
            <w:tcW w:w="1417" w:type="dxa"/>
            <w:tcBorders>
              <w:top w:val="single" w:sz="4" w:space="0" w:color="auto"/>
              <w:left w:val="single" w:sz="4" w:space="0" w:color="auto"/>
              <w:bottom w:val="single" w:sz="4" w:space="0" w:color="auto"/>
              <w:right w:val="single" w:sz="4" w:space="0" w:color="auto"/>
            </w:tcBorders>
            <w:hideMark/>
          </w:tcPr>
          <w:p w14:paraId="4334833B" w14:textId="77777777" w:rsidR="004D6C7A" w:rsidRDefault="004D6C7A">
            <w:pPr>
              <w:pStyle w:val="ConsPlusNormal0"/>
              <w:ind w:firstLine="18"/>
              <w:rPr>
                <w:rFonts w:ascii="Times New Roman" w:hAnsi="Times New Roman" w:cs="Times New Roman"/>
                <w:sz w:val="24"/>
                <w:szCs w:val="24"/>
              </w:rPr>
            </w:pPr>
            <w:r>
              <w:rPr>
                <w:rFonts w:ascii="Times New Roman" w:hAnsi="Times New Roman" w:cs="Times New Roman"/>
                <w:sz w:val="24"/>
                <w:szCs w:val="24"/>
              </w:rPr>
              <w:t>Дата (время) принятия заявления</w:t>
            </w:r>
          </w:p>
        </w:tc>
        <w:tc>
          <w:tcPr>
            <w:tcW w:w="1276" w:type="dxa"/>
            <w:tcBorders>
              <w:top w:val="single" w:sz="4" w:space="0" w:color="auto"/>
              <w:left w:val="single" w:sz="4" w:space="0" w:color="auto"/>
              <w:bottom w:val="single" w:sz="4" w:space="0" w:color="auto"/>
              <w:right w:val="single" w:sz="4" w:space="0" w:color="auto"/>
            </w:tcBorders>
            <w:hideMark/>
          </w:tcPr>
          <w:p w14:paraId="509B3684" w14:textId="77777777" w:rsidR="004D6C7A" w:rsidRDefault="004D6C7A">
            <w:pPr>
              <w:pStyle w:val="ConsPlusNormal0"/>
              <w:ind w:firstLine="18"/>
              <w:rPr>
                <w:rFonts w:ascii="Times New Roman" w:hAnsi="Times New Roman" w:cs="Times New Roman"/>
                <w:sz w:val="24"/>
                <w:szCs w:val="24"/>
              </w:rPr>
            </w:pPr>
            <w:r>
              <w:rPr>
                <w:rFonts w:ascii="Times New Roman" w:hAnsi="Times New Roman" w:cs="Times New Roman"/>
                <w:sz w:val="24"/>
                <w:szCs w:val="24"/>
              </w:rPr>
              <w:t>Фамилия, имя, отчество заявителя</w:t>
            </w:r>
          </w:p>
        </w:tc>
        <w:tc>
          <w:tcPr>
            <w:tcW w:w="1134" w:type="dxa"/>
            <w:tcBorders>
              <w:top w:val="single" w:sz="4" w:space="0" w:color="auto"/>
              <w:left w:val="single" w:sz="4" w:space="0" w:color="auto"/>
              <w:bottom w:val="single" w:sz="4" w:space="0" w:color="auto"/>
              <w:right w:val="single" w:sz="4" w:space="0" w:color="auto"/>
            </w:tcBorders>
            <w:hideMark/>
          </w:tcPr>
          <w:p w14:paraId="6D8735C0" w14:textId="77777777" w:rsidR="004D6C7A" w:rsidRDefault="004D6C7A">
            <w:pPr>
              <w:pStyle w:val="ConsPlusNormal0"/>
              <w:ind w:firstLine="18"/>
              <w:rPr>
                <w:rFonts w:ascii="Times New Roman" w:hAnsi="Times New Roman" w:cs="Times New Roman"/>
                <w:sz w:val="24"/>
                <w:szCs w:val="24"/>
              </w:rPr>
            </w:pPr>
            <w:r>
              <w:rPr>
                <w:rFonts w:ascii="Times New Roman" w:hAnsi="Times New Roman" w:cs="Times New Roman"/>
                <w:sz w:val="24"/>
                <w:szCs w:val="24"/>
              </w:rPr>
              <w:t>Адрес занимае</w:t>
            </w:r>
            <w:r>
              <w:rPr>
                <w:rFonts w:ascii="Times New Roman" w:hAnsi="Times New Roman" w:cs="Times New Roman"/>
                <w:sz w:val="24"/>
                <w:szCs w:val="24"/>
              </w:rPr>
              <w:softHyphen/>
              <w:t>мого заявите</w:t>
            </w:r>
            <w:r>
              <w:rPr>
                <w:rFonts w:ascii="Times New Roman" w:hAnsi="Times New Roman" w:cs="Times New Roman"/>
                <w:sz w:val="24"/>
                <w:szCs w:val="24"/>
              </w:rPr>
              <w:softHyphen/>
              <w:t>лем помеще</w:t>
            </w:r>
            <w:r>
              <w:rPr>
                <w:rFonts w:ascii="Times New Roman" w:hAnsi="Times New Roman" w:cs="Times New Roman"/>
                <w:sz w:val="24"/>
                <w:szCs w:val="24"/>
              </w:rPr>
              <w:softHyphen/>
              <w:t>ния</w:t>
            </w:r>
          </w:p>
        </w:tc>
        <w:tc>
          <w:tcPr>
            <w:tcW w:w="1134" w:type="dxa"/>
            <w:tcBorders>
              <w:top w:val="single" w:sz="4" w:space="0" w:color="auto"/>
              <w:left w:val="single" w:sz="4" w:space="0" w:color="auto"/>
              <w:bottom w:val="single" w:sz="4" w:space="0" w:color="auto"/>
              <w:right w:val="single" w:sz="4" w:space="0" w:color="auto"/>
            </w:tcBorders>
            <w:hideMark/>
          </w:tcPr>
          <w:p w14:paraId="7725F1BF" w14:textId="77777777" w:rsidR="004D6C7A" w:rsidRDefault="004D6C7A">
            <w:pPr>
              <w:pStyle w:val="ConsPlusNormal0"/>
              <w:ind w:firstLine="18"/>
              <w:rPr>
                <w:rFonts w:ascii="Times New Roman" w:hAnsi="Times New Roman" w:cs="Times New Roman"/>
                <w:sz w:val="24"/>
                <w:szCs w:val="24"/>
              </w:rPr>
            </w:pPr>
            <w:r>
              <w:rPr>
                <w:rFonts w:ascii="Times New Roman" w:hAnsi="Times New Roman" w:cs="Times New Roman"/>
                <w:sz w:val="24"/>
                <w:szCs w:val="24"/>
              </w:rPr>
              <w:t>Дата обследо</w:t>
            </w:r>
            <w:r>
              <w:rPr>
                <w:rFonts w:ascii="Times New Roman" w:hAnsi="Times New Roman" w:cs="Times New Roman"/>
                <w:sz w:val="24"/>
                <w:szCs w:val="24"/>
              </w:rPr>
              <w:softHyphen/>
              <w:t>вания жилищ</w:t>
            </w:r>
            <w:r>
              <w:rPr>
                <w:rFonts w:ascii="Times New Roman" w:hAnsi="Times New Roman" w:cs="Times New Roman"/>
                <w:sz w:val="24"/>
                <w:szCs w:val="24"/>
              </w:rPr>
              <w:softHyphen/>
              <w:t>ных условий</w:t>
            </w:r>
          </w:p>
        </w:tc>
        <w:tc>
          <w:tcPr>
            <w:tcW w:w="1356" w:type="dxa"/>
            <w:tcBorders>
              <w:top w:val="single" w:sz="4" w:space="0" w:color="auto"/>
              <w:left w:val="single" w:sz="4" w:space="0" w:color="auto"/>
              <w:bottom w:val="single" w:sz="4" w:space="0" w:color="auto"/>
              <w:right w:val="single" w:sz="4" w:space="0" w:color="auto"/>
            </w:tcBorders>
            <w:hideMark/>
          </w:tcPr>
          <w:p w14:paraId="05B814EA" w14:textId="77777777" w:rsidR="004D6C7A" w:rsidRDefault="004D6C7A">
            <w:pPr>
              <w:pStyle w:val="ConsPlusNormal0"/>
              <w:ind w:firstLine="18"/>
              <w:rPr>
                <w:rFonts w:ascii="Times New Roman" w:hAnsi="Times New Roman" w:cs="Times New Roman"/>
                <w:sz w:val="24"/>
                <w:szCs w:val="24"/>
              </w:rPr>
            </w:pPr>
            <w:r>
              <w:rPr>
                <w:rFonts w:ascii="Times New Roman" w:hAnsi="Times New Roman" w:cs="Times New Roman"/>
                <w:sz w:val="24"/>
                <w:szCs w:val="24"/>
              </w:rPr>
              <w:t>Заклю</w:t>
            </w:r>
            <w:r>
              <w:rPr>
                <w:rFonts w:ascii="Times New Roman" w:hAnsi="Times New Roman" w:cs="Times New Roman"/>
                <w:sz w:val="24"/>
                <w:szCs w:val="24"/>
              </w:rPr>
              <w:softHyphen/>
              <w:t>чение органа, осуществляющего принятие на учет</w:t>
            </w:r>
          </w:p>
        </w:tc>
        <w:tc>
          <w:tcPr>
            <w:tcW w:w="1134" w:type="dxa"/>
            <w:tcBorders>
              <w:top w:val="single" w:sz="4" w:space="0" w:color="auto"/>
              <w:left w:val="single" w:sz="4" w:space="0" w:color="auto"/>
              <w:bottom w:val="single" w:sz="4" w:space="0" w:color="auto"/>
              <w:right w:val="single" w:sz="4" w:space="0" w:color="auto"/>
            </w:tcBorders>
            <w:hideMark/>
          </w:tcPr>
          <w:p w14:paraId="02071779" w14:textId="77777777" w:rsidR="004D6C7A" w:rsidRDefault="004D6C7A">
            <w:pPr>
              <w:pStyle w:val="ConsPlusNormal0"/>
              <w:ind w:firstLine="18"/>
              <w:rPr>
                <w:rFonts w:ascii="Times New Roman" w:hAnsi="Times New Roman" w:cs="Times New Roman"/>
                <w:sz w:val="24"/>
                <w:szCs w:val="24"/>
              </w:rPr>
            </w:pPr>
            <w:r>
              <w:rPr>
                <w:rFonts w:ascii="Times New Roman" w:hAnsi="Times New Roman" w:cs="Times New Roman"/>
                <w:sz w:val="24"/>
                <w:szCs w:val="24"/>
              </w:rPr>
              <w:t>Решение органа местного самоуправления (дата, номер)</w:t>
            </w:r>
          </w:p>
        </w:tc>
        <w:tc>
          <w:tcPr>
            <w:tcW w:w="1701" w:type="dxa"/>
            <w:tcBorders>
              <w:top w:val="single" w:sz="4" w:space="0" w:color="auto"/>
              <w:left w:val="single" w:sz="4" w:space="0" w:color="auto"/>
              <w:bottom w:val="single" w:sz="4" w:space="0" w:color="auto"/>
              <w:right w:val="single" w:sz="4" w:space="0" w:color="auto"/>
            </w:tcBorders>
            <w:hideMark/>
          </w:tcPr>
          <w:p w14:paraId="651C34DA" w14:textId="77777777" w:rsidR="004D6C7A" w:rsidRDefault="004D6C7A">
            <w:pPr>
              <w:pStyle w:val="ConsPlusNormal0"/>
              <w:ind w:firstLine="18"/>
              <w:rPr>
                <w:rFonts w:ascii="Times New Roman" w:hAnsi="Times New Roman" w:cs="Times New Roman"/>
                <w:sz w:val="24"/>
                <w:szCs w:val="24"/>
              </w:rPr>
            </w:pPr>
            <w:r>
              <w:rPr>
                <w:rFonts w:ascii="Times New Roman" w:hAnsi="Times New Roman" w:cs="Times New Roman"/>
                <w:sz w:val="24"/>
                <w:szCs w:val="24"/>
              </w:rPr>
              <w:t>Дата выдачи или направления заявителю документа, подтверждающего принятие решения по его заявлению</w:t>
            </w:r>
          </w:p>
        </w:tc>
      </w:tr>
      <w:tr w:rsidR="004D6C7A" w14:paraId="72547C87" w14:textId="77777777" w:rsidTr="004D6C7A">
        <w:tc>
          <w:tcPr>
            <w:tcW w:w="488" w:type="dxa"/>
            <w:tcBorders>
              <w:top w:val="single" w:sz="4" w:space="0" w:color="auto"/>
              <w:left w:val="single" w:sz="4" w:space="0" w:color="auto"/>
              <w:bottom w:val="single" w:sz="4" w:space="0" w:color="auto"/>
              <w:right w:val="single" w:sz="4" w:space="0" w:color="auto"/>
            </w:tcBorders>
            <w:hideMark/>
          </w:tcPr>
          <w:p w14:paraId="40C40594" w14:textId="77777777" w:rsidR="004D6C7A" w:rsidRDefault="004D6C7A">
            <w:pPr>
              <w:pStyle w:val="ConsPlusNormal0"/>
              <w:ind w:firstLine="709"/>
              <w:rPr>
                <w:rFonts w:ascii="Times New Roman" w:hAnsi="Times New Roman" w:cs="Times New Roman"/>
                <w:sz w:val="24"/>
                <w:szCs w:val="24"/>
              </w:rPr>
            </w:pPr>
            <w:r>
              <w:rPr>
                <w:rFonts w:ascii="Times New Roman" w:hAnsi="Times New Roman" w:cs="Times New Roman"/>
                <w:sz w:val="24"/>
                <w:szCs w:val="24"/>
              </w:rPr>
              <w:t>11</w:t>
            </w:r>
          </w:p>
        </w:tc>
        <w:tc>
          <w:tcPr>
            <w:tcW w:w="1417" w:type="dxa"/>
            <w:tcBorders>
              <w:top w:val="single" w:sz="4" w:space="0" w:color="auto"/>
              <w:left w:val="single" w:sz="4" w:space="0" w:color="auto"/>
              <w:bottom w:val="single" w:sz="4" w:space="0" w:color="auto"/>
              <w:right w:val="single" w:sz="4" w:space="0" w:color="auto"/>
            </w:tcBorders>
            <w:hideMark/>
          </w:tcPr>
          <w:p w14:paraId="3B16DA07" w14:textId="77777777" w:rsidR="004D6C7A" w:rsidRDefault="004D6C7A">
            <w:pPr>
              <w:pStyle w:val="ConsPlusNormal0"/>
              <w:ind w:firstLine="18"/>
              <w:rPr>
                <w:rFonts w:ascii="Times New Roman" w:hAnsi="Times New Roman" w:cs="Times New Roman"/>
                <w:sz w:val="24"/>
                <w:szCs w:val="24"/>
              </w:rPr>
            </w:pPr>
            <w:r>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hideMark/>
          </w:tcPr>
          <w:p w14:paraId="76B72185" w14:textId="77777777" w:rsidR="004D6C7A" w:rsidRDefault="004D6C7A">
            <w:pPr>
              <w:pStyle w:val="ConsPlusNormal0"/>
              <w:ind w:firstLine="18"/>
              <w:rPr>
                <w:rFonts w:ascii="Times New Roman" w:hAnsi="Times New Roman" w:cs="Times New Roman"/>
                <w:sz w:val="24"/>
                <w:szCs w:val="24"/>
              </w:rPr>
            </w:pPr>
            <w:r>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14:paraId="6A8DE97E" w14:textId="77777777" w:rsidR="004D6C7A" w:rsidRDefault="004D6C7A">
            <w:pPr>
              <w:pStyle w:val="ConsPlusNormal0"/>
              <w:ind w:firstLine="18"/>
              <w:rPr>
                <w:rFonts w:ascii="Times New Roman" w:hAnsi="Times New Roman" w:cs="Times New Roman"/>
                <w:sz w:val="24"/>
                <w:szCs w:val="24"/>
              </w:rPr>
            </w:pPr>
            <w:r>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hideMark/>
          </w:tcPr>
          <w:p w14:paraId="6143827A" w14:textId="77777777" w:rsidR="004D6C7A" w:rsidRDefault="004D6C7A">
            <w:pPr>
              <w:pStyle w:val="ConsPlusNormal0"/>
              <w:ind w:firstLine="18"/>
              <w:rPr>
                <w:rFonts w:ascii="Times New Roman" w:hAnsi="Times New Roman" w:cs="Times New Roman"/>
                <w:sz w:val="24"/>
                <w:szCs w:val="24"/>
              </w:rPr>
            </w:pPr>
            <w:r>
              <w:rPr>
                <w:rFonts w:ascii="Times New Roman" w:hAnsi="Times New Roman" w:cs="Times New Roman"/>
                <w:sz w:val="24"/>
                <w:szCs w:val="24"/>
              </w:rPr>
              <w:t>5</w:t>
            </w:r>
          </w:p>
        </w:tc>
        <w:tc>
          <w:tcPr>
            <w:tcW w:w="1356" w:type="dxa"/>
            <w:tcBorders>
              <w:top w:val="single" w:sz="4" w:space="0" w:color="auto"/>
              <w:left w:val="single" w:sz="4" w:space="0" w:color="auto"/>
              <w:bottom w:val="single" w:sz="4" w:space="0" w:color="auto"/>
              <w:right w:val="single" w:sz="4" w:space="0" w:color="auto"/>
            </w:tcBorders>
            <w:hideMark/>
          </w:tcPr>
          <w:p w14:paraId="75F17E40" w14:textId="77777777" w:rsidR="004D6C7A" w:rsidRDefault="004D6C7A">
            <w:pPr>
              <w:pStyle w:val="ConsPlusNormal0"/>
              <w:ind w:firstLine="18"/>
              <w:rPr>
                <w:rFonts w:ascii="Times New Roman" w:hAnsi="Times New Roman" w:cs="Times New Roman"/>
                <w:sz w:val="24"/>
                <w:szCs w:val="24"/>
              </w:rPr>
            </w:pPr>
            <w:r>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14:paraId="4C8547B9" w14:textId="77777777" w:rsidR="004D6C7A" w:rsidRDefault="004D6C7A">
            <w:pPr>
              <w:pStyle w:val="ConsPlusNormal0"/>
              <w:ind w:firstLine="18"/>
              <w:rPr>
                <w:rFonts w:ascii="Times New Roman" w:hAnsi="Times New Roman" w:cs="Times New Roman"/>
                <w:sz w:val="24"/>
                <w:szCs w:val="24"/>
              </w:rPr>
            </w:pPr>
            <w:r>
              <w:rPr>
                <w:rFonts w:ascii="Times New Roman" w:hAnsi="Times New Roman" w:cs="Times New Roman"/>
                <w:sz w:val="24"/>
                <w:szCs w:val="24"/>
              </w:rPr>
              <w:t>7</w:t>
            </w:r>
          </w:p>
        </w:tc>
        <w:tc>
          <w:tcPr>
            <w:tcW w:w="1701" w:type="dxa"/>
            <w:tcBorders>
              <w:top w:val="single" w:sz="4" w:space="0" w:color="auto"/>
              <w:left w:val="single" w:sz="4" w:space="0" w:color="auto"/>
              <w:bottom w:val="single" w:sz="4" w:space="0" w:color="auto"/>
              <w:right w:val="single" w:sz="4" w:space="0" w:color="auto"/>
            </w:tcBorders>
            <w:hideMark/>
          </w:tcPr>
          <w:p w14:paraId="301D6265" w14:textId="77777777" w:rsidR="004D6C7A" w:rsidRDefault="004D6C7A">
            <w:pPr>
              <w:pStyle w:val="ConsPlusNormal0"/>
              <w:ind w:firstLine="18"/>
              <w:rPr>
                <w:rFonts w:ascii="Times New Roman" w:hAnsi="Times New Roman" w:cs="Times New Roman"/>
                <w:sz w:val="24"/>
                <w:szCs w:val="24"/>
              </w:rPr>
            </w:pPr>
            <w:r>
              <w:rPr>
                <w:rFonts w:ascii="Times New Roman" w:hAnsi="Times New Roman" w:cs="Times New Roman"/>
                <w:sz w:val="24"/>
                <w:szCs w:val="24"/>
              </w:rPr>
              <w:t>8</w:t>
            </w:r>
          </w:p>
        </w:tc>
      </w:tr>
      <w:tr w:rsidR="004D6C7A" w14:paraId="10C6191E" w14:textId="77777777" w:rsidTr="004D6C7A">
        <w:tc>
          <w:tcPr>
            <w:tcW w:w="488" w:type="dxa"/>
            <w:tcBorders>
              <w:top w:val="single" w:sz="4" w:space="0" w:color="auto"/>
              <w:left w:val="single" w:sz="4" w:space="0" w:color="auto"/>
              <w:bottom w:val="single" w:sz="4" w:space="0" w:color="auto"/>
              <w:right w:val="single" w:sz="4" w:space="0" w:color="auto"/>
            </w:tcBorders>
            <w:hideMark/>
          </w:tcPr>
          <w:p w14:paraId="2E3A3DF5" w14:textId="77777777" w:rsidR="004D6C7A" w:rsidRDefault="004D6C7A">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Borders>
              <w:top w:val="single" w:sz="4" w:space="0" w:color="auto"/>
              <w:left w:val="single" w:sz="4" w:space="0" w:color="auto"/>
              <w:bottom w:val="single" w:sz="4" w:space="0" w:color="auto"/>
              <w:right w:val="single" w:sz="4" w:space="0" w:color="auto"/>
            </w:tcBorders>
          </w:tcPr>
          <w:p w14:paraId="0B679DAC" w14:textId="77777777" w:rsidR="004D6C7A" w:rsidRDefault="004D6C7A">
            <w:pPr>
              <w:pStyle w:val="ConsPlusNormal0"/>
              <w:ind w:firstLine="18"/>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11895C5" w14:textId="77777777" w:rsidR="004D6C7A" w:rsidRDefault="004D6C7A">
            <w:pPr>
              <w:pStyle w:val="ConsPlusNormal0"/>
              <w:ind w:firstLine="1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7366894" w14:textId="77777777" w:rsidR="004D6C7A" w:rsidRDefault="004D6C7A">
            <w:pPr>
              <w:pStyle w:val="ConsPlusNormal0"/>
              <w:ind w:firstLine="1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D56D095" w14:textId="77777777" w:rsidR="004D6C7A" w:rsidRDefault="004D6C7A">
            <w:pPr>
              <w:pStyle w:val="ConsPlusNormal0"/>
              <w:ind w:firstLine="18"/>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14:paraId="568C9D4C" w14:textId="77777777" w:rsidR="004D6C7A" w:rsidRDefault="004D6C7A">
            <w:pPr>
              <w:pStyle w:val="ConsPlusNormal0"/>
              <w:ind w:firstLine="1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B7B5D26" w14:textId="77777777" w:rsidR="004D6C7A" w:rsidRDefault="004D6C7A">
            <w:pPr>
              <w:pStyle w:val="ConsPlusNormal0"/>
              <w:ind w:firstLine="18"/>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B17443" w14:textId="77777777" w:rsidR="004D6C7A" w:rsidRDefault="004D6C7A">
            <w:pPr>
              <w:pStyle w:val="ConsPlusNormal0"/>
              <w:ind w:firstLine="18"/>
              <w:rPr>
                <w:rFonts w:ascii="Times New Roman" w:hAnsi="Times New Roman" w:cs="Times New Roman"/>
                <w:sz w:val="24"/>
                <w:szCs w:val="24"/>
              </w:rPr>
            </w:pPr>
          </w:p>
        </w:tc>
      </w:tr>
      <w:tr w:rsidR="004D6C7A" w14:paraId="70464886" w14:textId="77777777" w:rsidTr="004D6C7A">
        <w:tc>
          <w:tcPr>
            <w:tcW w:w="488" w:type="dxa"/>
            <w:tcBorders>
              <w:top w:val="single" w:sz="4" w:space="0" w:color="auto"/>
              <w:left w:val="single" w:sz="4" w:space="0" w:color="auto"/>
              <w:bottom w:val="single" w:sz="4" w:space="0" w:color="auto"/>
              <w:right w:val="single" w:sz="4" w:space="0" w:color="auto"/>
            </w:tcBorders>
            <w:hideMark/>
          </w:tcPr>
          <w:p w14:paraId="1ABE413C" w14:textId="77777777" w:rsidR="004D6C7A" w:rsidRDefault="004D6C7A">
            <w:pPr>
              <w:pStyle w:val="ConsPlusNormal0"/>
              <w:ind w:firstLine="709"/>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tcPr>
          <w:p w14:paraId="0FD94A28" w14:textId="77777777" w:rsidR="004D6C7A" w:rsidRDefault="004D6C7A">
            <w:pPr>
              <w:pStyle w:val="ConsPlusNormal0"/>
              <w:ind w:firstLine="18"/>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DFE8C38" w14:textId="77777777" w:rsidR="004D6C7A" w:rsidRDefault="004D6C7A">
            <w:pPr>
              <w:pStyle w:val="ConsPlusNormal0"/>
              <w:ind w:firstLine="1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55EFD9" w14:textId="77777777" w:rsidR="004D6C7A" w:rsidRDefault="004D6C7A">
            <w:pPr>
              <w:pStyle w:val="ConsPlusNormal0"/>
              <w:ind w:firstLine="1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DF37D2" w14:textId="77777777" w:rsidR="004D6C7A" w:rsidRDefault="004D6C7A">
            <w:pPr>
              <w:pStyle w:val="ConsPlusNormal0"/>
              <w:ind w:firstLine="18"/>
              <w:rPr>
                <w:rFonts w:ascii="Times New Roman" w:hAnsi="Times New Roman" w:cs="Times New Roman"/>
                <w:sz w:val="24"/>
                <w:szCs w:val="24"/>
              </w:rPr>
            </w:pPr>
          </w:p>
        </w:tc>
        <w:tc>
          <w:tcPr>
            <w:tcW w:w="1356" w:type="dxa"/>
            <w:tcBorders>
              <w:top w:val="single" w:sz="4" w:space="0" w:color="auto"/>
              <w:left w:val="single" w:sz="4" w:space="0" w:color="auto"/>
              <w:bottom w:val="single" w:sz="4" w:space="0" w:color="auto"/>
              <w:right w:val="single" w:sz="4" w:space="0" w:color="auto"/>
            </w:tcBorders>
          </w:tcPr>
          <w:p w14:paraId="0E6D1A8E" w14:textId="77777777" w:rsidR="004D6C7A" w:rsidRDefault="004D6C7A">
            <w:pPr>
              <w:pStyle w:val="ConsPlusNormal0"/>
              <w:ind w:firstLine="18"/>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AA073F6" w14:textId="77777777" w:rsidR="004D6C7A" w:rsidRDefault="004D6C7A">
            <w:pPr>
              <w:pStyle w:val="ConsPlusNormal0"/>
              <w:ind w:firstLine="18"/>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88D5016" w14:textId="77777777" w:rsidR="004D6C7A" w:rsidRDefault="004D6C7A">
            <w:pPr>
              <w:pStyle w:val="ConsPlusNormal0"/>
              <w:ind w:firstLine="18"/>
              <w:rPr>
                <w:rFonts w:ascii="Times New Roman" w:hAnsi="Times New Roman" w:cs="Times New Roman"/>
                <w:sz w:val="24"/>
                <w:szCs w:val="24"/>
              </w:rPr>
            </w:pPr>
          </w:p>
        </w:tc>
      </w:tr>
    </w:tbl>
    <w:p w14:paraId="53592DD2" w14:textId="77777777" w:rsidR="004D6C7A" w:rsidRDefault="004D6C7A" w:rsidP="004D6C7A">
      <w:pPr>
        <w:rPr>
          <w:sz w:val="24"/>
          <w:szCs w:val="24"/>
        </w:rPr>
        <w:sectPr w:rsidR="004D6C7A">
          <w:pgSz w:w="11906" w:h="16838"/>
          <w:pgMar w:top="426" w:right="1276" w:bottom="1134" w:left="1559" w:header="0" w:footer="0" w:gutter="0"/>
          <w:cols w:space="720"/>
        </w:sectPr>
      </w:pPr>
    </w:p>
    <w:p w14:paraId="1F3FB5EC" w14:textId="77777777" w:rsidR="004D6C7A" w:rsidRDefault="004D6C7A" w:rsidP="004D6C7A">
      <w:pPr>
        <w:pStyle w:val="ConsPlusNormal0"/>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14:paraId="6A32D009" w14:textId="77777777" w:rsidR="004D6C7A" w:rsidRDefault="004D6C7A" w:rsidP="004D6C7A">
      <w:pPr>
        <w:pStyle w:val="ConsPlusCell"/>
        <w:ind w:firstLine="709"/>
        <w:jc w:val="right"/>
        <w:rPr>
          <w:rFonts w:ascii="Times New Roman" w:hAnsi="Times New Roman" w:cs="Times New Roman"/>
          <w:sz w:val="22"/>
          <w:szCs w:val="22"/>
        </w:rPr>
      </w:pPr>
      <w:bookmarkStart w:id="6" w:name="P778"/>
      <w:bookmarkEnd w:id="6"/>
      <w:r>
        <w:rPr>
          <w:rFonts w:ascii="Times New Roman" w:hAnsi="Times New Roman" w:cs="Times New Roman"/>
          <w:sz w:val="22"/>
          <w:szCs w:val="22"/>
        </w:rPr>
        <w:t>к административному регламенту</w:t>
      </w:r>
    </w:p>
    <w:p w14:paraId="3A63D70A"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предоставления муниципальной услуги</w:t>
      </w:r>
    </w:p>
    <w:p w14:paraId="233D7872"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«Принятие на учет граждан в качестве</w:t>
      </w:r>
    </w:p>
    <w:p w14:paraId="084270C7"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нуждающихся в жилых помещениях, </w:t>
      </w:r>
    </w:p>
    <w:p w14:paraId="77ED4114"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предоставляемых по договорам </w:t>
      </w:r>
    </w:p>
    <w:p w14:paraId="63E6A4B5"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социального найма»</w:t>
      </w:r>
    </w:p>
    <w:p w14:paraId="2249AB1E" w14:textId="77777777" w:rsidR="004D6C7A" w:rsidRDefault="004D6C7A" w:rsidP="004D6C7A">
      <w:pPr>
        <w:pStyle w:val="ConsPlusNonformat"/>
        <w:ind w:firstLine="709"/>
        <w:jc w:val="center"/>
        <w:rPr>
          <w:rFonts w:ascii="Times New Roman" w:hAnsi="Times New Roman" w:cs="Times New Roman"/>
          <w:sz w:val="28"/>
          <w:szCs w:val="28"/>
        </w:rPr>
      </w:pPr>
    </w:p>
    <w:p w14:paraId="7F365EEF" w14:textId="77777777" w:rsidR="004D6C7A" w:rsidRDefault="004D6C7A" w:rsidP="004D6C7A">
      <w:pPr>
        <w:ind w:firstLine="709"/>
        <w:jc w:val="center"/>
        <w:rPr>
          <w:bCs/>
          <w:spacing w:val="20"/>
          <w:sz w:val="28"/>
          <w:szCs w:val="28"/>
        </w:rPr>
      </w:pPr>
      <w:r>
        <w:rPr>
          <w:bCs/>
          <w:spacing w:val="60"/>
          <w:sz w:val="28"/>
          <w:szCs w:val="28"/>
        </w:rPr>
        <w:t>РАСПИСКА</w:t>
      </w:r>
    </w:p>
    <w:p w14:paraId="63E4EA23" w14:textId="77777777" w:rsidR="004D6C7A" w:rsidRDefault="004D6C7A" w:rsidP="004D6C7A">
      <w:pPr>
        <w:ind w:firstLine="709"/>
        <w:jc w:val="center"/>
        <w:rPr>
          <w:bCs/>
          <w:sz w:val="28"/>
          <w:szCs w:val="28"/>
        </w:rPr>
      </w:pPr>
      <w:r>
        <w:rPr>
          <w:bCs/>
          <w:sz w:val="28"/>
          <w:szCs w:val="28"/>
        </w:rPr>
        <w:t>в получении заявления о принятии на учет и приложенных к нему документов</w:t>
      </w:r>
    </w:p>
    <w:p w14:paraId="5FF72F88" w14:textId="77777777" w:rsidR="004D6C7A" w:rsidRDefault="004D6C7A" w:rsidP="004D6C7A">
      <w:pPr>
        <w:tabs>
          <w:tab w:val="left" w:pos="714"/>
          <w:tab w:val="right" w:pos="9923"/>
        </w:tabs>
        <w:ind w:firstLine="709"/>
        <w:rPr>
          <w:sz w:val="28"/>
          <w:szCs w:val="28"/>
        </w:rPr>
      </w:pPr>
    </w:p>
    <w:p w14:paraId="28E7670C" w14:textId="77777777" w:rsidR="004D6C7A" w:rsidRDefault="004D6C7A" w:rsidP="004D6C7A">
      <w:pPr>
        <w:tabs>
          <w:tab w:val="left" w:pos="714"/>
          <w:tab w:val="right" w:pos="9923"/>
        </w:tabs>
        <w:ind w:firstLine="709"/>
        <w:rPr>
          <w:sz w:val="24"/>
          <w:szCs w:val="24"/>
        </w:rPr>
      </w:pPr>
      <w:r>
        <w:rPr>
          <w:sz w:val="28"/>
          <w:szCs w:val="28"/>
        </w:rPr>
        <w:t>Я,</w:t>
      </w:r>
      <w:r>
        <w:rPr>
          <w:sz w:val="28"/>
          <w:szCs w:val="28"/>
        </w:rPr>
        <w:tab/>
      </w:r>
      <w:r>
        <w:rPr>
          <w:sz w:val="24"/>
          <w:szCs w:val="24"/>
        </w:rPr>
        <w:tab/>
        <w:t>,</w:t>
      </w:r>
    </w:p>
    <w:p w14:paraId="50690DC0" w14:textId="77777777" w:rsidR="004D6C7A" w:rsidRDefault="004D6C7A" w:rsidP="004D6C7A">
      <w:pPr>
        <w:pBdr>
          <w:top w:val="single" w:sz="4" w:space="1" w:color="auto"/>
        </w:pBdr>
        <w:ind w:left="714" w:right="113" w:firstLine="709"/>
        <w:jc w:val="center"/>
      </w:pPr>
      <w:r>
        <w:t>(фамилия, имя, отчество, должность лица, принявшего заявление)</w:t>
      </w:r>
    </w:p>
    <w:p w14:paraId="69416925" w14:textId="77777777" w:rsidR="004D6C7A" w:rsidRDefault="004D6C7A" w:rsidP="004D6C7A">
      <w:pPr>
        <w:tabs>
          <w:tab w:val="left" w:pos="1247"/>
        </w:tabs>
        <w:rPr>
          <w:sz w:val="28"/>
          <w:szCs w:val="28"/>
        </w:rPr>
      </w:pPr>
      <w:r>
        <w:rPr>
          <w:sz w:val="28"/>
          <w:szCs w:val="28"/>
        </w:rPr>
        <w:t>получил от</w:t>
      </w:r>
      <w:r>
        <w:rPr>
          <w:sz w:val="28"/>
          <w:szCs w:val="28"/>
        </w:rPr>
        <w:tab/>
      </w:r>
    </w:p>
    <w:p w14:paraId="0D6BADF3" w14:textId="77777777" w:rsidR="004D6C7A" w:rsidRDefault="004D6C7A" w:rsidP="004D6C7A">
      <w:pPr>
        <w:pBdr>
          <w:top w:val="single" w:sz="4" w:space="1" w:color="auto"/>
        </w:pBdr>
        <w:ind w:left="1247" w:firstLine="709"/>
        <w:jc w:val="center"/>
      </w:pPr>
      <w:r>
        <w:t>(фамилия, имя, отчество, паспортные данные заявителя)</w:t>
      </w:r>
    </w:p>
    <w:p w14:paraId="76FD0044" w14:textId="77777777" w:rsidR="004D6C7A" w:rsidRDefault="004D6C7A" w:rsidP="004D6C7A">
      <w:pPr>
        <w:ind w:firstLine="709"/>
        <w:rPr>
          <w:sz w:val="24"/>
          <w:szCs w:val="24"/>
        </w:rPr>
      </w:pPr>
    </w:p>
    <w:p w14:paraId="63002B5C" w14:textId="77777777" w:rsidR="004D6C7A" w:rsidRDefault="004D6C7A" w:rsidP="004D6C7A">
      <w:pPr>
        <w:pBdr>
          <w:top w:val="single" w:sz="4" w:space="1" w:color="auto"/>
        </w:pBdr>
        <w:ind w:firstLine="709"/>
        <w:rPr>
          <w:sz w:val="2"/>
          <w:szCs w:val="2"/>
        </w:rPr>
      </w:pPr>
    </w:p>
    <w:p w14:paraId="188C4F9A" w14:textId="77777777" w:rsidR="004D6C7A" w:rsidRDefault="004D6C7A" w:rsidP="004D6C7A">
      <w:pPr>
        <w:ind w:firstLine="709"/>
        <w:rPr>
          <w:sz w:val="24"/>
          <w:szCs w:val="24"/>
        </w:rPr>
      </w:pPr>
    </w:p>
    <w:p w14:paraId="59D67EFE" w14:textId="77777777" w:rsidR="004D6C7A" w:rsidRDefault="004D6C7A" w:rsidP="004D6C7A">
      <w:pPr>
        <w:pBdr>
          <w:top w:val="single" w:sz="4" w:space="1" w:color="auto"/>
        </w:pBdr>
        <w:ind w:firstLine="709"/>
        <w:rPr>
          <w:sz w:val="2"/>
          <w:szCs w:val="2"/>
        </w:rPr>
      </w:pPr>
    </w:p>
    <w:p w14:paraId="14D2AB05" w14:textId="77777777" w:rsidR="004D6C7A" w:rsidRDefault="004D6C7A" w:rsidP="004D6C7A">
      <w:pPr>
        <w:ind w:firstLine="709"/>
        <w:rPr>
          <w:sz w:val="24"/>
          <w:szCs w:val="24"/>
        </w:rPr>
      </w:pPr>
    </w:p>
    <w:p w14:paraId="70F7A300" w14:textId="77777777" w:rsidR="004D6C7A" w:rsidRDefault="004D6C7A" w:rsidP="004D6C7A">
      <w:pPr>
        <w:pBdr>
          <w:top w:val="single" w:sz="4" w:space="1" w:color="auto"/>
        </w:pBdr>
        <w:ind w:firstLine="709"/>
        <w:rPr>
          <w:sz w:val="2"/>
          <w:szCs w:val="2"/>
        </w:rPr>
      </w:pPr>
    </w:p>
    <w:p w14:paraId="67351C14" w14:textId="77777777" w:rsidR="004D6C7A" w:rsidRDefault="004D6C7A" w:rsidP="004D6C7A">
      <w:pPr>
        <w:tabs>
          <w:tab w:val="left" w:pos="2523"/>
        </w:tabs>
        <w:ind w:firstLine="709"/>
        <w:rPr>
          <w:sz w:val="28"/>
          <w:szCs w:val="28"/>
        </w:rPr>
      </w:pPr>
      <w:r>
        <w:rPr>
          <w:sz w:val="28"/>
          <w:szCs w:val="28"/>
        </w:rPr>
        <w:t>следующие документы:</w:t>
      </w:r>
      <w:r>
        <w:rPr>
          <w:sz w:val="28"/>
          <w:szCs w:val="28"/>
        </w:rPr>
        <w:tab/>
      </w:r>
    </w:p>
    <w:p w14:paraId="7B830673" w14:textId="77777777" w:rsidR="004D6C7A" w:rsidRDefault="004D6C7A" w:rsidP="004D6C7A">
      <w:pPr>
        <w:autoSpaceDE w:val="0"/>
        <w:autoSpaceDN w:val="0"/>
        <w:adjustRightInd w:val="0"/>
        <w:ind w:firstLine="709"/>
        <w:jc w:val="both"/>
        <w:rPr>
          <w:sz w:val="28"/>
          <w:szCs w:val="28"/>
        </w:rPr>
      </w:pPr>
      <w:r>
        <w:t>(точное наименование документов и их реквизиты)</w:t>
      </w:r>
    </w:p>
    <w:p w14:paraId="6C9B6C26" w14:textId="77777777" w:rsidR="004D6C7A" w:rsidRDefault="004D6C7A" w:rsidP="004D6C7A">
      <w:pPr>
        <w:ind w:firstLine="709"/>
        <w:rPr>
          <w:sz w:val="24"/>
          <w:szCs w:val="24"/>
        </w:rPr>
      </w:pPr>
    </w:p>
    <w:p w14:paraId="2190F01B" w14:textId="77777777" w:rsidR="004D6C7A" w:rsidRDefault="004D6C7A" w:rsidP="004D6C7A">
      <w:pPr>
        <w:pBdr>
          <w:top w:val="single" w:sz="4" w:space="1" w:color="auto"/>
        </w:pBdr>
        <w:ind w:firstLine="709"/>
        <w:rPr>
          <w:sz w:val="2"/>
          <w:szCs w:val="2"/>
        </w:rPr>
      </w:pPr>
    </w:p>
    <w:p w14:paraId="505810DA" w14:textId="77777777" w:rsidR="004D6C7A" w:rsidRDefault="004D6C7A" w:rsidP="004D6C7A">
      <w:pPr>
        <w:ind w:firstLine="709"/>
        <w:rPr>
          <w:sz w:val="24"/>
          <w:szCs w:val="24"/>
        </w:rPr>
      </w:pPr>
    </w:p>
    <w:p w14:paraId="5D8B5B40" w14:textId="77777777" w:rsidR="004D6C7A" w:rsidRDefault="004D6C7A" w:rsidP="004D6C7A">
      <w:pPr>
        <w:pBdr>
          <w:top w:val="single" w:sz="4" w:space="1" w:color="auto"/>
        </w:pBdr>
        <w:ind w:firstLine="709"/>
        <w:rPr>
          <w:sz w:val="2"/>
          <w:szCs w:val="2"/>
        </w:rPr>
      </w:pPr>
    </w:p>
    <w:p w14:paraId="4638A135" w14:textId="77777777" w:rsidR="004D6C7A" w:rsidRDefault="004D6C7A" w:rsidP="004D6C7A">
      <w:pPr>
        <w:ind w:firstLine="709"/>
        <w:rPr>
          <w:sz w:val="24"/>
          <w:szCs w:val="24"/>
        </w:rPr>
      </w:pPr>
    </w:p>
    <w:p w14:paraId="058D4ADF" w14:textId="77777777" w:rsidR="004D6C7A" w:rsidRDefault="004D6C7A" w:rsidP="004D6C7A">
      <w:pPr>
        <w:pBdr>
          <w:top w:val="single" w:sz="4" w:space="1" w:color="auto"/>
        </w:pBdr>
        <w:ind w:firstLine="709"/>
        <w:rPr>
          <w:sz w:val="2"/>
          <w:szCs w:val="2"/>
        </w:rPr>
      </w:pPr>
    </w:p>
    <w:p w14:paraId="187DED9C" w14:textId="77777777" w:rsidR="004D6C7A" w:rsidRDefault="004D6C7A" w:rsidP="004D6C7A">
      <w:pPr>
        <w:ind w:firstLine="709"/>
        <w:rPr>
          <w:sz w:val="24"/>
          <w:szCs w:val="24"/>
        </w:rPr>
      </w:pPr>
    </w:p>
    <w:p w14:paraId="32112DAC" w14:textId="77777777" w:rsidR="004D6C7A" w:rsidRDefault="004D6C7A" w:rsidP="004D6C7A">
      <w:pPr>
        <w:pBdr>
          <w:top w:val="single" w:sz="4" w:space="1" w:color="auto"/>
        </w:pBdr>
        <w:ind w:firstLine="709"/>
        <w:rPr>
          <w:sz w:val="2"/>
          <w:szCs w:val="2"/>
        </w:rPr>
      </w:pPr>
    </w:p>
    <w:p w14:paraId="5811FB92" w14:textId="77777777" w:rsidR="004D6C7A" w:rsidRDefault="004D6C7A" w:rsidP="004D6C7A">
      <w:pPr>
        <w:ind w:firstLine="709"/>
        <w:rPr>
          <w:sz w:val="24"/>
          <w:szCs w:val="24"/>
        </w:rPr>
      </w:pPr>
    </w:p>
    <w:p w14:paraId="44ECF2F2" w14:textId="77777777" w:rsidR="004D6C7A" w:rsidRDefault="004D6C7A" w:rsidP="004D6C7A">
      <w:pPr>
        <w:pBdr>
          <w:top w:val="single" w:sz="4" w:space="1" w:color="auto"/>
        </w:pBdr>
        <w:ind w:firstLine="709"/>
        <w:rPr>
          <w:sz w:val="2"/>
          <w:szCs w:val="2"/>
        </w:rPr>
      </w:pPr>
    </w:p>
    <w:p w14:paraId="5130FEC3" w14:textId="77777777" w:rsidR="004D6C7A" w:rsidRDefault="004D6C7A" w:rsidP="004D6C7A">
      <w:pPr>
        <w:ind w:firstLine="709"/>
        <w:rPr>
          <w:sz w:val="24"/>
          <w:szCs w:val="24"/>
        </w:rPr>
      </w:pPr>
    </w:p>
    <w:p w14:paraId="5FAA584D" w14:textId="77777777" w:rsidR="004D6C7A" w:rsidRDefault="004D6C7A" w:rsidP="004D6C7A">
      <w:pPr>
        <w:pBdr>
          <w:top w:val="single" w:sz="4" w:space="1" w:color="auto"/>
        </w:pBdr>
        <w:ind w:firstLine="709"/>
        <w:rPr>
          <w:sz w:val="2"/>
          <w:szCs w:val="2"/>
        </w:rPr>
      </w:pPr>
    </w:p>
    <w:p w14:paraId="250A7D88" w14:textId="77777777" w:rsidR="004D6C7A" w:rsidRDefault="004D6C7A" w:rsidP="004D6C7A">
      <w:pPr>
        <w:ind w:firstLine="709"/>
        <w:rPr>
          <w:sz w:val="24"/>
          <w:szCs w:val="24"/>
        </w:rPr>
      </w:pPr>
    </w:p>
    <w:p w14:paraId="1E7E920A" w14:textId="77777777" w:rsidR="004D6C7A" w:rsidRDefault="004D6C7A" w:rsidP="004D6C7A">
      <w:pPr>
        <w:pBdr>
          <w:top w:val="single" w:sz="4" w:space="1" w:color="auto"/>
        </w:pBdr>
        <w:ind w:firstLine="709"/>
        <w:rPr>
          <w:sz w:val="2"/>
          <w:szCs w:val="2"/>
        </w:rPr>
      </w:pPr>
    </w:p>
    <w:tbl>
      <w:tblPr>
        <w:tblW w:w="0" w:type="auto"/>
        <w:tblLayout w:type="fixed"/>
        <w:tblCellMar>
          <w:left w:w="28" w:type="dxa"/>
          <w:right w:w="28" w:type="dxa"/>
        </w:tblCellMar>
        <w:tblLook w:val="04A0" w:firstRow="1" w:lastRow="0" w:firstColumn="1" w:lastColumn="0" w:noHBand="0" w:noVBand="1"/>
      </w:tblPr>
      <w:tblGrid>
        <w:gridCol w:w="4423"/>
        <w:gridCol w:w="1275"/>
        <w:gridCol w:w="4253"/>
      </w:tblGrid>
      <w:tr w:rsidR="004D6C7A" w14:paraId="3E871035" w14:textId="77777777" w:rsidTr="004D6C7A">
        <w:tc>
          <w:tcPr>
            <w:tcW w:w="4423" w:type="dxa"/>
            <w:tcBorders>
              <w:top w:val="nil"/>
              <w:left w:val="nil"/>
              <w:bottom w:val="single" w:sz="4" w:space="0" w:color="auto"/>
              <w:right w:val="nil"/>
            </w:tcBorders>
            <w:vAlign w:val="bottom"/>
          </w:tcPr>
          <w:p w14:paraId="78B555FB" w14:textId="77777777" w:rsidR="004D6C7A" w:rsidRDefault="004D6C7A">
            <w:pPr>
              <w:ind w:firstLine="709"/>
              <w:jc w:val="center"/>
              <w:rPr>
                <w:sz w:val="24"/>
                <w:szCs w:val="24"/>
              </w:rPr>
            </w:pPr>
          </w:p>
        </w:tc>
        <w:tc>
          <w:tcPr>
            <w:tcW w:w="1275" w:type="dxa"/>
            <w:vAlign w:val="bottom"/>
          </w:tcPr>
          <w:p w14:paraId="5FB081E8" w14:textId="77777777" w:rsidR="004D6C7A" w:rsidRDefault="004D6C7A">
            <w:pPr>
              <w:ind w:firstLine="709"/>
              <w:jc w:val="center"/>
              <w:rPr>
                <w:sz w:val="24"/>
                <w:szCs w:val="24"/>
              </w:rPr>
            </w:pPr>
          </w:p>
        </w:tc>
        <w:tc>
          <w:tcPr>
            <w:tcW w:w="4253" w:type="dxa"/>
            <w:tcBorders>
              <w:top w:val="nil"/>
              <w:left w:val="nil"/>
              <w:bottom w:val="single" w:sz="4" w:space="0" w:color="auto"/>
              <w:right w:val="nil"/>
            </w:tcBorders>
            <w:vAlign w:val="bottom"/>
          </w:tcPr>
          <w:p w14:paraId="117487B6" w14:textId="77777777" w:rsidR="004D6C7A" w:rsidRDefault="004D6C7A">
            <w:pPr>
              <w:ind w:firstLine="709"/>
              <w:jc w:val="center"/>
              <w:rPr>
                <w:sz w:val="24"/>
                <w:szCs w:val="24"/>
              </w:rPr>
            </w:pPr>
          </w:p>
        </w:tc>
      </w:tr>
      <w:tr w:rsidR="004D6C7A" w14:paraId="21CA9CFD" w14:textId="77777777" w:rsidTr="004D6C7A">
        <w:tc>
          <w:tcPr>
            <w:tcW w:w="4423" w:type="dxa"/>
            <w:hideMark/>
          </w:tcPr>
          <w:p w14:paraId="5E8598D8" w14:textId="77777777" w:rsidR="004D6C7A" w:rsidRDefault="004D6C7A">
            <w:pPr>
              <w:ind w:firstLine="709"/>
              <w:jc w:val="center"/>
            </w:pPr>
            <w:r>
              <w:t>(время и дата получения заявления)</w:t>
            </w:r>
          </w:p>
        </w:tc>
        <w:tc>
          <w:tcPr>
            <w:tcW w:w="1275" w:type="dxa"/>
          </w:tcPr>
          <w:p w14:paraId="46457D45" w14:textId="77777777" w:rsidR="004D6C7A" w:rsidRDefault="004D6C7A">
            <w:pPr>
              <w:ind w:firstLine="709"/>
              <w:jc w:val="center"/>
            </w:pPr>
          </w:p>
        </w:tc>
        <w:tc>
          <w:tcPr>
            <w:tcW w:w="4253" w:type="dxa"/>
            <w:hideMark/>
          </w:tcPr>
          <w:p w14:paraId="72E3A1FF" w14:textId="77777777" w:rsidR="004D6C7A" w:rsidRDefault="004D6C7A">
            <w:r>
              <w:t xml:space="preserve">    (подпись должностного лица)</w:t>
            </w:r>
          </w:p>
        </w:tc>
      </w:tr>
    </w:tbl>
    <w:p w14:paraId="74F5585E" w14:textId="77777777" w:rsidR="004D6C7A" w:rsidRDefault="004D6C7A" w:rsidP="004D6C7A">
      <w:pPr>
        <w:ind w:left="5670" w:firstLine="709"/>
        <w:rPr>
          <w:sz w:val="24"/>
          <w:szCs w:val="24"/>
        </w:rPr>
      </w:pPr>
      <w:r>
        <w:rPr>
          <w:sz w:val="24"/>
          <w:szCs w:val="24"/>
        </w:rPr>
        <w:t>М.П.</w:t>
      </w:r>
    </w:p>
    <w:p w14:paraId="034C12C7" w14:textId="77777777" w:rsidR="004D6C7A" w:rsidRDefault="004D6C7A" w:rsidP="004D6C7A">
      <w:pPr>
        <w:rPr>
          <w:sz w:val="24"/>
          <w:szCs w:val="24"/>
        </w:rPr>
        <w:sectPr w:rsidR="004D6C7A">
          <w:pgSz w:w="11906" w:h="16838"/>
          <w:pgMar w:top="1134" w:right="1276" w:bottom="1134" w:left="1559" w:header="0" w:footer="0" w:gutter="0"/>
          <w:cols w:space="720"/>
        </w:sectPr>
      </w:pPr>
    </w:p>
    <w:p w14:paraId="1878FCE4" w14:textId="77777777" w:rsidR="004D6C7A" w:rsidRDefault="004D6C7A" w:rsidP="004D6C7A">
      <w:pPr>
        <w:pStyle w:val="ConsPlusNormal0"/>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4</w:t>
      </w:r>
    </w:p>
    <w:p w14:paraId="748A6AD4" w14:textId="77777777" w:rsidR="004D6C7A" w:rsidRDefault="004D6C7A" w:rsidP="004D6C7A">
      <w:pPr>
        <w:pStyle w:val="ConsPlusCell"/>
        <w:ind w:firstLine="709"/>
        <w:jc w:val="right"/>
        <w:rPr>
          <w:rFonts w:ascii="Times New Roman" w:hAnsi="Times New Roman" w:cs="Times New Roman"/>
          <w:sz w:val="22"/>
          <w:szCs w:val="22"/>
        </w:rPr>
      </w:pPr>
      <w:r>
        <w:rPr>
          <w:rFonts w:ascii="Times New Roman" w:hAnsi="Times New Roman" w:cs="Times New Roman"/>
          <w:sz w:val="22"/>
          <w:szCs w:val="22"/>
        </w:rPr>
        <w:t>к административному регламенту</w:t>
      </w:r>
    </w:p>
    <w:p w14:paraId="7D313A1A"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предоставления муниципальной услуги</w:t>
      </w:r>
    </w:p>
    <w:p w14:paraId="648EF7A5"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«Принятие на учет граждан в качестве</w:t>
      </w:r>
    </w:p>
    <w:p w14:paraId="5BBF6D0D"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нуждающихся в жилых помещениях, </w:t>
      </w:r>
    </w:p>
    <w:p w14:paraId="59C76C14"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предоставляемых по договорам </w:t>
      </w:r>
    </w:p>
    <w:p w14:paraId="528A2BBB"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социального найма»</w:t>
      </w:r>
    </w:p>
    <w:p w14:paraId="19BC976D" w14:textId="77777777" w:rsidR="004D6C7A" w:rsidRDefault="004D6C7A" w:rsidP="004D6C7A">
      <w:pPr>
        <w:pStyle w:val="ConsPlusNormal0"/>
        <w:rPr>
          <w:rFonts w:ascii="Times New Roman" w:hAnsi="Times New Roman" w:cs="Times New Roman"/>
          <w:sz w:val="24"/>
          <w:szCs w:val="24"/>
        </w:rPr>
      </w:pPr>
    </w:p>
    <w:p w14:paraId="7309F90D" w14:textId="77777777" w:rsidR="004D6C7A" w:rsidRDefault="004D6C7A" w:rsidP="004D6C7A">
      <w:pPr>
        <w:pStyle w:val="ConsPlusNormal0"/>
        <w:ind w:firstLine="709"/>
        <w:jc w:val="center"/>
        <w:rPr>
          <w:rFonts w:ascii="Times New Roman" w:hAnsi="Times New Roman" w:cs="Times New Roman"/>
          <w:sz w:val="24"/>
          <w:szCs w:val="24"/>
        </w:rPr>
      </w:pPr>
    </w:p>
    <w:p w14:paraId="60A45A5C" w14:textId="77777777" w:rsidR="004D6C7A" w:rsidRDefault="004D6C7A" w:rsidP="004D6C7A">
      <w:pPr>
        <w:spacing w:before="480"/>
        <w:jc w:val="center"/>
        <w:rPr>
          <w:b/>
          <w:bCs/>
          <w:sz w:val="24"/>
          <w:szCs w:val="24"/>
        </w:rPr>
      </w:pPr>
      <w:bookmarkStart w:id="7" w:name="P949"/>
      <w:bookmarkEnd w:id="7"/>
      <w:r>
        <w:rPr>
          <w:b/>
          <w:bCs/>
          <w:sz w:val="24"/>
          <w:szCs w:val="24"/>
        </w:rPr>
        <w:t>АКТ</w:t>
      </w:r>
    </w:p>
    <w:p w14:paraId="1C2B7854" w14:textId="77777777" w:rsidR="004D6C7A" w:rsidRDefault="004D6C7A" w:rsidP="004D6C7A">
      <w:pPr>
        <w:spacing w:before="240" w:after="240"/>
        <w:jc w:val="center"/>
        <w:rPr>
          <w:b/>
          <w:bCs/>
          <w:sz w:val="24"/>
          <w:szCs w:val="24"/>
        </w:rPr>
      </w:pPr>
      <w:r>
        <w:rPr>
          <w:b/>
          <w:bCs/>
          <w:sz w:val="24"/>
          <w:szCs w:val="24"/>
        </w:rPr>
        <w:t>обследования жилищных условий граждан</w:t>
      </w:r>
    </w:p>
    <w:tbl>
      <w:tblPr>
        <w:tblW w:w="0" w:type="auto"/>
        <w:tblLayout w:type="fixed"/>
        <w:tblCellMar>
          <w:left w:w="28" w:type="dxa"/>
          <w:right w:w="28" w:type="dxa"/>
        </w:tblCellMar>
        <w:tblLook w:val="04A0" w:firstRow="1" w:lastRow="0" w:firstColumn="1" w:lastColumn="0" w:noHBand="0" w:noVBand="1"/>
      </w:tblPr>
      <w:tblGrid>
        <w:gridCol w:w="3402"/>
        <w:gridCol w:w="3062"/>
        <w:gridCol w:w="3232"/>
      </w:tblGrid>
      <w:tr w:rsidR="004D6C7A" w14:paraId="3EEC9816" w14:textId="77777777" w:rsidTr="004D6C7A">
        <w:tc>
          <w:tcPr>
            <w:tcW w:w="3402" w:type="dxa"/>
            <w:tcBorders>
              <w:top w:val="nil"/>
              <w:left w:val="nil"/>
              <w:bottom w:val="single" w:sz="4" w:space="0" w:color="auto"/>
              <w:right w:val="nil"/>
            </w:tcBorders>
            <w:vAlign w:val="bottom"/>
          </w:tcPr>
          <w:p w14:paraId="4AB4007D" w14:textId="77777777" w:rsidR="004D6C7A" w:rsidRDefault="004D6C7A">
            <w:pPr>
              <w:rPr>
                <w:sz w:val="24"/>
                <w:szCs w:val="24"/>
              </w:rPr>
            </w:pPr>
          </w:p>
        </w:tc>
        <w:tc>
          <w:tcPr>
            <w:tcW w:w="3062" w:type="dxa"/>
            <w:vAlign w:val="bottom"/>
          </w:tcPr>
          <w:p w14:paraId="76838A4F" w14:textId="77777777" w:rsidR="004D6C7A" w:rsidRDefault="004D6C7A">
            <w:pPr>
              <w:jc w:val="center"/>
              <w:rPr>
                <w:sz w:val="24"/>
                <w:szCs w:val="24"/>
              </w:rPr>
            </w:pPr>
          </w:p>
        </w:tc>
        <w:tc>
          <w:tcPr>
            <w:tcW w:w="3232" w:type="dxa"/>
            <w:tcBorders>
              <w:top w:val="nil"/>
              <w:left w:val="nil"/>
              <w:bottom w:val="single" w:sz="4" w:space="0" w:color="auto"/>
              <w:right w:val="nil"/>
            </w:tcBorders>
            <w:vAlign w:val="bottom"/>
          </w:tcPr>
          <w:p w14:paraId="2F5DDCCE" w14:textId="77777777" w:rsidR="004D6C7A" w:rsidRDefault="004D6C7A">
            <w:pPr>
              <w:jc w:val="center"/>
              <w:rPr>
                <w:sz w:val="24"/>
                <w:szCs w:val="24"/>
              </w:rPr>
            </w:pPr>
          </w:p>
        </w:tc>
      </w:tr>
      <w:tr w:rsidR="004D6C7A" w14:paraId="005B04F3" w14:textId="77777777" w:rsidTr="004D6C7A">
        <w:tc>
          <w:tcPr>
            <w:tcW w:w="3402" w:type="dxa"/>
            <w:hideMark/>
          </w:tcPr>
          <w:p w14:paraId="15936840" w14:textId="77777777" w:rsidR="004D6C7A" w:rsidRDefault="004D6C7A">
            <w:pPr>
              <w:jc w:val="center"/>
            </w:pPr>
            <w:r>
              <w:t>(город, поселок, село и др.)</w:t>
            </w:r>
          </w:p>
        </w:tc>
        <w:tc>
          <w:tcPr>
            <w:tcW w:w="3062" w:type="dxa"/>
          </w:tcPr>
          <w:p w14:paraId="53131413" w14:textId="77777777" w:rsidR="004D6C7A" w:rsidRDefault="004D6C7A">
            <w:pPr>
              <w:jc w:val="center"/>
            </w:pPr>
          </w:p>
        </w:tc>
        <w:tc>
          <w:tcPr>
            <w:tcW w:w="3232" w:type="dxa"/>
            <w:hideMark/>
          </w:tcPr>
          <w:p w14:paraId="1DF5F8EB" w14:textId="77777777" w:rsidR="004D6C7A" w:rsidRDefault="004D6C7A">
            <w:pPr>
              <w:jc w:val="center"/>
            </w:pPr>
            <w:r>
              <w:t>(число, месяц, год)</w:t>
            </w:r>
          </w:p>
        </w:tc>
      </w:tr>
    </w:tbl>
    <w:p w14:paraId="3ED98CE2" w14:textId="77777777" w:rsidR="004D6C7A" w:rsidRDefault="004D6C7A" w:rsidP="004D6C7A">
      <w:pPr>
        <w:tabs>
          <w:tab w:val="left" w:pos="2750"/>
        </w:tabs>
        <w:spacing w:before="240"/>
        <w:ind w:firstLine="567"/>
        <w:rPr>
          <w:sz w:val="24"/>
          <w:szCs w:val="24"/>
        </w:rPr>
      </w:pPr>
      <w:r>
        <w:rPr>
          <w:sz w:val="24"/>
          <w:szCs w:val="24"/>
        </w:rPr>
        <w:t>Комиссия в составе:</w:t>
      </w:r>
      <w:r>
        <w:rPr>
          <w:sz w:val="24"/>
          <w:szCs w:val="24"/>
        </w:rPr>
        <w:tab/>
      </w:r>
    </w:p>
    <w:p w14:paraId="3AFE9332" w14:textId="77777777" w:rsidR="004D6C7A" w:rsidRDefault="004D6C7A" w:rsidP="004D6C7A">
      <w:pPr>
        <w:pBdr>
          <w:top w:val="single" w:sz="4" w:space="1" w:color="auto"/>
        </w:pBdr>
        <w:ind w:left="2750"/>
        <w:jc w:val="center"/>
      </w:pPr>
      <w:r>
        <w:t>(фамилия, имя, отчество, должность членов комиссии)</w:t>
      </w:r>
    </w:p>
    <w:p w14:paraId="5361A5E7" w14:textId="77777777" w:rsidR="004D6C7A" w:rsidRDefault="004D6C7A" w:rsidP="004D6C7A">
      <w:pPr>
        <w:rPr>
          <w:sz w:val="24"/>
          <w:szCs w:val="24"/>
        </w:rPr>
      </w:pPr>
    </w:p>
    <w:p w14:paraId="6426665B" w14:textId="77777777" w:rsidR="004D6C7A" w:rsidRDefault="004D6C7A" w:rsidP="004D6C7A">
      <w:pPr>
        <w:pBdr>
          <w:top w:val="single" w:sz="4" w:space="1" w:color="auto"/>
        </w:pBdr>
        <w:rPr>
          <w:sz w:val="2"/>
          <w:szCs w:val="2"/>
        </w:rPr>
      </w:pPr>
    </w:p>
    <w:p w14:paraId="3031B04A" w14:textId="77777777" w:rsidR="004D6C7A" w:rsidRDefault="004D6C7A" w:rsidP="004D6C7A">
      <w:pPr>
        <w:rPr>
          <w:sz w:val="24"/>
          <w:szCs w:val="24"/>
        </w:rPr>
      </w:pPr>
    </w:p>
    <w:p w14:paraId="7D44CAB1" w14:textId="77777777" w:rsidR="004D6C7A" w:rsidRDefault="004D6C7A" w:rsidP="004D6C7A">
      <w:pPr>
        <w:pBdr>
          <w:top w:val="single" w:sz="4" w:space="1" w:color="auto"/>
        </w:pBdr>
        <w:rPr>
          <w:sz w:val="2"/>
          <w:szCs w:val="2"/>
        </w:rPr>
      </w:pPr>
    </w:p>
    <w:p w14:paraId="5320D0E6" w14:textId="77777777" w:rsidR="004D6C7A" w:rsidRDefault="004D6C7A" w:rsidP="004D6C7A">
      <w:pPr>
        <w:rPr>
          <w:sz w:val="24"/>
          <w:szCs w:val="24"/>
        </w:rPr>
      </w:pPr>
    </w:p>
    <w:p w14:paraId="2CFAF746" w14:textId="77777777" w:rsidR="004D6C7A" w:rsidRDefault="004D6C7A" w:rsidP="004D6C7A">
      <w:pPr>
        <w:pBdr>
          <w:top w:val="single" w:sz="4" w:space="1" w:color="auto"/>
        </w:pBdr>
        <w:rPr>
          <w:sz w:val="2"/>
          <w:szCs w:val="2"/>
        </w:rPr>
      </w:pPr>
    </w:p>
    <w:p w14:paraId="32ED0B9A" w14:textId="77777777" w:rsidR="004D6C7A" w:rsidRDefault="004D6C7A" w:rsidP="004D6C7A">
      <w:pPr>
        <w:rPr>
          <w:sz w:val="24"/>
          <w:szCs w:val="24"/>
        </w:rPr>
      </w:pPr>
    </w:p>
    <w:p w14:paraId="4AE2DE3F" w14:textId="77777777" w:rsidR="004D6C7A" w:rsidRDefault="004D6C7A" w:rsidP="004D6C7A">
      <w:pPr>
        <w:pBdr>
          <w:top w:val="single" w:sz="4" w:space="1" w:color="auto"/>
        </w:pBdr>
        <w:rPr>
          <w:sz w:val="2"/>
          <w:szCs w:val="2"/>
        </w:rPr>
      </w:pPr>
    </w:p>
    <w:p w14:paraId="7C7505C7" w14:textId="77777777" w:rsidR="004D6C7A" w:rsidRDefault="004D6C7A" w:rsidP="004D6C7A">
      <w:pPr>
        <w:tabs>
          <w:tab w:val="right" w:pos="9638"/>
        </w:tabs>
        <w:rPr>
          <w:sz w:val="24"/>
          <w:szCs w:val="24"/>
        </w:rPr>
      </w:pPr>
      <w:r>
        <w:rPr>
          <w:sz w:val="24"/>
          <w:szCs w:val="24"/>
        </w:rPr>
        <w:tab/>
        <w:t>,</w:t>
      </w:r>
    </w:p>
    <w:p w14:paraId="306B9CE7" w14:textId="77777777" w:rsidR="004D6C7A" w:rsidRDefault="004D6C7A" w:rsidP="004D6C7A">
      <w:pPr>
        <w:pBdr>
          <w:top w:val="single" w:sz="4" w:space="1" w:color="auto"/>
        </w:pBdr>
        <w:ind w:right="113"/>
        <w:rPr>
          <w:sz w:val="2"/>
          <w:szCs w:val="2"/>
        </w:rPr>
      </w:pPr>
    </w:p>
    <w:p w14:paraId="2B6F1C44" w14:textId="77777777" w:rsidR="004D6C7A" w:rsidRDefault="004D6C7A" w:rsidP="004D6C7A">
      <w:pPr>
        <w:tabs>
          <w:tab w:val="left" w:pos="1128"/>
          <w:tab w:val="right" w:pos="9639"/>
        </w:tabs>
        <w:rPr>
          <w:sz w:val="24"/>
          <w:szCs w:val="24"/>
        </w:rPr>
      </w:pPr>
      <w:r>
        <w:rPr>
          <w:sz w:val="24"/>
          <w:szCs w:val="24"/>
        </w:rPr>
        <w:t>созданная</w:t>
      </w:r>
      <w:r>
        <w:rPr>
          <w:sz w:val="24"/>
          <w:szCs w:val="24"/>
        </w:rPr>
        <w:tab/>
      </w:r>
      <w:r>
        <w:rPr>
          <w:sz w:val="24"/>
          <w:szCs w:val="24"/>
        </w:rPr>
        <w:tab/>
        <w:t>,</w:t>
      </w:r>
    </w:p>
    <w:p w14:paraId="609C2814" w14:textId="77777777" w:rsidR="004D6C7A" w:rsidRDefault="004D6C7A" w:rsidP="004D6C7A">
      <w:pPr>
        <w:pBdr>
          <w:top w:val="single" w:sz="4" w:space="1" w:color="auto"/>
        </w:pBdr>
        <w:ind w:left="1128" w:right="113"/>
        <w:jc w:val="center"/>
      </w:pPr>
      <w:r>
        <w:t>(указать правовой акт органа местного самоуправления, его номер и дату)</w:t>
      </w:r>
    </w:p>
    <w:p w14:paraId="61BA7D20" w14:textId="77777777" w:rsidR="004D6C7A" w:rsidRDefault="004D6C7A" w:rsidP="004D6C7A">
      <w:pPr>
        <w:tabs>
          <w:tab w:val="left" w:pos="3425"/>
        </w:tabs>
        <w:rPr>
          <w:sz w:val="24"/>
          <w:szCs w:val="24"/>
        </w:rPr>
      </w:pPr>
      <w:r>
        <w:rPr>
          <w:sz w:val="24"/>
          <w:szCs w:val="24"/>
        </w:rPr>
        <w:t>обследовала жилищные условия</w:t>
      </w:r>
      <w:r>
        <w:rPr>
          <w:sz w:val="24"/>
          <w:szCs w:val="24"/>
        </w:rPr>
        <w:tab/>
      </w:r>
    </w:p>
    <w:p w14:paraId="4A5F2A1D" w14:textId="77777777" w:rsidR="004D6C7A" w:rsidRDefault="004D6C7A" w:rsidP="004D6C7A">
      <w:pPr>
        <w:pBdr>
          <w:top w:val="single" w:sz="4" w:space="1" w:color="auto"/>
        </w:pBdr>
        <w:ind w:left="3425"/>
        <w:jc w:val="center"/>
      </w:pPr>
      <w:r>
        <w:t>(фамилия, инициалы гражданина)</w:t>
      </w:r>
    </w:p>
    <w:p w14:paraId="3FDF6D2E" w14:textId="77777777" w:rsidR="004D6C7A" w:rsidRDefault="004D6C7A" w:rsidP="004D6C7A">
      <w:pPr>
        <w:rPr>
          <w:sz w:val="24"/>
          <w:szCs w:val="24"/>
        </w:rPr>
      </w:pPr>
    </w:p>
    <w:p w14:paraId="796C64F5" w14:textId="77777777" w:rsidR="004D6C7A" w:rsidRDefault="004D6C7A" w:rsidP="004D6C7A">
      <w:pPr>
        <w:pBdr>
          <w:top w:val="single" w:sz="4" w:space="1" w:color="auto"/>
        </w:pBdr>
        <w:rPr>
          <w:sz w:val="2"/>
          <w:szCs w:val="2"/>
        </w:rPr>
      </w:pPr>
    </w:p>
    <w:p w14:paraId="4E6A16BF" w14:textId="77777777" w:rsidR="004D6C7A" w:rsidRDefault="004D6C7A" w:rsidP="004D6C7A">
      <w:pPr>
        <w:tabs>
          <w:tab w:val="right" w:pos="9639"/>
        </w:tabs>
        <w:rPr>
          <w:sz w:val="24"/>
          <w:szCs w:val="24"/>
        </w:rPr>
      </w:pPr>
      <w:r>
        <w:rPr>
          <w:sz w:val="24"/>
          <w:szCs w:val="24"/>
        </w:rPr>
        <w:tab/>
        <w:t>и установила следующее:</w:t>
      </w:r>
    </w:p>
    <w:p w14:paraId="56F76E15" w14:textId="77777777" w:rsidR="004D6C7A" w:rsidRDefault="004D6C7A" w:rsidP="004D6C7A">
      <w:pPr>
        <w:pBdr>
          <w:top w:val="single" w:sz="4" w:space="1" w:color="auto"/>
        </w:pBdr>
        <w:ind w:right="2710"/>
        <w:rPr>
          <w:sz w:val="2"/>
          <w:szCs w:val="2"/>
        </w:rPr>
      </w:pPr>
    </w:p>
    <w:p w14:paraId="6D470D84" w14:textId="77777777" w:rsidR="004D6C7A" w:rsidRDefault="004D6C7A" w:rsidP="004D6C7A">
      <w:pPr>
        <w:tabs>
          <w:tab w:val="left" w:pos="4797"/>
        </w:tabs>
        <w:ind w:firstLine="567"/>
        <w:rPr>
          <w:sz w:val="24"/>
          <w:szCs w:val="24"/>
        </w:rPr>
      </w:pPr>
      <w:r>
        <w:rPr>
          <w:sz w:val="24"/>
          <w:szCs w:val="24"/>
        </w:rPr>
        <w:t>1. Занимаемое жилое помещение в доме</w:t>
      </w:r>
      <w:r>
        <w:rPr>
          <w:sz w:val="24"/>
          <w:szCs w:val="24"/>
        </w:rPr>
        <w:tab/>
      </w:r>
    </w:p>
    <w:p w14:paraId="59DE84C0" w14:textId="77777777" w:rsidR="004D6C7A" w:rsidRDefault="004D6C7A" w:rsidP="004D6C7A">
      <w:pPr>
        <w:pBdr>
          <w:top w:val="single" w:sz="4" w:space="1" w:color="auto"/>
        </w:pBdr>
        <w:ind w:left="4797"/>
        <w:rPr>
          <w:sz w:val="2"/>
          <w:szCs w:val="2"/>
        </w:rPr>
      </w:pPr>
    </w:p>
    <w:p w14:paraId="4897A712" w14:textId="77777777" w:rsidR="004D6C7A" w:rsidRDefault="004D6C7A" w:rsidP="004D6C7A">
      <w:pPr>
        <w:rPr>
          <w:sz w:val="24"/>
          <w:szCs w:val="24"/>
        </w:rPr>
      </w:pPr>
    </w:p>
    <w:p w14:paraId="7CF137E6" w14:textId="77777777" w:rsidR="004D6C7A" w:rsidRDefault="004D6C7A" w:rsidP="004D6C7A">
      <w:pPr>
        <w:pBdr>
          <w:top w:val="single" w:sz="4" w:space="2" w:color="auto"/>
        </w:pBdr>
        <w:rPr>
          <w:sz w:val="2"/>
          <w:szCs w:val="2"/>
        </w:rPr>
      </w:pPr>
    </w:p>
    <w:p w14:paraId="4CFA7501" w14:textId="77777777" w:rsidR="004D6C7A" w:rsidRDefault="004D6C7A" w:rsidP="004D6C7A">
      <w:pPr>
        <w:rPr>
          <w:sz w:val="24"/>
          <w:szCs w:val="24"/>
        </w:rPr>
      </w:pPr>
    </w:p>
    <w:p w14:paraId="3F678A58" w14:textId="77777777" w:rsidR="004D6C7A" w:rsidRDefault="004D6C7A" w:rsidP="004D6C7A">
      <w:pPr>
        <w:pBdr>
          <w:top w:val="single" w:sz="4" w:space="1" w:color="auto"/>
        </w:pBdr>
        <w:rPr>
          <w:sz w:val="2"/>
          <w:szCs w:val="2"/>
        </w:rPr>
      </w:pPr>
    </w:p>
    <w:tbl>
      <w:tblPr>
        <w:tblW w:w="0" w:type="auto"/>
        <w:tblLayout w:type="fixed"/>
        <w:tblCellMar>
          <w:left w:w="28" w:type="dxa"/>
          <w:right w:w="28" w:type="dxa"/>
        </w:tblCellMar>
        <w:tblLook w:val="04A0" w:firstRow="1" w:lastRow="0" w:firstColumn="1" w:lastColumn="0" w:noHBand="0" w:noVBand="1"/>
      </w:tblPr>
      <w:tblGrid>
        <w:gridCol w:w="567"/>
        <w:gridCol w:w="499"/>
        <w:gridCol w:w="777"/>
        <w:gridCol w:w="56"/>
        <w:gridCol w:w="2155"/>
        <w:gridCol w:w="482"/>
        <w:gridCol w:w="442"/>
        <w:gridCol w:w="437"/>
        <w:gridCol w:w="312"/>
        <w:gridCol w:w="141"/>
        <w:gridCol w:w="397"/>
        <w:gridCol w:w="953"/>
        <w:gridCol w:w="209"/>
        <w:gridCol w:w="596"/>
        <w:gridCol w:w="46"/>
        <w:gridCol w:w="947"/>
        <w:gridCol w:w="567"/>
        <w:gridCol w:w="113"/>
      </w:tblGrid>
      <w:tr w:rsidR="004D6C7A" w14:paraId="5A8ABF5C" w14:textId="77777777" w:rsidTr="004D6C7A">
        <w:tc>
          <w:tcPr>
            <w:tcW w:w="1899" w:type="dxa"/>
            <w:gridSpan w:val="4"/>
            <w:vAlign w:val="bottom"/>
            <w:hideMark/>
          </w:tcPr>
          <w:p w14:paraId="023329CA" w14:textId="77777777" w:rsidR="004D6C7A" w:rsidRDefault="004D6C7A">
            <w:pPr>
              <w:rPr>
                <w:sz w:val="24"/>
                <w:szCs w:val="24"/>
              </w:rPr>
            </w:pPr>
            <w:r>
              <w:rPr>
                <w:sz w:val="24"/>
                <w:szCs w:val="24"/>
              </w:rPr>
              <w:t>общей площадью</w:t>
            </w:r>
          </w:p>
        </w:tc>
        <w:tc>
          <w:tcPr>
            <w:tcW w:w="2155" w:type="dxa"/>
            <w:tcBorders>
              <w:top w:val="nil"/>
              <w:left w:val="nil"/>
              <w:bottom w:val="single" w:sz="4" w:space="0" w:color="auto"/>
              <w:right w:val="nil"/>
            </w:tcBorders>
            <w:vAlign w:val="bottom"/>
          </w:tcPr>
          <w:p w14:paraId="7FD6D95C" w14:textId="77777777" w:rsidR="004D6C7A" w:rsidRDefault="004D6C7A">
            <w:pPr>
              <w:jc w:val="center"/>
              <w:rPr>
                <w:sz w:val="24"/>
                <w:szCs w:val="24"/>
              </w:rPr>
            </w:pPr>
          </w:p>
        </w:tc>
        <w:tc>
          <w:tcPr>
            <w:tcW w:w="1814" w:type="dxa"/>
            <w:gridSpan w:val="5"/>
            <w:vAlign w:val="bottom"/>
            <w:hideMark/>
          </w:tcPr>
          <w:p w14:paraId="705D9A5A" w14:textId="77777777" w:rsidR="004D6C7A" w:rsidRDefault="004D6C7A">
            <w:pPr>
              <w:ind w:left="57"/>
              <w:rPr>
                <w:sz w:val="24"/>
                <w:szCs w:val="24"/>
              </w:rPr>
            </w:pPr>
            <w:r>
              <w:rPr>
                <w:sz w:val="24"/>
                <w:szCs w:val="24"/>
              </w:rPr>
              <w:t>кв. м состоит из</w:t>
            </w:r>
          </w:p>
        </w:tc>
        <w:tc>
          <w:tcPr>
            <w:tcW w:w="2155" w:type="dxa"/>
            <w:gridSpan w:val="4"/>
            <w:tcBorders>
              <w:top w:val="nil"/>
              <w:left w:val="nil"/>
              <w:bottom w:val="single" w:sz="4" w:space="0" w:color="auto"/>
              <w:right w:val="nil"/>
            </w:tcBorders>
            <w:vAlign w:val="bottom"/>
          </w:tcPr>
          <w:p w14:paraId="51F7703F" w14:textId="77777777" w:rsidR="004D6C7A" w:rsidRDefault="004D6C7A">
            <w:pPr>
              <w:jc w:val="center"/>
              <w:rPr>
                <w:sz w:val="24"/>
                <w:szCs w:val="24"/>
              </w:rPr>
            </w:pPr>
          </w:p>
        </w:tc>
        <w:tc>
          <w:tcPr>
            <w:tcW w:w="1673" w:type="dxa"/>
            <w:gridSpan w:val="4"/>
            <w:vAlign w:val="bottom"/>
            <w:hideMark/>
          </w:tcPr>
          <w:p w14:paraId="1C99FCFA" w14:textId="77777777" w:rsidR="004D6C7A" w:rsidRDefault="004D6C7A">
            <w:pPr>
              <w:jc w:val="right"/>
              <w:rPr>
                <w:sz w:val="24"/>
                <w:szCs w:val="24"/>
              </w:rPr>
            </w:pPr>
            <w:r>
              <w:rPr>
                <w:sz w:val="24"/>
                <w:szCs w:val="24"/>
              </w:rPr>
              <w:t>комнат, размер</w:t>
            </w:r>
          </w:p>
        </w:tc>
      </w:tr>
      <w:tr w:rsidR="004D6C7A" w14:paraId="0C718279" w14:textId="77777777" w:rsidTr="004D6C7A">
        <w:tc>
          <w:tcPr>
            <w:tcW w:w="1843" w:type="dxa"/>
            <w:gridSpan w:val="3"/>
            <w:vAlign w:val="bottom"/>
            <w:hideMark/>
          </w:tcPr>
          <w:p w14:paraId="17DC23A3" w14:textId="77777777" w:rsidR="004D6C7A" w:rsidRDefault="004D6C7A">
            <w:pPr>
              <w:rPr>
                <w:sz w:val="24"/>
                <w:szCs w:val="24"/>
              </w:rPr>
            </w:pPr>
            <w:r>
              <w:rPr>
                <w:sz w:val="24"/>
                <w:szCs w:val="24"/>
              </w:rPr>
              <w:t>каждой комнаты</w:t>
            </w:r>
          </w:p>
        </w:tc>
        <w:tc>
          <w:tcPr>
            <w:tcW w:w="7173" w:type="dxa"/>
            <w:gridSpan w:val="13"/>
            <w:tcBorders>
              <w:top w:val="nil"/>
              <w:left w:val="nil"/>
              <w:bottom w:val="single" w:sz="4" w:space="0" w:color="auto"/>
              <w:right w:val="nil"/>
            </w:tcBorders>
            <w:vAlign w:val="bottom"/>
          </w:tcPr>
          <w:p w14:paraId="734FD750" w14:textId="77777777" w:rsidR="004D6C7A" w:rsidRDefault="004D6C7A">
            <w:pPr>
              <w:rPr>
                <w:sz w:val="24"/>
                <w:szCs w:val="24"/>
              </w:rPr>
            </w:pPr>
          </w:p>
        </w:tc>
        <w:tc>
          <w:tcPr>
            <w:tcW w:w="680" w:type="dxa"/>
            <w:gridSpan w:val="2"/>
            <w:vAlign w:val="bottom"/>
            <w:hideMark/>
          </w:tcPr>
          <w:p w14:paraId="5904139E" w14:textId="77777777" w:rsidR="004D6C7A" w:rsidRDefault="004D6C7A">
            <w:pPr>
              <w:jc w:val="right"/>
              <w:rPr>
                <w:sz w:val="24"/>
                <w:szCs w:val="24"/>
              </w:rPr>
            </w:pPr>
            <w:r>
              <w:rPr>
                <w:sz w:val="24"/>
                <w:szCs w:val="24"/>
              </w:rPr>
              <w:t>кв. м.</w:t>
            </w:r>
          </w:p>
        </w:tc>
      </w:tr>
      <w:tr w:rsidR="004D6C7A" w14:paraId="26FA311C" w14:textId="77777777" w:rsidTr="004D6C7A">
        <w:trPr>
          <w:cantSplit/>
        </w:trPr>
        <w:tc>
          <w:tcPr>
            <w:tcW w:w="1066" w:type="dxa"/>
            <w:gridSpan w:val="2"/>
            <w:vAlign w:val="bottom"/>
            <w:hideMark/>
          </w:tcPr>
          <w:p w14:paraId="79A708E9" w14:textId="77777777" w:rsidR="004D6C7A" w:rsidRDefault="004D6C7A">
            <w:pPr>
              <w:rPr>
                <w:sz w:val="24"/>
                <w:szCs w:val="24"/>
              </w:rPr>
            </w:pPr>
            <w:r>
              <w:rPr>
                <w:sz w:val="24"/>
                <w:szCs w:val="24"/>
              </w:rPr>
              <w:t>Комнаты</w:t>
            </w:r>
          </w:p>
        </w:tc>
        <w:tc>
          <w:tcPr>
            <w:tcW w:w="3912" w:type="dxa"/>
            <w:gridSpan w:val="5"/>
            <w:tcBorders>
              <w:top w:val="nil"/>
              <w:left w:val="nil"/>
              <w:bottom w:val="single" w:sz="4" w:space="0" w:color="auto"/>
              <w:right w:val="nil"/>
            </w:tcBorders>
            <w:vAlign w:val="bottom"/>
          </w:tcPr>
          <w:p w14:paraId="180DD240" w14:textId="77777777" w:rsidR="004D6C7A" w:rsidRDefault="004D6C7A">
            <w:pPr>
              <w:rPr>
                <w:sz w:val="24"/>
                <w:szCs w:val="24"/>
              </w:rPr>
            </w:pPr>
          </w:p>
        </w:tc>
        <w:tc>
          <w:tcPr>
            <w:tcW w:w="437" w:type="dxa"/>
            <w:vAlign w:val="bottom"/>
            <w:hideMark/>
          </w:tcPr>
          <w:p w14:paraId="6547A19D" w14:textId="77777777" w:rsidR="004D6C7A" w:rsidRDefault="004D6C7A">
            <w:pPr>
              <w:ind w:left="57"/>
              <w:rPr>
                <w:sz w:val="24"/>
                <w:szCs w:val="24"/>
              </w:rPr>
            </w:pPr>
            <w:r>
              <w:rPr>
                <w:sz w:val="24"/>
                <w:szCs w:val="24"/>
              </w:rPr>
              <w:t>на</w:t>
            </w:r>
          </w:p>
        </w:tc>
        <w:tc>
          <w:tcPr>
            <w:tcW w:w="850" w:type="dxa"/>
            <w:gridSpan w:val="3"/>
            <w:tcBorders>
              <w:top w:val="nil"/>
              <w:left w:val="nil"/>
              <w:bottom w:val="single" w:sz="4" w:space="0" w:color="auto"/>
              <w:right w:val="nil"/>
            </w:tcBorders>
            <w:vAlign w:val="bottom"/>
          </w:tcPr>
          <w:p w14:paraId="080FDF00" w14:textId="77777777" w:rsidR="004D6C7A" w:rsidRDefault="004D6C7A">
            <w:pPr>
              <w:jc w:val="center"/>
              <w:rPr>
                <w:sz w:val="24"/>
                <w:szCs w:val="24"/>
              </w:rPr>
            </w:pPr>
          </w:p>
        </w:tc>
        <w:tc>
          <w:tcPr>
            <w:tcW w:w="953" w:type="dxa"/>
            <w:vAlign w:val="bottom"/>
            <w:hideMark/>
          </w:tcPr>
          <w:p w14:paraId="63EACA1B" w14:textId="77777777" w:rsidR="004D6C7A" w:rsidRDefault="004D6C7A">
            <w:pPr>
              <w:ind w:left="57"/>
              <w:rPr>
                <w:sz w:val="24"/>
                <w:szCs w:val="24"/>
              </w:rPr>
            </w:pPr>
            <w:r>
              <w:rPr>
                <w:sz w:val="24"/>
                <w:szCs w:val="24"/>
              </w:rPr>
              <w:t>этаже в</w:t>
            </w:r>
          </w:p>
        </w:tc>
        <w:tc>
          <w:tcPr>
            <w:tcW w:w="851" w:type="dxa"/>
            <w:gridSpan w:val="3"/>
            <w:tcBorders>
              <w:top w:val="nil"/>
              <w:left w:val="nil"/>
              <w:bottom w:val="single" w:sz="4" w:space="0" w:color="auto"/>
              <w:right w:val="nil"/>
            </w:tcBorders>
            <w:vAlign w:val="bottom"/>
          </w:tcPr>
          <w:p w14:paraId="4158561C" w14:textId="77777777" w:rsidR="004D6C7A" w:rsidRDefault="004D6C7A">
            <w:pPr>
              <w:jc w:val="center"/>
              <w:rPr>
                <w:sz w:val="24"/>
                <w:szCs w:val="24"/>
              </w:rPr>
            </w:pPr>
          </w:p>
        </w:tc>
        <w:tc>
          <w:tcPr>
            <w:tcW w:w="1627" w:type="dxa"/>
            <w:gridSpan w:val="3"/>
            <w:vAlign w:val="bottom"/>
            <w:hideMark/>
          </w:tcPr>
          <w:p w14:paraId="74EC4404" w14:textId="77777777" w:rsidR="004D6C7A" w:rsidRDefault="004D6C7A">
            <w:pPr>
              <w:jc w:val="right"/>
              <w:rPr>
                <w:sz w:val="24"/>
                <w:szCs w:val="24"/>
              </w:rPr>
            </w:pPr>
            <w:r>
              <w:rPr>
                <w:sz w:val="24"/>
                <w:szCs w:val="24"/>
              </w:rPr>
              <w:t>этажном доме.</w:t>
            </w:r>
          </w:p>
        </w:tc>
      </w:tr>
      <w:tr w:rsidR="004D6C7A" w14:paraId="7B2D7668" w14:textId="77777777" w:rsidTr="004D6C7A">
        <w:trPr>
          <w:gridAfter w:val="11"/>
          <w:wAfter w:w="4718" w:type="dxa"/>
          <w:cantSplit/>
        </w:trPr>
        <w:tc>
          <w:tcPr>
            <w:tcW w:w="1066" w:type="dxa"/>
            <w:gridSpan w:val="2"/>
          </w:tcPr>
          <w:p w14:paraId="673AC920" w14:textId="77777777" w:rsidR="004D6C7A" w:rsidRDefault="004D6C7A"/>
        </w:tc>
        <w:tc>
          <w:tcPr>
            <w:tcW w:w="3912" w:type="dxa"/>
            <w:gridSpan w:val="5"/>
            <w:hideMark/>
          </w:tcPr>
          <w:p w14:paraId="5542B52E" w14:textId="77777777" w:rsidR="004D6C7A" w:rsidRDefault="004D6C7A">
            <w:pPr>
              <w:jc w:val="center"/>
            </w:pPr>
            <w:r>
              <w:t>(изолированные, смежные)</w:t>
            </w:r>
          </w:p>
        </w:tc>
      </w:tr>
      <w:tr w:rsidR="004D6C7A" w14:paraId="4E40BF91" w14:textId="77777777" w:rsidTr="004D6C7A">
        <w:trPr>
          <w:cantSplit/>
        </w:trPr>
        <w:tc>
          <w:tcPr>
            <w:tcW w:w="567" w:type="dxa"/>
            <w:vAlign w:val="bottom"/>
            <w:hideMark/>
          </w:tcPr>
          <w:p w14:paraId="1A2465AD" w14:textId="77777777" w:rsidR="004D6C7A" w:rsidRDefault="004D6C7A">
            <w:pPr>
              <w:rPr>
                <w:sz w:val="24"/>
                <w:szCs w:val="24"/>
              </w:rPr>
            </w:pPr>
            <w:r>
              <w:rPr>
                <w:sz w:val="24"/>
                <w:szCs w:val="24"/>
              </w:rPr>
              <w:t>Дом</w:t>
            </w:r>
          </w:p>
        </w:tc>
        <w:tc>
          <w:tcPr>
            <w:tcW w:w="5698" w:type="dxa"/>
            <w:gridSpan w:val="10"/>
            <w:tcBorders>
              <w:top w:val="nil"/>
              <w:left w:val="nil"/>
              <w:bottom w:val="single" w:sz="4" w:space="0" w:color="auto"/>
              <w:right w:val="nil"/>
            </w:tcBorders>
            <w:vAlign w:val="bottom"/>
          </w:tcPr>
          <w:p w14:paraId="015D54ED" w14:textId="77777777" w:rsidR="004D6C7A" w:rsidRDefault="004D6C7A">
            <w:pPr>
              <w:rPr>
                <w:sz w:val="24"/>
                <w:szCs w:val="24"/>
              </w:rPr>
            </w:pPr>
          </w:p>
        </w:tc>
        <w:tc>
          <w:tcPr>
            <w:tcW w:w="1162" w:type="dxa"/>
            <w:gridSpan w:val="2"/>
            <w:vAlign w:val="bottom"/>
            <w:hideMark/>
          </w:tcPr>
          <w:p w14:paraId="748FA89D" w14:textId="77777777" w:rsidR="004D6C7A" w:rsidRDefault="004D6C7A">
            <w:pPr>
              <w:rPr>
                <w:sz w:val="24"/>
                <w:szCs w:val="24"/>
              </w:rPr>
            </w:pPr>
            <w:r>
              <w:rPr>
                <w:sz w:val="24"/>
                <w:szCs w:val="24"/>
              </w:rPr>
              <w:t>, комнаты</w:t>
            </w:r>
          </w:p>
        </w:tc>
        <w:tc>
          <w:tcPr>
            <w:tcW w:w="2268" w:type="dxa"/>
            <w:gridSpan w:val="5"/>
            <w:tcBorders>
              <w:top w:val="nil"/>
              <w:left w:val="nil"/>
              <w:bottom w:val="single" w:sz="4" w:space="0" w:color="auto"/>
              <w:right w:val="nil"/>
            </w:tcBorders>
            <w:vAlign w:val="bottom"/>
          </w:tcPr>
          <w:p w14:paraId="464488CB" w14:textId="77777777" w:rsidR="004D6C7A" w:rsidRDefault="004D6C7A">
            <w:pPr>
              <w:rPr>
                <w:sz w:val="24"/>
                <w:szCs w:val="24"/>
              </w:rPr>
            </w:pPr>
          </w:p>
        </w:tc>
      </w:tr>
      <w:tr w:rsidR="004D6C7A" w14:paraId="40898A6B" w14:textId="77777777" w:rsidTr="004D6C7A">
        <w:trPr>
          <w:cantSplit/>
        </w:trPr>
        <w:tc>
          <w:tcPr>
            <w:tcW w:w="567" w:type="dxa"/>
          </w:tcPr>
          <w:p w14:paraId="25020621" w14:textId="77777777" w:rsidR="004D6C7A" w:rsidRDefault="004D6C7A"/>
        </w:tc>
        <w:tc>
          <w:tcPr>
            <w:tcW w:w="5698" w:type="dxa"/>
            <w:gridSpan w:val="10"/>
            <w:hideMark/>
          </w:tcPr>
          <w:p w14:paraId="59B1DB68" w14:textId="77777777" w:rsidR="004D6C7A" w:rsidRDefault="004D6C7A">
            <w:pPr>
              <w:jc w:val="center"/>
            </w:pPr>
            <w:r>
              <w:t>(каменный, крупнопанельный, деревянный, ветхий, аварийный)</w:t>
            </w:r>
          </w:p>
        </w:tc>
        <w:tc>
          <w:tcPr>
            <w:tcW w:w="1162" w:type="dxa"/>
            <w:gridSpan w:val="2"/>
          </w:tcPr>
          <w:p w14:paraId="173B0032" w14:textId="77777777" w:rsidR="004D6C7A" w:rsidRDefault="004D6C7A">
            <w:pPr>
              <w:jc w:val="center"/>
            </w:pPr>
          </w:p>
        </w:tc>
        <w:tc>
          <w:tcPr>
            <w:tcW w:w="2268" w:type="dxa"/>
            <w:gridSpan w:val="5"/>
            <w:hideMark/>
          </w:tcPr>
          <w:p w14:paraId="4D8348B8" w14:textId="77777777" w:rsidR="004D6C7A" w:rsidRDefault="004D6C7A">
            <w:pPr>
              <w:jc w:val="center"/>
            </w:pPr>
            <w:r>
              <w:t>(сухие, сырые, темные, светлые и др.)</w:t>
            </w:r>
          </w:p>
        </w:tc>
      </w:tr>
      <w:tr w:rsidR="004D6C7A" w14:paraId="652350D5" w14:textId="77777777" w:rsidTr="004D6C7A">
        <w:trPr>
          <w:cantSplit/>
        </w:trPr>
        <w:tc>
          <w:tcPr>
            <w:tcW w:w="4536" w:type="dxa"/>
            <w:gridSpan w:val="6"/>
            <w:tcBorders>
              <w:top w:val="nil"/>
              <w:left w:val="nil"/>
              <w:bottom w:val="single" w:sz="4" w:space="0" w:color="auto"/>
              <w:right w:val="nil"/>
            </w:tcBorders>
            <w:vAlign w:val="bottom"/>
          </w:tcPr>
          <w:p w14:paraId="779000F6" w14:textId="77777777" w:rsidR="004D6C7A" w:rsidRDefault="004D6C7A">
            <w:pPr>
              <w:rPr>
                <w:sz w:val="24"/>
                <w:szCs w:val="24"/>
              </w:rPr>
            </w:pPr>
          </w:p>
        </w:tc>
        <w:tc>
          <w:tcPr>
            <w:tcW w:w="1191" w:type="dxa"/>
            <w:gridSpan w:val="3"/>
            <w:vAlign w:val="bottom"/>
            <w:hideMark/>
          </w:tcPr>
          <w:p w14:paraId="6A81D241" w14:textId="77777777" w:rsidR="004D6C7A" w:rsidRDefault="004D6C7A">
            <w:pPr>
              <w:rPr>
                <w:sz w:val="24"/>
                <w:szCs w:val="24"/>
              </w:rPr>
            </w:pPr>
            <w:r>
              <w:rPr>
                <w:sz w:val="24"/>
                <w:szCs w:val="24"/>
              </w:rPr>
              <w:t>, квартира</w:t>
            </w:r>
          </w:p>
        </w:tc>
        <w:tc>
          <w:tcPr>
            <w:tcW w:w="3856" w:type="dxa"/>
            <w:gridSpan w:val="8"/>
            <w:tcBorders>
              <w:top w:val="nil"/>
              <w:left w:val="nil"/>
              <w:bottom w:val="single" w:sz="4" w:space="0" w:color="auto"/>
              <w:right w:val="nil"/>
            </w:tcBorders>
            <w:vAlign w:val="bottom"/>
          </w:tcPr>
          <w:p w14:paraId="116BEF3E" w14:textId="77777777" w:rsidR="004D6C7A" w:rsidRDefault="004D6C7A">
            <w:pPr>
              <w:rPr>
                <w:sz w:val="24"/>
                <w:szCs w:val="24"/>
              </w:rPr>
            </w:pPr>
          </w:p>
        </w:tc>
        <w:tc>
          <w:tcPr>
            <w:tcW w:w="113" w:type="dxa"/>
            <w:vAlign w:val="bottom"/>
            <w:hideMark/>
          </w:tcPr>
          <w:p w14:paraId="74C5D903" w14:textId="77777777" w:rsidR="004D6C7A" w:rsidRDefault="004D6C7A">
            <w:pPr>
              <w:rPr>
                <w:sz w:val="24"/>
                <w:szCs w:val="24"/>
              </w:rPr>
            </w:pPr>
            <w:r>
              <w:rPr>
                <w:sz w:val="24"/>
                <w:szCs w:val="24"/>
              </w:rPr>
              <w:t>.</w:t>
            </w:r>
          </w:p>
        </w:tc>
      </w:tr>
      <w:tr w:rsidR="004D6C7A" w14:paraId="5A419924" w14:textId="77777777" w:rsidTr="004D6C7A">
        <w:trPr>
          <w:cantSplit/>
        </w:trPr>
        <w:tc>
          <w:tcPr>
            <w:tcW w:w="4536" w:type="dxa"/>
            <w:gridSpan w:val="6"/>
          </w:tcPr>
          <w:p w14:paraId="16E0E841" w14:textId="77777777" w:rsidR="004D6C7A" w:rsidRDefault="004D6C7A">
            <w:pPr>
              <w:jc w:val="center"/>
            </w:pPr>
          </w:p>
        </w:tc>
        <w:tc>
          <w:tcPr>
            <w:tcW w:w="1191" w:type="dxa"/>
            <w:gridSpan w:val="3"/>
          </w:tcPr>
          <w:p w14:paraId="4D3AB62B" w14:textId="77777777" w:rsidR="004D6C7A" w:rsidRDefault="004D6C7A">
            <w:pPr>
              <w:jc w:val="center"/>
            </w:pPr>
          </w:p>
        </w:tc>
        <w:tc>
          <w:tcPr>
            <w:tcW w:w="3856" w:type="dxa"/>
            <w:gridSpan w:val="8"/>
            <w:tcBorders>
              <w:top w:val="single" w:sz="4" w:space="0" w:color="auto"/>
              <w:left w:val="nil"/>
              <w:bottom w:val="nil"/>
              <w:right w:val="nil"/>
            </w:tcBorders>
            <w:hideMark/>
          </w:tcPr>
          <w:p w14:paraId="606B5E12" w14:textId="77777777" w:rsidR="004D6C7A" w:rsidRDefault="004D6C7A">
            <w:pPr>
              <w:jc w:val="center"/>
            </w:pPr>
            <w:r>
              <w:t>(отдельная, коммунальная)</w:t>
            </w:r>
          </w:p>
        </w:tc>
        <w:tc>
          <w:tcPr>
            <w:tcW w:w="113" w:type="dxa"/>
          </w:tcPr>
          <w:p w14:paraId="1204B933" w14:textId="77777777" w:rsidR="004D6C7A" w:rsidRDefault="004D6C7A">
            <w:pPr>
              <w:jc w:val="center"/>
            </w:pPr>
          </w:p>
        </w:tc>
      </w:tr>
    </w:tbl>
    <w:p w14:paraId="219CDC16" w14:textId="77777777" w:rsidR="004D6C7A" w:rsidRDefault="004D6C7A" w:rsidP="004D6C7A">
      <w:pPr>
        <w:tabs>
          <w:tab w:val="left" w:pos="4820"/>
        </w:tabs>
        <w:rPr>
          <w:sz w:val="24"/>
          <w:szCs w:val="24"/>
        </w:rPr>
      </w:pPr>
      <w:r>
        <w:rPr>
          <w:sz w:val="24"/>
          <w:szCs w:val="24"/>
        </w:rPr>
        <w:t>2. Благоустройство дома (жилого помещения)</w:t>
      </w:r>
      <w:r>
        <w:rPr>
          <w:sz w:val="24"/>
          <w:szCs w:val="24"/>
        </w:rPr>
        <w:tab/>
      </w:r>
    </w:p>
    <w:p w14:paraId="19B401F3" w14:textId="77777777" w:rsidR="004D6C7A" w:rsidRDefault="004D6C7A" w:rsidP="004D6C7A">
      <w:pPr>
        <w:pBdr>
          <w:top w:val="single" w:sz="4" w:space="1" w:color="auto"/>
        </w:pBdr>
        <w:ind w:left="4820"/>
        <w:jc w:val="center"/>
      </w:pPr>
      <w:r>
        <w:t>(водопровод, канализация, горячая вода, отопление,</w:t>
      </w:r>
    </w:p>
    <w:p w14:paraId="29BB8578" w14:textId="77777777" w:rsidR="004D6C7A" w:rsidRDefault="004D6C7A" w:rsidP="004D6C7A">
      <w:pPr>
        <w:rPr>
          <w:sz w:val="24"/>
          <w:szCs w:val="24"/>
        </w:rPr>
      </w:pPr>
    </w:p>
    <w:p w14:paraId="19FC1D4B" w14:textId="77777777" w:rsidR="004D6C7A" w:rsidRDefault="004D6C7A" w:rsidP="004D6C7A">
      <w:pPr>
        <w:pBdr>
          <w:top w:val="single" w:sz="4" w:space="1" w:color="auto"/>
        </w:pBdr>
        <w:jc w:val="center"/>
      </w:pPr>
      <w:r>
        <w:t>ванная, лифт, телефон, техническое состояние помещения или дома)</w:t>
      </w:r>
    </w:p>
    <w:p w14:paraId="77FC91C5" w14:textId="77777777" w:rsidR="004D6C7A" w:rsidRDefault="004D6C7A" w:rsidP="004D6C7A">
      <w:pPr>
        <w:rPr>
          <w:sz w:val="24"/>
          <w:szCs w:val="24"/>
        </w:rPr>
      </w:pPr>
    </w:p>
    <w:p w14:paraId="2F71365E" w14:textId="77777777" w:rsidR="004D6C7A" w:rsidRDefault="004D6C7A" w:rsidP="004D6C7A">
      <w:pPr>
        <w:pBdr>
          <w:top w:val="single" w:sz="4" w:space="1" w:color="auto"/>
        </w:pBdr>
        <w:rPr>
          <w:sz w:val="2"/>
          <w:szCs w:val="2"/>
        </w:rPr>
      </w:pPr>
    </w:p>
    <w:p w14:paraId="253F7B1C" w14:textId="77777777" w:rsidR="004D6C7A" w:rsidRDefault="004D6C7A" w:rsidP="004D6C7A">
      <w:pPr>
        <w:tabs>
          <w:tab w:val="right" w:pos="9638"/>
        </w:tabs>
        <w:rPr>
          <w:sz w:val="24"/>
          <w:szCs w:val="24"/>
        </w:rPr>
      </w:pPr>
      <w:r>
        <w:rPr>
          <w:sz w:val="24"/>
          <w:szCs w:val="24"/>
        </w:rPr>
        <w:tab/>
        <w:t>.</w:t>
      </w:r>
    </w:p>
    <w:p w14:paraId="0F62952D" w14:textId="77777777" w:rsidR="004D6C7A" w:rsidRDefault="004D6C7A" w:rsidP="004D6C7A">
      <w:pPr>
        <w:pBdr>
          <w:top w:val="single" w:sz="4" w:space="1" w:color="auto"/>
        </w:pBdr>
        <w:ind w:right="113"/>
        <w:rPr>
          <w:sz w:val="2"/>
          <w:szCs w:val="2"/>
        </w:rPr>
      </w:pPr>
    </w:p>
    <w:tbl>
      <w:tblPr>
        <w:tblW w:w="0" w:type="auto"/>
        <w:tblLayout w:type="fixed"/>
        <w:tblCellMar>
          <w:left w:w="28" w:type="dxa"/>
          <w:right w:w="28" w:type="dxa"/>
        </w:tblCellMar>
        <w:tblLook w:val="04A0" w:firstRow="1" w:lastRow="0" w:firstColumn="1" w:lastColumn="0" w:noHBand="0" w:noVBand="1"/>
      </w:tblPr>
      <w:tblGrid>
        <w:gridCol w:w="1531"/>
        <w:gridCol w:w="7144"/>
        <w:gridCol w:w="1021"/>
      </w:tblGrid>
      <w:tr w:rsidR="004D6C7A" w14:paraId="7FC457CD" w14:textId="77777777" w:rsidTr="004D6C7A">
        <w:tc>
          <w:tcPr>
            <w:tcW w:w="1531" w:type="dxa"/>
            <w:vAlign w:val="bottom"/>
            <w:hideMark/>
          </w:tcPr>
          <w:p w14:paraId="54019512" w14:textId="77777777" w:rsidR="004D6C7A" w:rsidRDefault="004D6C7A">
            <w:pPr>
              <w:rPr>
                <w:sz w:val="24"/>
                <w:szCs w:val="24"/>
              </w:rPr>
            </w:pPr>
            <w:r>
              <w:rPr>
                <w:sz w:val="24"/>
                <w:szCs w:val="24"/>
              </w:rPr>
              <w:t>3. Гражданин</w:t>
            </w:r>
          </w:p>
        </w:tc>
        <w:tc>
          <w:tcPr>
            <w:tcW w:w="7144" w:type="dxa"/>
            <w:tcBorders>
              <w:top w:val="nil"/>
              <w:left w:val="nil"/>
              <w:bottom w:val="single" w:sz="4" w:space="0" w:color="auto"/>
              <w:right w:val="nil"/>
            </w:tcBorders>
            <w:vAlign w:val="bottom"/>
          </w:tcPr>
          <w:p w14:paraId="5BC0B671" w14:textId="77777777" w:rsidR="004D6C7A" w:rsidRDefault="004D6C7A">
            <w:pPr>
              <w:rPr>
                <w:sz w:val="24"/>
                <w:szCs w:val="24"/>
              </w:rPr>
            </w:pPr>
          </w:p>
        </w:tc>
        <w:tc>
          <w:tcPr>
            <w:tcW w:w="1021" w:type="dxa"/>
            <w:vAlign w:val="bottom"/>
            <w:hideMark/>
          </w:tcPr>
          <w:p w14:paraId="0B240444" w14:textId="77777777" w:rsidR="004D6C7A" w:rsidRDefault="004D6C7A">
            <w:pPr>
              <w:jc w:val="right"/>
              <w:rPr>
                <w:sz w:val="24"/>
                <w:szCs w:val="24"/>
              </w:rPr>
            </w:pPr>
            <w:r>
              <w:rPr>
                <w:sz w:val="24"/>
                <w:szCs w:val="24"/>
              </w:rPr>
              <w:t>является</w:t>
            </w:r>
          </w:p>
        </w:tc>
      </w:tr>
      <w:tr w:rsidR="004D6C7A" w14:paraId="28FD034D" w14:textId="77777777" w:rsidTr="004D6C7A">
        <w:tc>
          <w:tcPr>
            <w:tcW w:w="1531" w:type="dxa"/>
            <w:vAlign w:val="bottom"/>
          </w:tcPr>
          <w:p w14:paraId="2A694F08" w14:textId="77777777" w:rsidR="004D6C7A" w:rsidRDefault="004D6C7A"/>
        </w:tc>
        <w:tc>
          <w:tcPr>
            <w:tcW w:w="7144" w:type="dxa"/>
            <w:vAlign w:val="bottom"/>
            <w:hideMark/>
          </w:tcPr>
          <w:p w14:paraId="2509AD9D" w14:textId="77777777" w:rsidR="004D6C7A" w:rsidRDefault="004D6C7A">
            <w:pPr>
              <w:jc w:val="center"/>
            </w:pPr>
            <w:r>
              <w:t>(фамилия, имя, отчество)</w:t>
            </w:r>
          </w:p>
        </w:tc>
        <w:tc>
          <w:tcPr>
            <w:tcW w:w="1021" w:type="dxa"/>
            <w:vAlign w:val="bottom"/>
          </w:tcPr>
          <w:p w14:paraId="7F56335A" w14:textId="77777777" w:rsidR="004D6C7A" w:rsidRDefault="004D6C7A"/>
        </w:tc>
      </w:tr>
    </w:tbl>
    <w:p w14:paraId="0D746157" w14:textId="77777777" w:rsidR="004D6C7A" w:rsidRDefault="004D6C7A" w:rsidP="004D6C7A">
      <w:pPr>
        <w:jc w:val="both"/>
        <w:rPr>
          <w:sz w:val="24"/>
          <w:szCs w:val="24"/>
        </w:rPr>
      </w:pPr>
      <w:r>
        <w:rPr>
          <w:sz w:val="24"/>
          <w:szCs w:val="24"/>
        </w:rPr>
        <w:lastRenderedPageBreak/>
        <w:t>нанимателем жилого помещения, собственником жилого помещения, членом жилищно-строительного кооператива (нужное подчеркнуть).</w:t>
      </w:r>
    </w:p>
    <w:tbl>
      <w:tblPr>
        <w:tblW w:w="0" w:type="auto"/>
        <w:tblLayout w:type="fixed"/>
        <w:tblCellMar>
          <w:left w:w="28" w:type="dxa"/>
          <w:right w:w="28" w:type="dxa"/>
        </w:tblCellMar>
        <w:tblLook w:val="04A0" w:firstRow="1" w:lastRow="0" w:firstColumn="1" w:lastColumn="0" w:noHBand="0" w:noVBand="1"/>
      </w:tblPr>
      <w:tblGrid>
        <w:gridCol w:w="5188"/>
        <w:gridCol w:w="3771"/>
        <w:gridCol w:w="737"/>
      </w:tblGrid>
      <w:tr w:rsidR="004D6C7A" w14:paraId="6E38390D" w14:textId="77777777" w:rsidTr="004D6C7A">
        <w:tc>
          <w:tcPr>
            <w:tcW w:w="5188" w:type="dxa"/>
            <w:vAlign w:val="bottom"/>
            <w:hideMark/>
          </w:tcPr>
          <w:p w14:paraId="44C6FB35" w14:textId="77777777" w:rsidR="004D6C7A" w:rsidRDefault="004D6C7A">
            <w:pPr>
              <w:ind w:right="85"/>
              <w:jc w:val="both"/>
              <w:rPr>
                <w:sz w:val="2"/>
                <w:szCs w:val="2"/>
              </w:rPr>
            </w:pPr>
            <w:r>
              <w:rPr>
                <w:sz w:val="24"/>
                <w:szCs w:val="24"/>
              </w:rPr>
              <w:t>4. В жилых помещениях общей площадью</w:t>
            </w:r>
            <w:r>
              <w:rPr>
                <w:sz w:val="2"/>
                <w:szCs w:val="2"/>
              </w:rPr>
              <w:br/>
            </w:r>
          </w:p>
        </w:tc>
        <w:tc>
          <w:tcPr>
            <w:tcW w:w="3771" w:type="dxa"/>
            <w:tcBorders>
              <w:top w:val="nil"/>
              <w:left w:val="nil"/>
              <w:bottom w:val="single" w:sz="4" w:space="0" w:color="auto"/>
              <w:right w:val="nil"/>
            </w:tcBorders>
            <w:vAlign w:val="bottom"/>
          </w:tcPr>
          <w:p w14:paraId="209FE75D" w14:textId="77777777" w:rsidR="004D6C7A" w:rsidRDefault="004D6C7A">
            <w:pPr>
              <w:rPr>
                <w:sz w:val="24"/>
                <w:szCs w:val="24"/>
              </w:rPr>
            </w:pPr>
          </w:p>
        </w:tc>
        <w:tc>
          <w:tcPr>
            <w:tcW w:w="737" w:type="dxa"/>
            <w:vAlign w:val="bottom"/>
            <w:hideMark/>
          </w:tcPr>
          <w:p w14:paraId="317B9CB9" w14:textId="77777777" w:rsidR="004D6C7A" w:rsidRDefault="004D6C7A">
            <w:pPr>
              <w:jc w:val="right"/>
              <w:rPr>
                <w:spacing w:val="20"/>
                <w:sz w:val="24"/>
                <w:szCs w:val="24"/>
              </w:rPr>
            </w:pPr>
            <w:r>
              <w:rPr>
                <w:spacing w:val="20"/>
                <w:sz w:val="24"/>
                <w:szCs w:val="24"/>
              </w:rPr>
              <w:t>кв. м</w:t>
            </w:r>
          </w:p>
        </w:tc>
      </w:tr>
    </w:tbl>
    <w:p w14:paraId="7DF18B60" w14:textId="77777777" w:rsidR="004D6C7A" w:rsidRDefault="004D6C7A" w:rsidP="004D6C7A">
      <w:pPr>
        <w:spacing w:after="240"/>
        <w:rPr>
          <w:sz w:val="24"/>
          <w:szCs w:val="24"/>
        </w:rPr>
      </w:pPr>
      <w:r>
        <w:rPr>
          <w:sz w:val="24"/>
          <w:szCs w:val="24"/>
        </w:rPr>
        <w:t>проживают: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992"/>
        <w:gridCol w:w="1559"/>
        <w:gridCol w:w="1701"/>
        <w:gridCol w:w="1701"/>
        <w:gridCol w:w="1803"/>
      </w:tblGrid>
      <w:tr w:rsidR="004D6C7A" w14:paraId="55DAF405" w14:textId="77777777" w:rsidTr="004D6C7A">
        <w:tc>
          <w:tcPr>
            <w:tcW w:w="534" w:type="dxa"/>
            <w:tcBorders>
              <w:top w:val="single" w:sz="4" w:space="0" w:color="auto"/>
              <w:left w:val="single" w:sz="4" w:space="0" w:color="auto"/>
              <w:bottom w:val="single" w:sz="4" w:space="0" w:color="auto"/>
              <w:right w:val="single" w:sz="4" w:space="0" w:color="auto"/>
            </w:tcBorders>
            <w:hideMark/>
          </w:tcPr>
          <w:p w14:paraId="367CD232" w14:textId="77777777" w:rsidR="004D6C7A" w:rsidRDefault="004D6C7A">
            <w:pPr>
              <w:jc w:val="center"/>
              <w:rPr>
                <w:sz w:val="22"/>
                <w:szCs w:val="22"/>
              </w:rPr>
            </w:pPr>
            <w:r>
              <w:rPr>
                <w:sz w:val="22"/>
                <w:szCs w:val="22"/>
              </w:rPr>
              <w:t>№ п/п</w:t>
            </w:r>
          </w:p>
        </w:tc>
        <w:tc>
          <w:tcPr>
            <w:tcW w:w="1559" w:type="dxa"/>
            <w:tcBorders>
              <w:top w:val="single" w:sz="4" w:space="0" w:color="auto"/>
              <w:left w:val="single" w:sz="4" w:space="0" w:color="auto"/>
              <w:bottom w:val="single" w:sz="4" w:space="0" w:color="auto"/>
              <w:right w:val="single" w:sz="4" w:space="0" w:color="auto"/>
            </w:tcBorders>
            <w:hideMark/>
          </w:tcPr>
          <w:p w14:paraId="6D98866D" w14:textId="77777777" w:rsidR="004D6C7A" w:rsidRDefault="004D6C7A">
            <w:pPr>
              <w:jc w:val="center"/>
              <w:rPr>
                <w:sz w:val="22"/>
                <w:szCs w:val="22"/>
              </w:rPr>
            </w:pPr>
            <w:r>
              <w:rPr>
                <w:sz w:val="22"/>
                <w:szCs w:val="22"/>
              </w:rPr>
              <w:t>Фамилия, имя, от</w:t>
            </w:r>
            <w:r>
              <w:rPr>
                <w:sz w:val="22"/>
                <w:szCs w:val="22"/>
              </w:rPr>
              <w:softHyphen/>
              <w:t>че</w:t>
            </w:r>
            <w:r>
              <w:rPr>
                <w:sz w:val="22"/>
                <w:szCs w:val="22"/>
              </w:rPr>
              <w:softHyphen/>
              <w:t>ст</w:t>
            </w:r>
            <w:r>
              <w:rPr>
                <w:sz w:val="22"/>
                <w:szCs w:val="22"/>
              </w:rPr>
              <w:softHyphen/>
              <w:t>во</w:t>
            </w:r>
          </w:p>
        </w:tc>
        <w:tc>
          <w:tcPr>
            <w:tcW w:w="992" w:type="dxa"/>
            <w:tcBorders>
              <w:top w:val="single" w:sz="4" w:space="0" w:color="auto"/>
              <w:left w:val="single" w:sz="4" w:space="0" w:color="auto"/>
              <w:bottom w:val="single" w:sz="4" w:space="0" w:color="auto"/>
              <w:right w:val="single" w:sz="4" w:space="0" w:color="auto"/>
            </w:tcBorders>
            <w:hideMark/>
          </w:tcPr>
          <w:p w14:paraId="0F6A01A1" w14:textId="77777777" w:rsidR="004D6C7A" w:rsidRDefault="004D6C7A">
            <w:pPr>
              <w:jc w:val="center"/>
              <w:rPr>
                <w:sz w:val="22"/>
                <w:szCs w:val="22"/>
              </w:rPr>
            </w:pPr>
            <w:r>
              <w:rPr>
                <w:sz w:val="22"/>
                <w:szCs w:val="22"/>
              </w:rPr>
              <w:t>Год рож</w:t>
            </w:r>
            <w:r>
              <w:rPr>
                <w:sz w:val="22"/>
                <w:szCs w:val="22"/>
              </w:rPr>
              <w:softHyphen/>
              <w:t>де</w:t>
            </w:r>
            <w:r>
              <w:rPr>
                <w:sz w:val="22"/>
                <w:szCs w:val="22"/>
              </w:rPr>
              <w:softHyphen/>
              <w:t>ния</w:t>
            </w:r>
          </w:p>
        </w:tc>
        <w:tc>
          <w:tcPr>
            <w:tcW w:w="1559" w:type="dxa"/>
            <w:tcBorders>
              <w:top w:val="single" w:sz="4" w:space="0" w:color="auto"/>
              <w:left w:val="single" w:sz="4" w:space="0" w:color="auto"/>
              <w:bottom w:val="single" w:sz="4" w:space="0" w:color="auto"/>
              <w:right w:val="single" w:sz="4" w:space="0" w:color="auto"/>
            </w:tcBorders>
            <w:hideMark/>
          </w:tcPr>
          <w:p w14:paraId="70CD450B" w14:textId="77777777" w:rsidR="004D6C7A" w:rsidRDefault="004D6C7A">
            <w:pPr>
              <w:jc w:val="center"/>
              <w:rPr>
                <w:sz w:val="22"/>
                <w:szCs w:val="22"/>
              </w:rPr>
            </w:pPr>
            <w:r>
              <w:rPr>
                <w:sz w:val="22"/>
                <w:szCs w:val="22"/>
              </w:rPr>
              <w:t>Родст</w:t>
            </w:r>
            <w:r>
              <w:rPr>
                <w:sz w:val="22"/>
                <w:szCs w:val="22"/>
              </w:rPr>
              <w:softHyphen/>
              <w:t>вен</w:t>
            </w:r>
            <w:r>
              <w:rPr>
                <w:sz w:val="22"/>
                <w:szCs w:val="22"/>
              </w:rPr>
              <w:softHyphen/>
              <w:t>ные от</w:t>
            </w:r>
            <w:r>
              <w:rPr>
                <w:sz w:val="22"/>
                <w:szCs w:val="22"/>
              </w:rPr>
              <w:softHyphen/>
              <w:t>но</w:t>
            </w:r>
            <w:r>
              <w:rPr>
                <w:sz w:val="22"/>
                <w:szCs w:val="22"/>
              </w:rPr>
              <w:softHyphen/>
              <w:t>ше</w:t>
            </w:r>
            <w:r>
              <w:rPr>
                <w:sz w:val="22"/>
                <w:szCs w:val="22"/>
              </w:rPr>
              <w:softHyphen/>
              <w:t>ния</w:t>
            </w:r>
          </w:p>
        </w:tc>
        <w:tc>
          <w:tcPr>
            <w:tcW w:w="1701" w:type="dxa"/>
            <w:tcBorders>
              <w:top w:val="single" w:sz="4" w:space="0" w:color="auto"/>
              <w:left w:val="single" w:sz="4" w:space="0" w:color="auto"/>
              <w:bottom w:val="single" w:sz="4" w:space="0" w:color="auto"/>
              <w:right w:val="single" w:sz="4" w:space="0" w:color="auto"/>
            </w:tcBorders>
            <w:hideMark/>
          </w:tcPr>
          <w:p w14:paraId="0DDEA2BF" w14:textId="77777777" w:rsidR="004D6C7A" w:rsidRDefault="004D6C7A">
            <w:pPr>
              <w:jc w:val="center"/>
              <w:rPr>
                <w:sz w:val="22"/>
                <w:szCs w:val="22"/>
              </w:rPr>
            </w:pPr>
            <w:r>
              <w:rPr>
                <w:sz w:val="22"/>
                <w:szCs w:val="22"/>
              </w:rPr>
              <w:t>С какого вре</w:t>
            </w:r>
            <w:r>
              <w:rPr>
                <w:sz w:val="22"/>
                <w:szCs w:val="22"/>
              </w:rPr>
              <w:softHyphen/>
              <w:t>ме</w:t>
            </w:r>
            <w:r>
              <w:rPr>
                <w:sz w:val="22"/>
                <w:szCs w:val="22"/>
              </w:rPr>
              <w:softHyphen/>
              <w:t>ни про</w:t>
            </w:r>
            <w:r>
              <w:rPr>
                <w:sz w:val="22"/>
                <w:szCs w:val="22"/>
              </w:rPr>
              <w:softHyphen/>
              <w:t>жи</w:t>
            </w:r>
            <w:r>
              <w:rPr>
                <w:sz w:val="22"/>
                <w:szCs w:val="22"/>
              </w:rPr>
              <w:softHyphen/>
              <w:t>ва</w:t>
            </w:r>
            <w:r>
              <w:rPr>
                <w:sz w:val="22"/>
                <w:szCs w:val="22"/>
              </w:rPr>
              <w:softHyphen/>
              <w:t>ет в на</w:t>
            </w:r>
            <w:r>
              <w:rPr>
                <w:sz w:val="22"/>
                <w:szCs w:val="22"/>
              </w:rPr>
              <w:softHyphen/>
              <w:t>се</w:t>
            </w:r>
            <w:r>
              <w:rPr>
                <w:sz w:val="22"/>
                <w:szCs w:val="22"/>
              </w:rPr>
              <w:softHyphen/>
              <w:t>лен</w:t>
            </w:r>
            <w:r>
              <w:rPr>
                <w:sz w:val="22"/>
                <w:szCs w:val="22"/>
              </w:rPr>
              <w:softHyphen/>
              <w:t>ном пунк</w:t>
            </w:r>
            <w:r>
              <w:rPr>
                <w:sz w:val="22"/>
                <w:szCs w:val="22"/>
              </w:rPr>
              <w:softHyphen/>
              <w:t>те</w:t>
            </w:r>
          </w:p>
        </w:tc>
        <w:tc>
          <w:tcPr>
            <w:tcW w:w="1701" w:type="dxa"/>
            <w:tcBorders>
              <w:top w:val="single" w:sz="4" w:space="0" w:color="auto"/>
              <w:left w:val="single" w:sz="4" w:space="0" w:color="auto"/>
              <w:bottom w:val="single" w:sz="4" w:space="0" w:color="auto"/>
              <w:right w:val="single" w:sz="4" w:space="0" w:color="auto"/>
            </w:tcBorders>
            <w:hideMark/>
          </w:tcPr>
          <w:p w14:paraId="311634A8" w14:textId="77777777" w:rsidR="004D6C7A" w:rsidRDefault="004D6C7A">
            <w:pPr>
              <w:jc w:val="center"/>
              <w:rPr>
                <w:sz w:val="22"/>
                <w:szCs w:val="22"/>
              </w:rPr>
            </w:pPr>
            <w:r>
              <w:rPr>
                <w:sz w:val="22"/>
                <w:szCs w:val="22"/>
              </w:rPr>
              <w:t>Дата и мес</w:t>
            </w:r>
            <w:r>
              <w:rPr>
                <w:sz w:val="22"/>
                <w:szCs w:val="22"/>
              </w:rPr>
              <w:softHyphen/>
              <w:t>то ре</w:t>
            </w:r>
            <w:r>
              <w:rPr>
                <w:sz w:val="22"/>
                <w:szCs w:val="22"/>
              </w:rPr>
              <w:softHyphen/>
              <w:t>ги</w:t>
            </w:r>
            <w:r>
              <w:rPr>
                <w:sz w:val="22"/>
                <w:szCs w:val="22"/>
              </w:rPr>
              <w:softHyphen/>
              <w:t>стра</w:t>
            </w:r>
            <w:r>
              <w:rPr>
                <w:sz w:val="22"/>
                <w:szCs w:val="22"/>
              </w:rPr>
              <w:softHyphen/>
              <w:t>ции (пос</w:t>
            </w:r>
            <w:r>
              <w:rPr>
                <w:sz w:val="22"/>
                <w:szCs w:val="22"/>
              </w:rPr>
              <w:softHyphen/>
              <w:t>то</w:t>
            </w:r>
            <w:r>
              <w:rPr>
                <w:sz w:val="22"/>
                <w:szCs w:val="22"/>
              </w:rPr>
              <w:softHyphen/>
              <w:t>ян</w:t>
            </w:r>
            <w:r>
              <w:rPr>
                <w:sz w:val="22"/>
                <w:szCs w:val="22"/>
              </w:rPr>
              <w:softHyphen/>
              <w:t>но или вре</w:t>
            </w:r>
            <w:r>
              <w:rPr>
                <w:sz w:val="22"/>
                <w:szCs w:val="22"/>
              </w:rPr>
              <w:softHyphen/>
              <w:t>мен</w:t>
            </w:r>
            <w:r>
              <w:rPr>
                <w:sz w:val="22"/>
                <w:szCs w:val="22"/>
              </w:rPr>
              <w:softHyphen/>
              <w:t>но)</w:t>
            </w:r>
          </w:p>
        </w:tc>
        <w:tc>
          <w:tcPr>
            <w:tcW w:w="1803" w:type="dxa"/>
            <w:tcBorders>
              <w:top w:val="single" w:sz="4" w:space="0" w:color="auto"/>
              <w:left w:val="single" w:sz="4" w:space="0" w:color="auto"/>
              <w:bottom w:val="single" w:sz="4" w:space="0" w:color="auto"/>
              <w:right w:val="single" w:sz="4" w:space="0" w:color="auto"/>
            </w:tcBorders>
            <w:hideMark/>
          </w:tcPr>
          <w:p w14:paraId="3BEEDE82" w14:textId="77777777" w:rsidR="004D6C7A" w:rsidRDefault="004D6C7A">
            <w:pPr>
              <w:jc w:val="center"/>
              <w:rPr>
                <w:sz w:val="22"/>
                <w:szCs w:val="22"/>
              </w:rPr>
            </w:pPr>
            <w:r>
              <w:rPr>
                <w:sz w:val="22"/>
                <w:szCs w:val="22"/>
              </w:rPr>
              <w:t>Место ра</w:t>
            </w:r>
            <w:r>
              <w:rPr>
                <w:sz w:val="22"/>
                <w:szCs w:val="22"/>
              </w:rPr>
              <w:softHyphen/>
              <w:t>бо</w:t>
            </w:r>
            <w:r>
              <w:rPr>
                <w:sz w:val="22"/>
                <w:szCs w:val="22"/>
              </w:rPr>
              <w:softHyphen/>
              <w:t>ты (уче</w:t>
            </w:r>
            <w:r>
              <w:rPr>
                <w:sz w:val="22"/>
                <w:szCs w:val="22"/>
              </w:rPr>
              <w:softHyphen/>
              <w:t>бы), долж</w:t>
            </w:r>
            <w:r>
              <w:rPr>
                <w:sz w:val="22"/>
                <w:szCs w:val="22"/>
              </w:rPr>
              <w:softHyphen/>
              <w:t>ность</w:t>
            </w:r>
          </w:p>
        </w:tc>
      </w:tr>
      <w:tr w:rsidR="004D6C7A" w14:paraId="1665A11F" w14:textId="77777777" w:rsidTr="004D6C7A">
        <w:tc>
          <w:tcPr>
            <w:tcW w:w="534" w:type="dxa"/>
            <w:tcBorders>
              <w:top w:val="single" w:sz="4" w:space="0" w:color="auto"/>
              <w:left w:val="single" w:sz="4" w:space="0" w:color="auto"/>
              <w:bottom w:val="single" w:sz="4" w:space="0" w:color="auto"/>
              <w:right w:val="single" w:sz="4" w:space="0" w:color="auto"/>
            </w:tcBorders>
            <w:hideMark/>
          </w:tcPr>
          <w:p w14:paraId="4BD05901" w14:textId="77777777" w:rsidR="004D6C7A" w:rsidRDefault="004D6C7A">
            <w:pPr>
              <w:jc w:val="center"/>
              <w:rPr>
                <w:sz w:val="22"/>
                <w:szCs w:val="22"/>
              </w:rPr>
            </w:pPr>
            <w:r>
              <w:rPr>
                <w:sz w:val="22"/>
                <w:szCs w:val="22"/>
              </w:rPr>
              <w:t>1</w:t>
            </w:r>
          </w:p>
        </w:tc>
        <w:tc>
          <w:tcPr>
            <w:tcW w:w="1559" w:type="dxa"/>
            <w:tcBorders>
              <w:top w:val="single" w:sz="4" w:space="0" w:color="auto"/>
              <w:left w:val="single" w:sz="4" w:space="0" w:color="auto"/>
              <w:bottom w:val="single" w:sz="4" w:space="0" w:color="auto"/>
              <w:right w:val="single" w:sz="4" w:space="0" w:color="auto"/>
            </w:tcBorders>
            <w:hideMark/>
          </w:tcPr>
          <w:p w14:paraId="12F35881" w14:textId="77777777" w:rsidR="004D6C7A" w:rsidRDefault="004D6C7A">
            <w:pPr>
              <w:jc w:val="center"/>
              <w:rPr>
                <w:sz w:val="22"/>
                <w:szCs w:val="22"/>
              </w:rPr>
            </w:pPr>
            <w:r>
              <w:rPr>
                <w:sz w:val="22"/>
                <w:szCs w:val="22"/>
              </w:rPr>
              <w:t>2</w:t>
            </w:r>
          </w:p>
        </w:tc>
        <w:tc>
          <w:tcPr>
            <w:tcW w:w="992" w:type="dxa"/>
            <w:tcBorders>
              <w:top w:val="single" w:sz="4" w:space="0" w:color="auto"/>
              <w:left w:val="single" w:sz="4" w:space="0" w:color="auto"/>
              <w:bottom w:val="single" w:sz="4" w:space="0" w:color="auto"/>
              <w:right w:val="single" w:sz="4" w:space="0" w:color="auto"/>
            </w:tcBorders>
            <w:hideMark/>
          </w:tcPr>
          <w:p w14:paraId="1C96F7E0" w14:textId="77777777" w:rsidR="004D6C7A" w:rsidRDefault="004D6C7A">
            <w:pPr>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4" w:space="0" w:color="auto"/>
            </w:tcBorders>
            <w:hideMark/>
          </w:tcPr>
          <w:p w14:paraId="66B009E4" w14:textId="77777777" w:rsidR="004D6C7A" w:rsidRDefault="004D6C7A">
            <w:pPr>
              <w:jc w:val="center"/>
              <w:rPr>
                <w:sz w:val="22"/>
                <w:szCs w:val="22"/>
              </w:rPr>
            </w:pPr>
            <w:r>
              <w:rPr>
                <w:sz w:val="22"/>
                <w:szCs w:val="22"/>
              </w:rPr>
              <w:t>4</w:t>
            </w:r>
          </w:p>
        </w:tc>
        <w:tc>
          <w:tcPr>
            <w:tcW w:w="1701" w:type="dxa"/>
            <w:tcBorders>
              <w:top w:val="single" w:sz="4" w:space="0" w:color="auto"/>
              <w:left w:val="single" w:sz="4" w:space="0" w:color="auto"/>
              <w:bottom w:val="single" w:sz="4" w:space="0" w:color="auto"/>
              <w:right w:val="single" w:sz="4" w:space="0" w:color="auto"/>
            </w:tcBorders>
            <w:hideMark/>
          </w:tcPr>
          <w:p w14:paraId="0A784E8B" w14:textId="77777777" w:rsidR="004D6C7A" w:rsidRDefault="004D6C7A">
            <w:pPr>
              <w:jc w:val="center"/>
              <w:rPr>
                <w:sz w:val="22"/>
                <w:szCs w:val="22"/>
              </w:rPr>
            </w:pPr>
            <w:r>
              <w:rPr>
                <w:sz w:val="22"/>
                <w:szCs w:val="22"/>
              </w:rPr>
              <w:t>5</w:t>
            </w:r>
          </w:p>
        </w:tc>
        <w:tc>
          <w:tcPr>
            <w:tcW w:w="1701" w:type="dxa"/>
            <w:tcBorders>
              <w:top w:val="single" w:sz="4" w:space="0" w:color="auto"/>
              <w:left w:val="single" w:sz="4" w:space="0" w:color="auto"/>
              <w:bottom w:val="single" w:sz="4" w:space="0" w:color="auto"/>
              <w:right w:val="single" w:sz="4" w:space="0" w:color="auto"/>
            </w:tcBorders>
            <w:hideMark/>
          </w:tcPr>
          <w:p w14:paraId="4469CE63" w14:textId="77777777" w:rsidR="004D6C7A" w:rsidRDefault="004D6C7A">
            <w:pPr>
              <w:jc w:val="center"/>
              <w:rPr>
                <w:sz w:val="22"/>
                <w:szCs w:val="22"/>
              </w:rPr>
            </w:pPr>
            <w:r>
              <w:rPr>
                <w:sz w:val="22"/>
                <w:szCs w:val="22"/>
              </w:rPr>
              <w:t>6</w:t>
            </w:r>
          </w:p>
        </w:tc>
        <w:tc>
          <w:tcPr>
            <w:tcW w:w="1803" w:type="dxa"/>
            <w:tcBorders>
              <w:top w:val="single" w:sz="4" w:space="0" w:color="auto"/>
              <w:left w:val="single" w:sz="4" w:space="0" w:color="auto"/>
              <w:bottom w:val="single" w:sz="4" w:space="0" w:color="auto"/>
              <w:right w:val="single" w:sz="4" w:space="0" w:color="auto"/>
            </w:tcBorders>
            <w:hideMark/>
          </w:tcPr>
          <w:p w14:paraId="2A1F8608" w14:textId="77777777" w:rsidR="004D6C7A" w:rsidRDefault="004D6C7A">
            <w:pPr>
              <w:jc w:val="center"/>
              <w:rPr>
                <w:sz w:val="22"/>
                <w:szCs w:val="22"/>
              </w:rPr>
            </w:pPr>
            <w:r>
              <w:rPr>
                <w:sz w:val="22"/>
                <w:szCs w:val="22"/>
              </w:rPr>
              <w:t>7</w:t>
            </w:r>
          </w:p>
        </w:tc>
      </w:tr>
      <w:tr w:rsidR="004D6C7A" w14:paraId="5AE276B1" w14:textId="77777777" w:rsidTr="004D6C7A">
        <w:tc>
          <w:tcPr>
            <w:tcW w:w="534" w:type="dxa"/>
            <w:tcBorders>
              <w:top w:val="single" w:sz="4" w:space="0" w:color="auto"/>
              <w:left w:val="single" w:sz="4" w:space="0" w:color="auto"/>
              <w:bottom w:val="single" w:sz="4" w:space="0" w:color="auto"/>
              <w:right w:val="single" w:sz="4" w:space="0" w:color="auto"/>
            </w:tcBorders>
          </w:tcPr>
          <w:p w14:paraId="53E2EF4A" w14:textId="77777777" w:rsidR="004D6C7A" w:rsidRDefault="004D6C7A">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4402B93B" w14:textId="77777777" w:rsidR="004D6C7A" w:rsidRDefault="004D6C7A">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3788F3FC" w14:textId="77777777" w:rsidR="004D6C7A" w:rsidRDefault="004D6C7A">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1C04E570" w14:textId="77777777" w:rsidR="004D6C7A" w:rsidRDefault="004D6C7A">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E2B9D5" w14:textId="77777777" w:rsidR="004D6C7A" w:rsidRDefault="004D6C7A">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EFFC013" w14:textId="77777777" w:rsidR="004D6C7A" w:rsidRDefault="004D6C7A">
            <w:pPr>
              <w:rPr>
                <w:sz w:val="22"/>
                <w:szCs w:val="22"/>
              </w:rPr>
            </w:pPr>
          </w:p>
        </w:tc>
        <w:tc>
          <w:tcPr>
            <w:tcW w:w="1803" w:type="dxa"/>
            <w:tcBorders>
              <w:top w:val="single" w:sz="4" w:space="0" w:color="auto"/>
              <w:left w:val="single" w:sz="4" w:space="0" w:color="auto"/>
              <w:bottom w:val="single" w:sz="4" w:space="0" w:color="auto"/>
              <w:right w:val="single" w:sz="4" w:space="0" w:color="auto"/>
            </w:tcBorders>
          </w:tcPr>
          <w:p w14:paraId="44786C60" w14:textId="77777777" w:rsidR="004D6C7A" w:rsidRDefault="004D6C7A">
            <w:pPr>
              <w:rPr>
                <w:sz w:val="22"/>
                <w:szCs w:val="22"/>
              </w:rPr>
            </w:pPr>
          </w:p>
        </w:tc>
      </w:tr>
      <w:tr w:rsidR="004D6C7A" w14:paraId="3B25DAF9" w14:textId="77777777" w:rsidTr="004D6C7A">
        <w:tc>
          <w:tcPr>
            <w:tcW w:w="534" w:type="dxa"/>
            <w:tcBorders>
              <w:top w:val="single" w:sz="4" w:space="0" w:color="auto"/>
              <w:left w:val="single" w:sz="4" w:space="0" w:color="auto"/>
              <w:bottom w:val="single" w:sz="4" w:space="0" w:color="auto"/>
              <w:right w:val="single" w:sz="4" w:space="0" w:color="auto"/>
            </w:tcBorders>
          </w:tcPr>
          <w:p w14:paraId="3CF039A5" w14:textId="77777777" w:rsidR="004D6C7A" w:rsidRDefault="004D6C7A">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66E04482" w14:textId="77777777" w:rsidR="004D6C7A" w:rsidRDefault="004D6C7A">
            <w:pPr>
              <w:rPr>
                <w:sz w:val="22"/>
                <w:szCs w:val="22"/>
              </w:rPr>
            </w:pPr>
          </w:p>
        </w:tc>
        <w:tc>
          <w:tcPr>
            <w:tcW w:w="992" w:type="dxa"/>
            <w:tcBorders>
              <w:top w:val="single" w:sz="4" w:space="0" w:color="auto"/>
              <w:left w:val="single" w:sz="4" w:space="0" w:color="auto"/>
              <w:bottom w:val="single" w:sz="4" w:space="0" w:color="auto"/>
              <w:right w:val="single" w:sz="4" w:space="0" w:color="auto"/>
            </w:tcBorders>
          </w:tcPr>
          <w:p w14:paraId="44B119B3" w14:textId="77777777" w:rsidR="004D6C7A" w:rsidRDefault="004D6C7A">
            <w:pPr>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tcPr>
          <w:p w14:paraId="5933C623" w14:textId="77777777" w:rsidR="004D6C7A" w:rsidRDefault="004D6C7A">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2450BF3" w14:textId="77777777" w:rsidR="004D6C7A" w:rsidRDefault="004D6C7A">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DE83DF3" w14:textId="77777777" w:rsidR="004D6C7A" w:rsidRDefault="004D6C7A">
            <w:pPr>
              <w:rPr>
                <w:sz w:val="22"/>
                <w:szCs w:val="22"/>
              </w:rPr>
            </w:pPr>
          </w:p>
        </w:tc>
        <w:tc>
          <w:tcPr>
            <w:tcW w:w="1803" w:type="dxa"/>
            <w:tcBorders>
              <w:top w:val="single" w:sz="4" w:space="0" w:color="auto"/>
              <w:left w:val="single" w:sz="4" w:space="0" w:color="auto"/>
              <w:bottom w:val="single" w:sz="4" w:space="0" w:color="auto"/>
              <w:right w:val="single" w:sz="4" w:space="0" w:color="auto"/>
            </w:tcBorders>
          </w:tcPr>
          <w:p w14:paraId="719D507E" w14:textId="77777777" w:rsidR="004D6C7A" w:rsidRDefault="004D6C7A">
            <w:pPr>
              <w:rPr>
                <w:sz w:val="22"/>
                <w:szCs w:val="22"/>
              </w:rPr>
            </w:pPr>
          </w:p>
        </w:tc>
      </w:tr>
    </w:tbl>
    <w:p w14:paraId="364E5D32" w14:textId="77777777" w:rsidR="004D6C7A" w:rsidRDefault="004D6C7A" w:rsidP="004D6C7A">
      <w:pPr>
        <w:tabs>
          <w:tab w:val="left" w:pos="6305"/>
        </w:tabs>
        <w:spacing w:before="240"/>
        <w:rPr>
          <w:sz w:val="24"/>
          <w:szCs w:val="24"/>
        </w:rPr>
      </w:pPr>
      <w:r>
        <w:rPr>
          <w:sz w:val="24"/>
          <w:szCs w:val="24"/>
        </w:rPr>
        <w:t>5. Дополнительные сведения о заявителе и членах его семьи</w:t>
      </w:r>
      <w:r>
        <w:rPr>
          <w:sz w:val="24"/>
          <w:szCs w:val="24"/>
        </w:rPr>
        <w:tab/>
      </w:r>
    </w:p>
    <w:p w14:paraId="775A1FBA" w14:textId="77777777" w:rsidR="004D6C7A" w:rsidRDefault="004D6C7A" w:rsidP="004D6C7A">
      <w:pPr>
        <w:pBdr>
          <w:top w:val="single" w:sz="4" w:space="1" w:color="auto"/>
        </w:pBdr>
        <w:ind w:left="6305"/>
        <w:rPr>
          <w:sz w:val="2"/>
          <w:szCs w:val="2"/>
        </w:rPr>
      </w:pPr>
    </w:p>
    <w:p w14:paraId="5780173C" w14:textId="77777777" w:rsidR="004D6C7A" w:rsidRDefault="004D6C7A" w:rsidP="004D6C7A">
      <w:pPr>
        <w:rPr>
          <w:sz w:val="24"/>
          <w:szCs w:val="24"/>
        </w:rPr>
      </w:pPr>
    </w:p>
    <w:p w14:paraId="68082B97" w14:textId="77777777" w:rsidR="004D6C7A" w:rsidRDefault="004D6C7A" w:rsidP="004D6C7A">
      <w:pPr>
        <w:pBdr>
          <w:top w:val="single" w:sz="4" w:space="1" w:color="auto"/>
        </w:pBdr>
        <w:jc w:val="center"/>
      </w:pPr>
      <w:r>
        <w:t>(право на внеочередное предоставление жилых помещений и другие сведения)</w:t>
      </w:r>
    </w:p>
    <w:p w14:paraId="1C7D350C" w14:textId="77777777" w:rsidR="004D6C7A" w:rsidRDefault="004D6C7A" w:rsidP="004D6C7A">
      <w:pPr>
        <w:rPr>
          <w:sz w:val="24"/>
          <w:szCs w:val="24"/>
        </w:rPr>
      </w:pPr>
    </w:p>
    <w:p w14:paraId="0A68C423" w14:textId="77777777" w:rsidR="004D6C7A" w:rsidRDefault="004D6C7A" w:rsidP="004D6C7A">
      <w:pPr>
        <w:pBdr>
          <w:top w:val="single" w:sz="4" w:space="1" w:color="auto"/>
        </w:pBdr>
        <w:rPr>
          <w:sz w:val="2"/>
          <w:szCs w:val="2"/>
        </w:rPr>
      </w:pPr>
    </w:p>
    <w:p w14:paraId="70391DB9" w14:textId="77777777" w:rsidR="004D6C7A" w:rsidRDefault="004D6C7A" w:rsidP="004D6C7A">
      <w:pPr>
        <w:rPr>
          <w:sz w:val="24"/>
          <w:szCs w:val="24"/>
        </w:rPr>
      </w:pPr>
    </w:p>
    <w:p w14:paraId="5A362616" w14:textId="77777777" w:rsidR="004D6C7A" w:rsidRDefault="004D6C7A" w:rsidP="004D6C7A">
      <w:pPr>
        <w:pBdr>
          <w:top w:val="single" w:sz="4" w:space="1" w:color="auto"/>
        </w:pBdr>
        <w:rPr>
          <w:sz w:val="2"/>
          <w:szCs w:val="2"/>
        </w:rPr>
      </w:pPr>
    </w:p>
    <w:p w14:paraId="6A5FF8C6" w14:textId="77777777" w:rsidR="004D6C7A" w:rsidRDefault="004D6C7A" w:rsidP="004D6C7A">
      <w:pPr>
        <w:tabs>
          <w:tab w:val="left" w:pos="2075"/>
        </w:tabs>
        <w:rPr>
          <w:sz w:val="24"/>
          <w:szCs w:val="24"/>
        </w:rPr>
      </w:pPr>
      <w:r>
        <w:rPr>
          <w:sz w:val="24"/>
          <w:szCs w:val="24"/>
        </w:rPr>
        <w:t>6. Вывод комиссии</w:t>
      </w:r>
      <w:r>
        <w:rPr>
          <w:sz w:val="24"/>
          <w:szCs w:val="24"/>
        </w:rPr>
        <w:tab/>
      </w:r>
    </w:p>
    <w:p w14:paraId="7ED7BB83" w14:textId="77777777" w:rsidR="004D6C7A" w:rsidRDefault="004D6C7A" w:rsidP="004D6C7A">
      <w:pPr>
        <w:pBdr>
          <w:top w:val="single" w:sz="4" w:space="1" w:color="auto"/>
        </w:pBdr>
        <w:ind w:left="2075"/>
        <w:rPr>
          <w:sz w:val="2"/>
          <w:szCs w:val="2"/>
        </w:rPr>
      </w:pPr>
    </w:p>
    <w:p w14:paraId="35418CE6" w14:textId="77777777" w:rsidR="004D6C7A" w:rsidRDefault="004D6C7A" w:rsidP="004D6C7A">
      <w:pPr>
        <w:rPr>
          <w:sz w:val="24"/>
          <w:szCs w:val="24"/>
        </w:rPr>
      </w:pPr>
    </w:p>
    <w:p w14:paraId="2EC71438" w14:textId="77777777" w:rsidR="004D6C7A" w:rsidRDefault="004D6C7A" w:rsidP="004D6C7A">
      <w:pPr>
        <w:pBdr>
          <w:top w:val="single" w:sz="4" w:space="1" w:color="auto"/>
        </w:pBdr>
        <w:rPr>
          <w:sz w:val="2"/>
          <w:szCs w:val="2"/>
        </w:rPr>
      </w:pPr>
    </w:p>
    <w:p w14:paraId="265F78D2" w14:textId="77777777" w:rsidR="004D6C7A" w:rsidRDefault="004D6C7A" w:rsidP="004D6C7A">
      <w:pPr>
        <w:rPr>
          <w:sz w:val="24"/>
          <w:szCs w:val="24"/>
        </w:rPr>
      </w:pPr>
    </w:p>
    <w:p w14:paraId="37AAC6EA" w14:textId="77777777" w:rsidR="004D6C7A" w:rsidRDefault="004D6C7A" w:rsidP="004D6C7A">
      <w:pPr>
        <w:pBdr>
          <w:top w:val="single" w:sz="4" w:space="1" w:color="auto"/>
        </w:pBdr>
        <w:spacing w:after="240"/>
        <w:rPr>
          <w:sz w:val="2"/>
          <w:szCs w:val="2"/>
        </w:rPr>
      </w:pPr>
    </w:p>
    <w:tbl>
      <w:tblPr>
        <w:tblW w:w="0" w:type="auto"/>
        <w:jc w:val="right"/>
        <w:tblLayout w:type="fixed"/>
        <w:tblCellMar>
          <w:left w:w="28" w:type="dxa"/>
          <w:right w:w="28" w:type="dxa"/>
        </w:tblCellMar>
        <w:tblLook w:val="04A0" w:firstRow="1" w:lastRow="0" w:firstColumn="1" w:lastColumn="0" w:noHBand="0" w:noVBand="1"/>
      </w:tblPr>
      <w:tblGrid>
        <w:gridCol w:w="1263"/>
        <w:gridCol w:w="693"/>
        <w:gridCol w:w="1292"/>
        <w:gridCol w:w="680"/>
        <w:gridCol w:w="13"/>
        <w:gridCol w:w="680"/>
        <w:gridCol w:w="2312"/>
        <w:gridCol w:w="693"/>
      </w:tblGrid>
      <w:tr w:rsidR="004D6C7A" w14:paraId="02361B88" w14:textId="77777777" w:rsidTr="004D6C7A">
        <w:trPr>
          <w:jc w:val="right"/>
        </w:trPr>
        <w:tc>
          <w:tcPr>
            <w:tcW w:w="1956" w:type="dxa"/>
            <w:gridSpan w:val="2"/>
            <w:vAlign w:val="bottom"/>
            <w:hideMark/>
          </w:tcPr>
          <w:p w14:paraId="2D9DC272" w14:textId="77777777" w:rsidR="004D6C7A" w:rsidRDefault="004D6C7A">
            <w:pPr>
              <w:rPr>
                <w:sz w:val="24"/>
                <w:szCs w:val="24"/>
              </w:rPr>
            </w:pPr>
            <w:r>
              <w:rPr>
                <w:sz w:val="24"/>
                <w:szCs w:val="24"/>
              </w:rPr>
              <w:t>Члены комиссии:</w:t>
            </w:r>
          </w:p>
        </w:tc>
        <w:tc>
          <w:tcPr>
            <w:tcW w:w="1985" w:type="dxa"/>
            <w:gridSpan w:val="3"/>
            <w:tcBorders>
              <w:top w:val="nil"/>
              <w:left w:val="nil"/>
              <w:bottom w:val="single" w:sz="4" w:space="0" w:color="auto"/>
              <w:right w:val="nil"/>
            </w:tcBorders>
            <w:vAlign w:val="bottom"/>
          </w:tcPr>
          <w:p w14:paraId="1839552D" w14:textId="77777777" w:rsidR="004D6C7A" w:rsidRDefault="004D6C7A">
            <w:pPr>
              <w:jc w:val="center"/>
              <w:rPr>
                <w:sz w:val="24"/>
                <w:szCs w:val="24"/>
              </w:rPr>
            </w:pPr>
          </w:p>
        </w:tc>
        <w:tc>
          <w:tcPr>
            <w:tcW w:w="680" w:type="dxa"/>
            <w:vAlign w:val="bottom"/>
          </w:tcPr>
          <w:p w14:paraId="6A8556F1" w14:textId="77777777" w:rsidR="004D6C7A" w:rsidRDefault="004D6C7A">
            <w:pPr>
              <w:jc w:val="center"/>
              <w:rPr>
                <w:sz w:val="24"/>
                <w:szCs w:val="24"/>
              </w:rPr>
            </w:pPr>
          </w:p>
        </w:tc>
        <w:tc>
          <w:tcPr>
            <w:tcW w:w="3005" w:type="dxa"/>
            <w:gridSpan w:val="2"/>
            <w:tcBorders>
              <w:top w:val="nil"/>
              <w:left w:val="nil"/>
              <w:bottom w:val="single" w:sz="4" w:space="0" w:color="auto"/>
              <w:right w:val="nil"/>
            </w:tcBorders>
            <w:vAlign w:val="bottom"/>
          </w:tcPr>
          <w:p w14:paraId="18655337" w14:textId="77777777" w:rsidR="004D6C7A" w:rsidRDefault="004D6C7A">
            <w:pPr>
              <w:jc w:val="center"/>
              <w:rPr>
                <w:sz w:val="24"/>
                <w:szCs w:val="24"/>
              </w:rPr>
            </w:pPr>
          </w:p>
        </w:tc>
      </w:tr>
      <w:tr w:rsidR="004D6C7A" w14:paraId="3D04A2CF" w14:textId="77777777" w:rsidTr="004D6C7A">
        <w:trPr>
          <w:jc w:val="right"/>
        </w:trPr>
        <w:tc>
          <w:tcPr>
            <w:tcW w:w="1956" w:type="dxa"/>
            <w:gridSpan w:val="2"/>
            <w:vAlign w:val="bottom"/>
          </w:tcPr>
          <w:p w14:paraId="70CAECDF" w14:textId="77777777" w:rsidR="004D6C7A" w:rsidRDefault="004D6C7A"/>
        </w:tc>
        <w:tc>
          <w:tcPr>
            <w:tcW w:w="1985" w:type="dxa"/>
            <w:gridSpan w:val="3"/>
            <w:hideMark/>
          </w:tcPr>
          <w:p w14:paraId="33EE1742" w14:textId="77777777" w:rsidR="004D6C7A" w:rsidRDefault="004D6C7A">
            <w:pPr>
              <w:jc w:val="center"/>
            </w:pPr>
            <w:r>
              <w:t>(подпись)</w:t>
            </w:r>
          </w:p>
        </w:tc>
        <w:tc>
          <w:tcPr>
            <w:tcW w:w="680" w:type="dxa"/>
          </w:tcPr>
          <w:p w14:paraId="4FFF0D47" w14:textId="77777777" w:rsidR="004D6C7A" w:rsidRDefault="004D6C7A">
            <w:pPr>
              <w:jc w:val="center"/>
            </w:pPr>
          </w:p>
        </w:tc>
        <w:tc>
          <w:tcPr>
            <w:tcW w:w="3005" w:type="dxa"/>
            <w:gridSpan w:val="2"/>
            <w:hideMark/>
          </w:tcPr>
          <w:p w14:paraId="06AD2F85" w14:textId="77777777" w:rsidR="004D6C7A" w:rsidRDefault="004D6C7A">
            <w:pPr>
              <w:jc w:val="center"/>
            </w:pPr>
            <w:r>
              <w:t>(инициалы, фамилия)</w:t>
            </w:r>
          </w:p>
        </w:tc>
      </w:tr>
      <w:tr w:rsidR="004D6C7A" w14:paraId="4ADE1948" w14:textId="77777777" w:rsidTr="004D6C7A">
        <w:trPr>
          <w:jc w:val="right"/>
        </w:trPr>
        <w:tc>
          <w:tcPr>
            <w:tcW w:w="1956" w:type="dxa"/>
            <w:gridSpan w:val="2"/>
            <w:vAlign w:val="bottom"/>
          </w:tcPr>
          <w:p w14:paraId="75E6C074" w14:textId="77777777" w:rsidR="004D6C7A" w:rsidRDefault="004D6C7A">
            <w:pPr>
              <w:rPr>
                <w:sz w:val="24"/>
                <w:szCs w:val="24"/>
              </w:rPr>
            </w:pPr>
          </w:p>
        </w:tc>
        <w:tc>
          <w:tcPr>
            <w:tcW w:w="1985" w:type="dxa"/>
            <w:gridSpan w:val="3"/>
            <w:tcBorders>
              <w:top w:val="nil"/>
              <w:left w:val="nil"/>
              <w:bottom w:val="single" w:sz="4" w:space="0" w:color="auto"/>
              <w:right w:val="nil"/>
            </w:tcBorders>
            <w:vAlign w:val="bottom"/>
          </w:tcPr>
          <w:p w14:paraId="30721981" w14:textId="77777777" w:rsidR="004D6C7A" w:rsidRDefault="004D6C7A">
            <w:pPr>
              <w:jc w:val="center"/>
              <w:rPr>
                <w:sz w:val="24"/>
                <w:szCs w:val="24"/>
              </w:rPr>
            </w:pPr>
          </w:p>
        </w:tc>
        <w:tc>
          <w:tcPr>
            <w:tcW w:w="680" w:type="dxa"/>
            <w:vAlign w:val="bottom"/>
          </w:tcPr>
          <w:p w14:paraId="24492AFA" w14:textId="77777777" w:rsidR="004D6C7A" w:rsidRDefault="004D6C7A">
            <w:pPr>
              <w:jc w:val="center"/>
              <w:rPr>
                <w:sz w:val="24"/>
                <w:szCs w:val="24"/>
              </w:rPr>
            </w:pPr>
          </w:p>
        </w:tc>
        <w:tc>
          <w:tcPr>
            <w:tcW w:w="3005" w:type="dxa"/>
            <w:gridSpan w:val="2"/>
            <w:tcBorders>
              <w:top w:val="nil"/>
              <w:left w:val="nil"/>
              <w:bottom w:val="single" w:sz="4" w:space="0" w:color="auto"/>
              <w:right w:val="nil"/>
            </w:tcBorders>
            <w:vAlign w:val="bottom"/>
          </w:tcPr>
          <w:p w14:paraId="26028CBE" w14:textId="77777777" w:rsidR="004D6C7A" w:rsidRDefault="004D6C7A">
            <w:pPr>
              <w:jc w:val="center"/>
              <w:rPr>
                <w:sz w:val="24"/>
                <w:szCs w:val="24"/>
              </w:rPr>
            </w:pPr>
          </w:p>
        </w:tc>
      </w:tr>
      <w:tr w:rsidR="004D6C7A" w14:paraId="5BA25E8C" w14:textId="77777777" w:rsidTr="004D6C7A">
        <w:trPr>
          <w:jc w:val="right"/>
        </w:trPr>
        <w:tc>
          <w:tcPr>
            <w:tcW w:w="1956" w:type="dxa"/>
            <w:gridSpan w:val="2"/>
            <w:vAlign w:val="bottom"/>
          </w:tcPr>
          <w:p w14:paraId="457CCB34" w14:textId="77777777" w:rsidR="004D6C7A" w:rsidRDefault="004D6C7A"/>
        </w:tc>
        <w:tc>
          <w:tcPr>
            <w:tcW w:w="1985" w:type="dxa"/>
            <w:gridSpan w:val="3"/>
            <w:hideMark/>
          </w:tcPr>
          <w:p w14:paraId="5F8C60E1" w14:textId="77777777" w:rsidR="004D6C7A" w:rsidRDefault="004D6C7A">
            <w:pPr>
              <w:jc w:val="center"/>
            </w:pPr>
            <w:r>
              <w:t>(подпись)</w:t>
            </w:r>
          </w:p>
        </w:tc>
        <w:tc>
          <w:tcPr>
            <w:tcW w:w="680" w:type="dxa"/>
          </w:tcPr>
          <w:p w14:paraId="276D9386" w14:textId="77777777" w:rsidR="004D6C7A" w:rsidRDefault="004D6C7A">
            <w:pPr>
              <w:jc w:val="center"/>
            </w:pPr>
          </w:p>
        </w:tc>
        <w:tc>
          <w:tcPr>
            <w:tcW w:w="3005" w:type="dxa"/>
            <w:gridSpan w:val="2"/>
            <w:hideMark/>
          </w:tcPr>
          <w:p w14:paraId="31C131DB" w14:textId="77777777" w:rsidR="004D6C7A" w:rsidRDefault="004D6C7A">
            <w:pPr>
              <w:jc w:val="center"/>
            </w:pPr>
            <w:r>
              <w:t>(инициалы, фамилия)</w:t>
            </w:r>
          </w:p>
        </w:tc>
      </w:tr>
      <w:tr w:rsidR="004D6C7A" w14:paraId="2CB70896" w14:textId="77777777" w:rsidTr="004D6C7A">
        <w:trPr>
          <w:jc w:val="right"/>
        </w:trPr>
        <w:tc>
          <w:tcPr>
            <w:tcW w:w="1956" w:type="dxa"/>
            <w:gridSpan w:val="2"/>
            <w:vAlign w:val="bottom"/>
          </w:tcPr>
          <w:p w14:paraId="7F11FF57" w14:textId="77777777" w:rsidR="004D6C7A" w:rsidRDefault="004D6C7A">
            <w:pPr>
              <w:rPr>
                <w:sz w:val="24"/>
                <w:szCs w:val="24"/>
              </w:rPr>
            </w:pPr>
          </w:p>
        </w:tc>
        <w:tc>
          <w:tcPr>
            <w:tcW w:w="1985" w:type="dxa"/>
            <w:gridSpan w:val="3"/>
            <w:tcBorders>
              <w:top w:val="nil"/>
              <w:left w:val="nil"/>
              <w:bottom w:val="single" w:sz="4" w:space="0" w:color="auto"/>
              <w:right w:val="nil"/>
            </w:tcBorders>
            <w:vAlign w:val="bottom"/>
          </w:tcPr>
          <w:p w14:paraId="707DAEAE" w14:textId="77777777" w:rsidR="004D6C7A" w:rsidRDefault="004D6C7A">
            <w:pPr>
              <w:jc w:val="center"/>
              <w:rPr>
                <w:sz w:val="24"/>
                <w:szCs w:val="24"/>
              </w:rPr>
            </w:pPr>
          </w:p>
        </w:tc>
        <w:tc>
          <w:tcPr>
            <w:tcW w:w="680" w:type="dxa"/>
            <w:vAlign w:val="bottom"/>
          </w:tcPr>
          <w:p w14:paraId="20A32FA4" w14:textId="77777777" w:rsidR="004D6C7A" w:rsidRDefault="004D6C7A">
            <w:pPr>
              <w:jc w:val="center"/>
              <w:rPr>
                <w:sz w:val="24"/>
                <w:szCs w:val="24"/>
              </w:rPr>
            </w:pPr>
          </w:p>
        </w:tc>
        <w:tc>
          <w:tcPr>
            <w:tcW w:w="3005" w:type="dxa"/>
            <w:gridSpan w:val="2"/>
            <w:tcBorders>
              <w:top w:val="nil"/>
              <w:left w:val="nil"/>
              <w:bottom w:val="single" w:sz="4" w:space="0" w:color="auto"/>
              <w:right w:val="nil"/>
            </w:tcBorders>
            <w:vAlign w:val="bottom"/>
          </w:tcPr>
          <w:p w14:paraId="2F6765BE" w14:textId="77777777" w:rsidR="004D6C7A" w:rsidRDefault="004D6C7A">
            <w:pPr>
              <w:jc w:val="center"/>
              <w:rPr>
                <w:sz w:val="24"/>
                <w:szCs w:val="24"/>
              </w:rPr>
            </w:pPr>
          </w:p>
        </w:tc>
      </w:tr>
      <w:tr w:rsidR="004D6C7A" w14:paraId="38014BB5" w14:textId="77777777" w:rsidTr="004D6C7A">
        <w:trPr>
          <w:jc w:val="right"/>
        </w:trPr>
        <w:tc>
          <w:tcPr>
            <w:tcW w:w="1956" w:type="dxa"/>
            <w:gridSpan w:val="2"/>
            <w:vAlign w:val="bottom"/>
          </w:tcPr>
          <w:p w14:paraId="04D11ED0" w14:textId="77777777" w:rsidR="004D6C7A" w:rsidRDefault="004D6C7A"/>
        </w:tc>
        <w:tc>
          <w:tcPr>
            <w:tcW w:w="1985" w:type="dxa"/>
            <w:gridSpan w:val="3"/>
            <w:hideMark/>
          </w:tcPr>
          <w:p w14:paraId="6597CD81" w14:textId="77777777" w:rsidR="004D6C7A" w:rsidRDefault="004D6C7A">
            <w:pPr>
              <w:jc w:val="center"/>
            </w:pPr>
            <w:r>
              <w:t>(подпись)</w:t>
            </w:r>
          </w:p>
        </w:tc>
        <w:tc>
          <w:tcPr>
            <w:tcW w:w="680" w:type="dxa"/>
          </w:tcPr>
          <w:p w14:paraId="0BB3B3B2" w14:textId="77777777" w:rsidR="004D6C7A" w:rsidRDefault="004D6C7A">
            <w:pPr>
              <w:jc w:val="center"/>
            </w:pPr>
          </w:p>
        </w:tc>
        <w:tc>
          <w:tcPr>
            <w:tcW w:w="3005" w:type="dxa"/>
            <w:gridSpan w:val="2"/>
            <w:hideMark/>
          </w:tcPr>
          <w:p w14:paraId="08016160" w14:textId="77777777" w:rsidR="004D6C7A" w:rsidRDefault="004D6C7A">
            <w:pPr>
              <w:jc w:val="center"/>
            </w:pPr>
            <w:r>
              <w:t>(инициалы, фамилия)</w:t>
            </w:r>
          </w:p>
        </w:tc>
      </w:tr>
      <w:tr w:rsidR="004D6C7A" w14:paraId="58398EDE" w14:textId="77777777" w:rsidTr="004D6C7A">
        <w:trPr>
          <w:jc w:val="right"/>
        </w:trPr>
        <w:tc>
          <w:tcPr>
            <w:tcW w:w="1956" w:type="dxa"/>
            <w:gridSpan w:val="2"/>
            <w:vAlign w:val="bottom"/>
          </w:tcPr>
          <w:p w14:paraId="24C2428F" w14:textId="77777777" w:rsidR="004D6C7A" w:rsidRDefault="004D6C7A">
            <w:pPr>
              <w:rPr>
                <w:sz w:val="24"/>
                <w:szCs w:val="24"/>
              </w:rPr>
            </w:pPr>
          </w:p>
        </w:tc>
        <w:tc>
          <w:tcPr>
            <w:tcW w:w="1985" w:type="dxa"/>
            <w:gridSpan w:val="3"/>
            <w:tcBorders>
              <w:top w:val="nil"/>
              <w:left w:val="nil"/>
              <w:bottom w:val="single" w:sz="4" w:space="0" w:color="auto"/>
              <w:right w:val="nil"/>
            </w:tcBorders>
            <w:vAlign w:val="bottom"/>
          </w:tcPr>
          <w:p w14:paraId="4B803FB1" w14:textId="77777777" w:rsidR="004D6C7A" w:rsidRDefault="004D6C7A">
            <w:pPr>
              <w:jc w:val="center"/>
              <w:rPr>
                <w:sz w:val="24"/>
                <w:szCs w:val="24"/>
              </w:rPr>
            </w:pPr>
          </w:p>
        </w:tc>
        <w:tc>
          <w:tcPr>
            <w:tcW w:w="680" w:type="dxa"/>
            <w:vAlign w:val="bottom"/>
          </w:tcPr>
          <w:p w14:paraId="121837AE" w14:textId="77777777" w:rsidR="004D6C7A" w:rsidRDefault="004D6C7A">
            <w:pPr>
              <w:jc w:val="center"/>
              <w:rPr>
                <w:sz w:val="24"/>
                <w:szCs w:val="24"/>
              </w:rPr>
            </w:pPr>
          </w:p>
        </w:tc>
        <w:tc>
          <w:tcPr>
            <w:tcW w:w="3005" w:type="dxa"/>
            <w:gridSpan w:val="2"/>
            <w:tcBorders>
              <w:top w:val="nil"/>
              <w:left w:val="nil"/>
              <w:bottom w:val="single" w:sz="4" w:space="0" w:color="auto"/>
              <w:right w:val="nil"/>
            </w:tcBorders>
            <w:vAlign w:val="bottom"/>
          </w:tcPr>
          <w:p w14:paraId="461CC189" w14:textId="77777777" w:rsidR="004D6C7A" w:rsidRDefault="004D6C7A">
            <w:pPr>
              <w:jc w:val="center"/>
              <w:rPr>
                <w:sz w:val="24"/>
                <w:szCs w:val="24"/>
              </w:rPr>
            </w:pPr>
          </w:p>
        </w:tc>
      </w:tr>
      <w:tr w:rsidR="004D6C7A" w14:paraId="4C477220" w14:textId="77777777" w:rsidTr="004D6C7A">
        <w:trPr>
          <w:jc w:val="right"/>
        </w:trPr>
        <w:tc>
          <w:tcPr>
            <w:tcW w:w="1956" w:type="dxa"/>
            <w:gridSpan w:val="2"/>
            <w:vAlign w:val="bottom"/>
          </w:tcPr>
          <w:p w14:paraId="332ABC48" w14:textId="77777777" w:rsidR="004D6C7A" w:rsidRDefault="004D6C7A"/>
        </w:tc>
        <w:tc>
          <w:tcPr>
            <w:tcW w:w="1985" w:type="dxa"/>
            <w:gridSpan w:val="3"/>
            <w:hideMark/>
          </w:tcPr>
          <w:p w14:paraId="0985E3A3" w14:textId="77777777" w:rsidR="004D6C7A" w:rsidRDefault="004D6C7A">
            <w:pPr>
              <w:jc w:val="center"/>
            </w:pPr>
            <w:r>
              <w:t>(подпись)</w:t>
            </w:r>
          </w:p>
        </w:tc>
        <w:tc>
          <w:tcPr>
            <w:tcW w:w="680" w:type="dxa"/>
          </w:tcPr>
          <w:p w14:paraId="707A90A5" w14:textId="77777777" w:rsidR="004D6C7A" w:rsidRDefault="004D6C7A">
            <w:pPr>
              <w:jc w:val="center"/>
            </w:pPr>
          </w:p>
        </w:tc>
        <w:tc>
          <w:tcPr>
            <w:tcW w:w="3005" w:type="dxa"/>
            <w:gridSpan w:val="2"/>
            <w:hideMark/>
          </w:tcPr>
          <w:p w14:paraId="290BFF22" w14:textId="77777777" w:rsidR="004D6C7A" w:rsidRDefault="004D6C7A">
            <w:pPr>
              <w:jc w:val="center"/>
            </w:pPr>
            <w:r>
              <w:t>(инициалы, фамилия)</w:t>
            </w:r>
          </w:p>
        </w:tc>
      </w:tr>
      <w:tr w:rsidR="004D6C7A" w14:paraId="78D3290B" w14:textId="77777777" w:rsidTr="004D6C7A">
        <w:trPr>
          <w:jc w:val="right"/>
        </w:trPr>
        <w:tc>
          <w:tcPr>
            <w:tcW w:w="1956" w:type="dxa"/>
            <w:gridSpan w:val="2"/>
            <w:vAlign w:val="bottom"/>
          </w:tcPr>
          <w:p w14:paraId="6BF206FF" w14:textId="77777777" w:rsidR="004D6C7A" w:rsidRDefault="004D6C7A">
            <w:pPr>
              <w:rPr>
                <w:sz w:val="24"/>
                <w:szCs w:val="24"/>
              </w:rPr>
            </w:pPr>
          </w:p>
        </w:tc>
        <w:tc>
          <w:tcPr>
            <w:tcW w:w="1985" w:type="dxa"/>
            <w:gridSpan w:val="3"/>
            <w:tcBorders>
              <w:top w:val="nil"/>
              <w:left w:val="nil"/>
              <w:bottom w:val="single" w:sz="4" w:space="0" w:color="auto"/>
              <w:right w:val="nil"/>
            </w:tcBorders>
            <w:vAlign w:val="bottom"/>
          </w:tcPr>
          <w:p w14:paraId="3F034884" w14:textId="77777777" w:rsidR="004D6C7A" w:rsidRDefault="004D6C7A">
            <w:pPr>
              <w:jc w:val="center"/>
              <w:rPr>
                <w:sz w:val="24"/>
                <w:szCs w:val="24"/>
              </w:rPr>
            </w:pPr>
          </w:p>
        </w:tc>
        <w:tc>
          <w:tcPr>
            <w:tcW w:w="680" w:type="dxa"/>
            <w:vAlign w:val="bottom"/>
          </w:tcPr>
          <w:p w14:paraId="7C01CEBC" w14:textId="77777777" w:rsidR="004D6C7A" w:rsidRDefault="004D6C7A">
            <w:pPr>
              <w:jc w:val="center"/>
              <w:rPr>
                <w:sz w:val="24"/>
                <w:szCs w:val="24"/>
              </w:rPr>
            </w:pPr>
          </w:p>
        </w:tc>
        <w:tc>
          <w:tcPr>
            <w:tcW w:w="3005" w:type="dxa"/>
            <w:gridSpan w:val="2"/>
            <w:tcBorders>
              <w:top w:val="nil"/>
              <w:left w:val="nil"/>
              <w:bottom w:val="single" w:sz="4" w:space="0" w:color="auto"/>
              <w:right w:val="nil"/>
            </w:tcBorders>
            <w:vAlign w:val="bottom"/>
          </w:tcPr>
          <w:p w14:paraId="6C64F9E1" w14:textId="77777777" w:rsidR="004D6C7A" w:rsidRDefault="004D6C7A">
            <w:pPr>
              <w:jc w:val="center"/>
              <w:rPr>
                <w:sz w:val="24"/>
                <w:szCs w:val="24"/>
              </w:rPr>
            </w:pPr>
          </w:p>
        </w:tc>
      </w:tr>
      <w:tr w:rsidR="004D6C7A" w14:paraId="5FD8DC4B" w14:textId="77777777" w:rsidTr="004D6C7A">
        <w:trPr>
          <w:jc w:val="right"/>
        </w:trPr>
        <w:tc>
          <w:tcPr>
            <w:tcW w:w="1956" w:type="dxa"/>
            <w:gridSpan w:val="2"/>
          </w:tcPr>
          <w:p w14:paraId="57DA7205" w14:textId="77777777" w:rsidR="004D6C7A" w:rsidRDefault="004D6C7A">
            <w:pPr>
              <w:spacing w:after="240"/>
            </w:pPr>
          </w:p>
        </w:tc>
        <w:tc>
          <w:tcPr>
            <w:tcW w:w="1985" w:type="dxa"/>
            <w:gridSpan w:val="3"/>
            <w:hideMark/>
          </w:tcPr>
          <w:p w14:paraId="725520BA" w14:textId="77777777" w:rsidR="004D6C7A" w:rsidRDefault="004D6C7A">
            <w:pPr>
              <w:spacing w:after="240"/>
              <w:jc w:val="center"/>
            </w:pPr>
            <w:r>
              <w:t>(подпись)</w:t>
            </w:r>
          </w:p>
        </w:tc>
        <w:tc>
          <w:tcPr>
            <w:tcW w:w="680" w:type="dxa"/>
          </w:tcPr>
          <w:p w14:paraId="46D56386" w14:textId="77777777" w:rsidR="004D6C7A" w:rsidRDefault="004D6C7A">
            <w:pPr>
              <w:spacing w:after="240"/>
              <w:jc w:val="center"/>
            </w:pPr>
          </w:p>
        </w:tc>
        <w:tc>
          <w:tcPr>
            <w:tcW w:w="3005" w:type="dxa"/>
            <w:gridSpan w:val="2"/>
            <w:hideMark/>
          </w:tcPr>
          <w:p w14:paraId="0357F183" w14:textId="77777777" w:rsidR="004D6C7A" w:rsidRDefault="004D6C7A">
            <w:pPr>
              <w:spacing w:after="240"/>
              <w:jc w:val="center"/>
            </w:pPr>
            <w:r>
              <w:t>(инициалы, фамилия)</w:t>
            </w:r>
          </w:p>
        </w:tc>
      </w:tr>
      <w:tr w:rsidR="004D6C7A" w14:paraId="10F59AF3" w14:textId="77777777" w:rsidTr="004D6C7A">
        <w:trPr>
          <w:gridAfter w:val="1"/>
          <w:wAfter w:w="693" w:type="dxa"/>
          <w:jc w:val="right"/>
        </w:trPr>
        <w:tc>
          <w:tcPr>
            <w:tcW w:w="1263" w:type="dxa"/>
            <w:vAlign w:val="bottom"/>
            <w:hideMark/>
          </w:tcPr>
          <w:p w14:paraId="1D8821CF" w14:textId="77777777" w:rsidR="004D6C7A" w:rsidRDefault="004D6C7A">
            <w:pPr>
              <w:spacing w:before="240"/>
              <w:rPr>
                <w:sz w:val="24"/>
                <w:szCs w:val="24"/>
              </w:rPr>
            </w:pPr>
            <w:r>
              <w:rPr>
                <w:sz w:val="24"/>
                <w:szCs w:val="24"/>
              </w:rPr>
              <w:t>Заявитель:</w:t>
            </w:r>
          </w:p>
        </w:tc>
        <w:tc>
          <w:tcPr>
            <w:tcW w:w="1985" w:type="dxa"/>
            <w:gridSpan w:val="2"/>
            <w:tcBorders>
              <w:top w:val="nil"/>
              <w:left w:val="nil"/>
              <w:bottom w:val="single" w:sz="4" w:space="0" w:color="auto"/>
              <w:right w:val="nil"/>
            </w:tcBorders>
            <w:vAlign w:val="bottom"/>
          </w:tcPr>
          <w:p w14:paraId="0A85BFA5" w14:textId="77777777" w:rsidR="004D6C7A" w:rsidRDefault="004D6C7A">
            <w:pPr>
              <w:jc w:val="center"/>
              <w:rPr>
                <w:sz w:val="24"/>
                <w:szCs w:val="24"/>
              </w:rPr>
            </w:pPr>
          </w:p>
        </w:tc>
        <w:tc>
          <w:tcPr>
            <w:tcW w:w="680" w:type="dxa"/>
            <w:vAlign w:val="bottom"/>
          </w:tcPr>
          <w:p w14:paraId="4815CE52" w14:textId="77777777" w:rsidR="004D6C7A" w:rsidRDefault="004D6C7A">
            <w:pPr>
              <w:jc w:val="center"/>
              <w:rPr>
                <w:sz w:val="24"/>
                <w:szCs w:val="24"/>
              </w:rPr>
            </w:pPr>
          </w:p>
        </w:tc>
        <w:tc>
          <w:tcPr>
            <w:tcW w:w="3005" w:type="dxa"/>
            <w:gridSpan w:val="3"/>
            <w:tcBorders>
              <w:top w:val="nil"/>
              <w:left w:val="nil"/>
              <w:bottom w:val="single" w:sz="4" w:space="0" w:color="auto"/>
              <w:right w:val="nil"/>
            </w:tcBorders>
            <w:vAlign w:val="bottom"/>
          </w:tcPr>
          <w:p w14:paraId="0798EE2B" w14:textId="77777777" w:rsidR="004D6C7A" w:rsidRDefault="004D6C7A">
            <w:pPr>
              <w:jc w:val="center"/>
              <w:rPr>
                <w:sz w:val="24"/>
                <w:szCs w:val="24"/>
              </w:rPr>
            </w:pPr>
          </w:p>
        </w:tc>
      </w:tr>
      <w:tr w:rsidR="004D6C7A" w14:paraId="21D46157" w14:textId="77777777" w:rsidTr="004D6C7A">
        <w:trPr>
          <w:gridAfter w:val="1"/>
          <w:wAfter w:w="693" w:type="dxa"/>
          <w:jc w:val="right"/>
        </w:trPr>
        <w:tc>
          <w:tcPr>
            <w:tcW w:w="1263" w:type="dxa"/>
          </w:tcPr>
          <w:p w14:paraId="39462003" w14:textId="77777777" w:rsidR="004D6C7A" w:rsidRDefault="004D6C7A">
            <w:pPr>
              <w:jc w:val="center"/>
            </w:pPr>
          </w:p>
        </w:tc>
        <w:tc>
          <w:tcPr>
            <w:tcW w:w="1985" w:type="dxa"/>
            <w:gridSpan w:val="2"/>
            <w:hideMark/>
          </w:tcPr>
          <w:p w14:paraId="5246F4B8" w14:textId="77777777" w:rsidR="004D6C7A" w:rsidRDefault="004D6C7A">
            <w:pPr>
              <w:jc w:val="center"/>
            </w:pPr>
            <w:r>
              <w:t>(подпись)</w:t>
            </w:r>
          </w:p>
        </w:tc>
        <w:tc>
          <w:tcPr>
            <w:tcW w:w="680" w:type="dxa"/>
          </w:tcPr>
          <w:p w14:paraId="07272AB0" w14:textId="77777777" w:rsidR="004D6C7A" w:rsidRDefault="004D6C7A">
            <w:pPr>
              <w:jc w:val="center"/>
            </w:pPr>
          </w:p>
        </w:tc>
        <w:tc>
          <w:tcPr>
            <w:tcW w:w="3005" w:type="dxa"/>
            <w:gridSpan w:val="3"/>
            <w:hideMark/>
          </w:tcPr>
          <w:p w14:paraId="049D4E60" w14:textId="77777777" w:rsidR="004D6C7A" w:rsidRDefault="004D6C7A">
            <w:pPr>
              <w:jc w:val="center"/>
            </w:pPr>
            <w:r>
              <w:t>(инициалы, фамилия)</w:t>
            </w:r>
          </w:p>
        </w:tc>
      </w:tr>
    </w:tbl>
    <w:p w14:paraId="6BA6FD60" w14:textId="77777777" w:rsidR="004D6C7A" w:rsidRDefault="004D6C7A" w:rsidP="004D6C7A">
      <w:pPr>
        <w:rPr>
          <w:sz w:val="24"/>
          <w:szCs w:val="24"/>
        </w:rPr>
      </w:pPr>
    </w:p>
    <w:p w14:paraId="0053439D" w14:textId="77777777" w:rsidR="004D6C7A" w:rsidRDefault="004D6C7A" w:rsidP="004D6C7A">
      <w:pPr>
        <w:pStyle w:val="ConsPlusNormal0"/>
        <w:ind w:firstLine="709"/>
        <w:jc w:val="right"/>
        <w:rPr>
          <w:rFonts w:ascii="Times New Roman" w:hAnsi="Times New Roman" w:cs="Times New Roman"/>
          <w:sz w:val="24"/>
          <w:szCs w:val="24"/>
        </w:rPr>
      </w:pPr>
    </w:p>
    <w:p w14:paraId="15559BB4" w14:textId="77777777" w:rsidR="004D6C7A" w:rsidRDefault="004D6C7A" w:rsidP="004D6C7A">
      <w:pPr>
        <w:pStyle w:val="ConsPlusNormal0"/>
        <w:ind w:firstLine="709"/>
        <w:jc w:val="right"/>
        <w:rPr>
          <w:rFonts w:ascii="Times New Roman" w:hAnsi="Times New Roman" w:cs="Times New Roman"/>
          <w:sz w:val="24"/>
          <w:szCs w:val="24"/>
        </w:rPr>
      </w:pPr>
    </w:p>
    <w:p w14:paraId="10430EAE" w14:textId="77777777" w:rsidR="004D6C7A" w:rsidRDefault="004D6C7A" w:rsidP="004D6C7A">
      <w:pPr>
        <w:pStyle w:val="ConsPlusNormal0"/>
        <w:ind w:firstLine="709"/>
        <w:jc w:val="right"/>
        <w:rPr>
          <w:rFonts w:ascii="Times New Roman" w:hAnsi="Times New Roman" w:cs="Times New Roman"/>
          <w:sz w:val="24"/>
          <w:szCs w:val="24"/>
        </w:rPr>
      </w:pPr>
    </w:p>
    <w:p w14:paraId="7796D339" w14:textId="77777777" w:rsidR="004D6C7A" w:rsidRDefault="004D6C7A" w:rsidP="004D6C7A">
      <w:pPr>
        <w:pStyle w:val="ConsPlusNormal0"/>
        <w:ind w:firstLine="709"/>
        <w:jc w:val="right"/>
        <w:rPr>
          <w:rFonts w:ascii="Times New Roman" w:hAnsi="Times New Roman" w:cs="Times New Roman"/>
          <w:sz w:val="24"/>
          <w:szCs w:val="24"/>
        </w:rPr>
      </w:pPr>
    </w:p>
    <w:p w14:paraId="703235EF" w14:textId="77777777" w:rsidR="004D6C7A" w:rsidRDefault="004D6C7A" w:rsidP="004D6C7A">
      <w:pPr>
        <w:pStyle w:val="ConsPlusNormal0"/>
        <w:ind w:firstLine="709"/>
        <w:jc w:val="right"/>
        <w:rPr>
          <w:rFonts w:ascii="Times New Roman" w:hAnsi="Times New Roman" w:cs="Times New Roman"/>
          <w:sz w:val="24"/>
          <w:szCs w:val="24"/>
        </w:rPr>
      </w:pPr>
    </w:p>
    <w:p w14:paraId="514C0A62" w14:textId="77777777" w:rsidR="004D6C7A" w:rsidRDefault="004D6C7A" w:rsidP="004D6C7A">
      <w:pPr>
        <w:pStyle w:val="ConsPlusNormal0"/>
        <w:ind w:firstLine="709"/>
        <w:jc w:val="right"/>
        <w:rPr>
          <w:rFonts w:ascii="Times New Roman" w:hAnsi="Times New Roman" w:cs="Times New Roman"/>
          <w:sz w:val="24"/>
          <w:szCs w:val="24"/>
        </w:rPr>
      </w:pPr>
    </w:p>
    <w:p w14:paraId="6D37357B" w14:textId="77777777" w:rsidR="004D6C7A" w:rsidRDefault="004D6C7A" w:rsidP="004D6C7A">
      <w:pPr>
        <w:pStyle w:val="ConsPlusNormal0"/>
        <w:ind w:firstLine="709"/>
        <w:jc w:val="right"/>
        <w:rPr>
          <w:rFonts w:ascii="Times New Roman" w:hAnsi="Times New Roman" w:cs="Times New Roman"/>
          <w:sz w:val="24"/>
          <w:szCs w:val="24"/>
        </w:rPr>
      </w:pPr>
    </w:p>
    <w:p w14:paraId="7A0B8E64" w14:textId="77777777" w:rsidR="004D6C7A" w:rsidRDefault="004D6C7A" w:rsidP="004D6C7A">
      <w:pPr>
        <w:pStyle w:val="ConsPlusNormal0"/>
        <w:ind w:firstLine="709"/>
        <w:jc w:val="right"/>
        <w:rPr>
          <w:rFonts w:ascii="Times New Roman" w:hAnsi="Times New Roman" w:cs="Times New Roman"/>
          <w:sz w:val="24"/>
          <w:szCs w:val="24"/>
        </w:rPr>
      </w:pPr>
    </w:p>
    <w:p w14:paraId="286282F2" w14:textId="77777777" w:rsidR="004D6C7A" w:rsidRDefault="004D6C7A" w:rsidP="004D6C7A">
      <w:pPr>
        <w:pStyle w:val="ConsPlusNormal0"/>
        <w:ind w:firstLine="709"/>
        <w:jc w:val="right"/>
        <w:rPr>
          <w:rFonts w:ascii="Times New Roman" w:hAnsi="Times New Roman" w:cs="Times New Roman"/>
          <w:sz w:val="24"/>
          <w:szCs w:val="24"/>
        </w:rPr>
      </w:pPr>
    </w:p>
    <w:p w14:paraId="6646580D" w14:textId="77777777" w:rsidR="004D6C7A" w:rsidRDefault="004D6C7A" w:rsidP="004D6C7A">
      <w:pPr>
        <w:pStyle w:val="ConsPlusNormal0"/>
        <w:ind w:firstLine="709"/>
        <w:jc w:val="right"/>
        <w:rPr>
          <w:rFonts w:ascii="Times New Roman" w:hAnsi="Times New Roman" w:cs="Times New Roman"/>
          <w:sz w:val="24"/>
          <w:szCs w:val="24"/>
        </w:rPr>
      </w:pPr>
    </w:p>
    <w:p w14:paraId="33ACD845" w14:textId="77777777" w:rsidR="004D6C7A" w:rsidRDefault="004D6C7A" w:rsidP="004D6C7A">
      <w:pPr>
        <w:pStyle w:val="ConsPlusNormal0"/>
        <w:ind w:firstLine="709"/>
        <w:jc w:val="right"/>
        <w:rPr>
          <w:rFonts w:ascii="Times New Roman" w:hAnsi="Times New Roman" w:cs="Times New Roman"/>
          <w:sz w:val="24"/>
          <w:szCs w:val="24"/>
        </w:rPr>
      </w:pPr>
    </w:p>
    <w:p w14:paraId="08F197FA" w14:textId="77777777" w:rsidR="004D6C7A" w:rsidRDefault="004D6C7A" w:rsidP="004D6C7A">
      <w:pPr>
        <w:pStyle w:val="ConsPlusNormal0"/>
        <w:ind w:firstLine="709"/>
        <w:jc w:val="right"/>
        <w:rPr>
          <w:rFonts w:ascii="Times New Roman" w:hAnsi="Times New Roman" w:cs="Times New Roman"/>
          <w:sz w:val="24"/>
          <w:szCs w:val="24"/>
        </w:rPr>
      </w:pPr>
    </w:p>
    <w:p w14:paraId="375FFB2E" w14:textId="77777777" w:rsidR="004D6C7A" w:rsidRDefault="004D6C7A" w:rsidP="004D6C7A">
      <w:pPr>
        <w:pStyle w:val="ConsPlusNormal0"/>
        <w:ind w:firstLine="709"/>
        <w:jc w:val="right"/>
        <w:rPr>
          <w:rFonts w:ascii="Times New Roman" w:hAnsi="Times New Roman" w:cs="Times New Roman"/>
          <w:sz w:val="24"/>
          <w:szCs w:val="24"/>
        </w:rPr>
      </w:pPr>
    </w:p>
    <w:p w14:paraId="7833F7BD" w14:textId="77777777" w:rsidR="004D6C7A" w:rsidRDefault="004D6C7A" w:rsidP="004D6C7A">
      <w:pPr>
        <w:pStyle w:val="ConsPlusNormal0"/>
        <w:ind w:firstLine="709"/>
        <w:jc w:val="right"/>
        <w:rPr>
          <w:rFonts w:ascii="Times New Roman" w:hAnsi="Times New Roman" w:cs="Times New Roman"/>
          <w:sz w:val="24"/>
          <w:szCs w:val="24"/>
        </w:rPr>
      </w:pPr>
    </w:p>
    <w:p w14:paraId="7CB3FA4E" w14:textId="77777777" w:rsidR="004D6C7A" w:rsidRDefault="004D6C7A" w:rsidP="004D6C7A">
      <w:pPr>
        <w:pStyle w:val="ConsPlusNormal0"/>
        <w:ind w:firstLine="709"/>
        <w:jc w:val="right"/>
        <w:rPr>
          <w:rFonts w:ascii="Times New Roman" w:hAnsi="Times New Roman" w:cs="Times New Roman"/>
          <w:sz w:val="24"/>
          <w:szCs w:val="24"/>
        </w:rPr>
      </w:pPr>
    </w:p>
    <w:p w14:paraId="1F966ADD" w14:textId="77777777" w:rsidR="004D6C7A" w:rsidRDefault="004D6C7A" w:rsidP="004D6C7A">
      <w:pPr>
        <w:pStyle w:val="ConsPlusNormal0"/>
        <w:ind w:firstLine="709"/>
        <w:jc w:val="right"/>
        <w:rPr>
          <w:rFonts w:ascii="Times New Roman" w:hAnsi="Times New Roman" w:cs="Times New Roman"/>
          <w:sz w:val="24"/>
          <w:szCs w:val="24"/>
        </w:rPr>
      </w:pPr>
    </w:p>
    <w:p w14:paraId="688E62BF" w14:textId="77777777" w:rsidR="004D6C7A" w:rsidRDefault="004D6C7A" w:rsidP="004D6C7A">
      <w:pPr>
        <w:pStyle w:val="ConsPlusNormal0"/>
        <w:ind w:firstLine="70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14:paraId="396F17A6" w14:textId="77777777" w:rsidR="004D6C7A" w:rsidRDefault="004D6C7A" w:rsidP="004D6C7A">
      <w:pPr>
        <w:pStyle w:val="ConsPlusCell"/>
        <w:ind w:firstLine="709"/>
        <w:jc w:val="right"/>
        <w:rPr>
          <w:rFonts w:ascii="Times New Roman" w:hAnsi="Times New Roman" w:cs="Times New Roman"/>
          <w:sz w:val="22"/>
          <w:szCs w:val="22"/>
        </w:rPr>
      </w:pPr>
      <w:r>
        <w:rPr>
          <w:rFonts w:ascii="Times New Roman" w:hAnsi="Times New Roman" w:cs="Times New Roman"/>
          <w:sz w:val="22"/>
          <w:szCs w:val="22"/>
        </w:rPr>
        <w:t>к административному регламенту</w:t>
      </w:r>
    </w:p>
    <w:p w14:paraId="75EB021C"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предоставления муниципальной услуги</w:t>
      </w:r>
    </w:p>
    <w:p w14:paraId="53BCDEF6"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«Принятие на учет граждан в качестве</w:t>
      </w:r>
    </w:p>
    <w:p w14:paraId="0FC267B3"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нуждающихся в жилых помещениях, </w:t>
      </w:r>
    </w:p>
    <w:p w14:paraId="3010F9D2"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предоставляемых по договорам </w:t>
      </w:r>
    </w:p>
    <w:p w14:paraId="164CC52F"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социального найма»</w:t>
      </w:r>
    </w:p>
    <w:p w14:paraId="1A355206" w14:textId="77777777" w:rsidR="004D6C7A" w:rsidRDefault="004D6C7A" w:rsidP="004D6C7A">
      <w:pPr>
        <w:pStyle w:val="ConsPlusNormal0"/>
        <w:jc w:val="both"/>
        <w:rPr>
          <w:rFonts w:ascii="Times New Roman" w:hAnsi="Times New Roman" w:cs="Times New Roman"/>
          <w:sz w:val="24"/>
          <w:szCs w:val="24"/>
        </w:rPr>
      </w:pPr>
    </w:p>
    <w:p w14:paraId="0A9881A1" w14:textId="77777777" w:rsidR="004D6C7A" w:rsidRDefault="004D6C7A" w:rsidP="004D6C7A">
      <w:pPr>
        <w:ind w:firstLine="709"/>
        <w:jc w:val="center"/>
        <w:rPr>
          <w:spacing w:val="60"/>
          <w:sz w:val="24"/>
          <w:szCs w:val="24"/>
        </w:rPr>
      </w:pPr>
      <w:bookmarkStart w:id="8" w:name="P1062"/>
      <w:bookmarkEnd w:id="8"/>
      <w:r>
        <w:rPr>
          <w:b/>
          <w:bCs/>
          <w:spacing w:val="60"/>
          <w:sz w:val="24"/>
          <w:szCs w:val="24"/>
        </w:rPr>
        <w:t>ЗАКЛЮЧЕНИЕ</w:t>
      </w:r>
    </w:p>
    <w:tbl>
      <w:tblPr>
        <w:tblW w:w="0" w:type="auto"/>
        <w:tblLayout w:type="fixed"/>
        <w:tblCellMar>
          <w:left w:w="28" w:type="dxa"/>
          <w:right w:w="28" w:type="dxa"/>
        </w:tblCellMar>
        <w:tblLook w:val="04A0" w:firstRow="1" w:lastRow="0" w:firstColumn="1" w:lastColumn="0" w:noHBand="0" w:noVBand="1"/>
      </w:tblPr>
      <w:tblGrid>
        <w:gridCol w:w="567"/>
        <w:gridCol w:w="1559"/>
        <w:gridCol w:w="3431"/>
        <w:gridCol w:w="1134"/>
        <w:gridCol w:w="1729"/>
        <w:gridCol w:w="1560"/>
      </w:tblGrid>
      <w:tr w:rsidR="004D6C7A" w14:paraId="7B26C673" w14:textId="77777777" w:rsidTr="004D6C7A">
        <w:tc>
          <w:tcPr>
            <w:tcW w:w="5557" w:type="dxa"/>
            <w:gridSpan w:val="3"/>
            <w:tcBorders>
              <w:top w:val="nil"/>
              <w:left w:val="nil"/>
              <w:bottom w:val="single" w:sz="4" w:space="0" w:color="auto"/>
              <w:right w:val="nil"/>
            </w:tcBorders>
            <w:vAlign w:val="bottom"/>
          </w:tcPr>
          <w:p w14:paraId="17B1C1FA" w14:textId="77777777" w:rsidR="004D6C7A" w:rsidRDefault="004D6C7A">
            <w:pPr>
              <w:ind w:firstLine="709"/>
              <w:rPr>
                <w:sz w:val="24"/>
                <w:szCs w:val="24"/>
              </w:rPr>
            </w:pPr>
          </w:p>
        </w:tc>
        <w:tc>
          <w:tcPr>
            <w:tcW w:w="1134" w:type="dxa"/>
            <w:vAlign w:val="bottom"/>
          </w:tcPr>
          <w:p w14:paraId="196B480C" w14:textId="77777777" w:rsidR="004D6C7A" w:rsidRDefault="004D6C7A">
            <w:pPr>
              <w:ind w:firstLine="709"/>
              <w:jc w:val="center"/>
              <w:rPr>
                <w:sz w:val="24"/>
                <w:szCs w:val="24"/>
              </w:rPr>
            </w:pPr>
          </w:p>
        </w:tc>
        <w:tc>
          <w:tcPr>
            <w:tcW w:w="3289" w:type="dxa"/>
            <w:gridSpan w:val="2"/>
            <w:tcBorders>
              <w:top w:val="nil"/>
              <w:left w:val="nil"/>
              <w:bottom w:val="single" w:sz="4" w:space="0" w:color="auto"/>
              <w:right w:val="nil"/>
            </w:tcBorders>
            <w:vAlign w:val="bottom"/>
          </w:tcPr>
          <w:p w14:paraId="43B7BEFD" w14:textId="77777777" w:rsidR="004D6C7A" w:rsidRDefault="004D6C7A">
            <w:pPr>
              <w:ind w:firstLine="709"/>
              <w:jc w:val="center"/>
              <w:rPr>
                <w:sz w:val="24"/>
                <w:szCs w:val="24"/>
              </w:rPr>
            </w:pPr>
          </w:p>
        </w:tc>
      </w:tr>
      <w:tr w:rsidR="004D6C7A" w14:paraId="17131425" w14:textId="77777777" w:rsidTr="004D6C7A">
        <w:tc>
          <w:tcPr>
            <w:tcW w:w="5557" w:type="dxa"/>
            <w:gridSpan w:val="3"/>
            <w:hideMark/>
          </w:tcPr>
          <w:p w14:paraId="1998221D" w14:textId="77777777" w:rsidR="004D6C7A" w:rsidRDefault="004D6C7A">
            <w:pPr>
              <w:ind w:firstLine="709"/>
              <w:jc w:val="center"/>
            </w:pPr>
            <w:r>
              <w:t>(наименование органа, осуществляющего принятие на учет)</w:t>
            </w:r>
          </w:p>
        </w:tc>
        <w:tc>
          <w:tcPr>
            <w:tcW w:w="1134" w:type="dxa"/>
          </w:tcPr>
          <w:p w14:paraId="7C618195" w14:textId="77777777" w:rsidR="004D6C7A" w:rsidRDefault="004D6C7A">
            <w:pPr>
              <w:ind w:firstLine="709"/>
              <w:jc w:val="center"/>
            </w:pPr>
          </w:p>
        </w:tc>
        <w:tc>
          <w:tcPr>
            <w:tcW w:w="3289" w:type="dxa"/>
            <w:gridSpan w:val="2"/>
            <w:hideMark/>
          </w:tcPr>
          <w:p w14:paraId="43B5232B" w14:textId="77777777" w:rsidR="004D6C7A" w:rsidRDefault="004D6C7A">
            <w:pPr>
              <w:ind w:firstLine="709"/>
              <w:jc w:val="center"/>
            </w:pPr>
            <w:r>
              <w:t>(число, месяц, год)</w:t>
            </w:r>
          </w:p>
        </w:tc>
      </w:tr>
      <w:tr w:rsidR="004D6C7A" w14:paraId="52DD561E" w14:textId="77777777" w:rsidTr="004D6C7A">
        <w:trPr>
          <w:gridBefore w:val="1"/>
          <w:wBefore w:w="567" w:type="dxa"/>
        </w:trPr>
        <w:tc>
          <w:tcPr>
            <w:tcW w:w="1559" w:type="dxa"/>
            <w:vAlign w:val="bottom"/>
            <w:hideMark/>
          </w:tcPr>
          <w:p w14:paraId="51F89C04" w14:textId="77777777" w:rsidR="004D6C7A" w:rsidRDefault="004D6C7A">
            <w:pPr>
              <w:rPr>
                <w:sz w:val="24"/>
                <w:szCs w:val="24"/>
              </w:rPr>
            </w:pPr>
            <w:r>
              <w:rPr>
                <w:sz w:val="24"/>
                <w:szCs w:val="24"/>
              </w:rPr>
              <w:t>По заявлению</w:t>
            </w:r>
          </w:p>
        </w:tc>
        <w:tc>
          <w:tcPr>
            <w:tcW w:w="6294" w:type="dxa"/>
            <w:gridSpan w:val="3"/>
            <w:tcBorders>
              <w:top w:val="nil"/>
              <w:left w:val="nil"/>
              <w:bottom w:val="single" w:sz="4" w:space="0" w:color="auto"/>
              <w:right w:val="nil"/>
            </w:tcBorders>
            <w:vAlign w:val="bottom"/>
          </w:tcPr>
          <w:p w14:paraId="498637B8" w14:textId="77777777" w:rsidR="004D6C7A" w:rsidRDefault="004D6C7A">
            <w:pPr>
              <w:ind w:firstLine="709"/>
              <w:rPr>
                <w:sz w:val="24"/>
                <w:szCs w:val="24"/>
              </w:rPr>
            </w:pPr>
          </w:p>
        </w:tc>
        <w:tc>
          <w:tcPr>
            <w:tcW w:w="1559" w:type="dxa"/>
            <w:vAlign w:val="bottom"/>
            <w:hideMark/>
          </w:tcPr>
          <w:p w14:paraId="3D1467C2" w14:textId="77777777" w:rsidR="004D6C7A" w:rsidRDefault="004D6C7A">
            <w:pPr>
              <w:ind w:firstLine="709"/>
              <w:jc w:val="right"/>
              <w:rPr>
                <w:sz w:val="24"/>
                <w:szCs w:val="24"/>
              </w:rPr>
            </w:pPr>
            <w:r>
              <w:rPr>
                <w:sz w:val="24"/>
                <w:szCs w:val="24"/>
              </w:rPr>
              <w:t>о принятии на</w:t>
            </w:r>
          </w:p>
        </w:tc>
      </w:tr>
      <w:tr w:rsidR="004D6C7A" w14:paraId="15BCB8ED" w14:textId="77777777" w:rsidTr="004D6C7A">
        <w:trPr>
          <w:gridBefore w:val="1"/>
          <w:wBefore w:w="567" w:type="dxa"/>
        </w:trPr>
        <w:tc>
          <w:tcPr>
            <w:tcW w:w="1559" w:type="dxa"/>
          </w:tcPr>
          <w:p w14:paraId="103D922C" w14:textId="77777777" w:rsidR="004D6C7A" w:rsidRDefault="004D6C7A">
            <w:pPr>
              <w:ind w:firstLine="709"/>
              <w:jc w:val="center"/>
            </w:pPr>
          </w:p>
        </w:tc>
        <w:tc>
          <w:tcPr>
            <w:tcW w:w="6294" w:type="dxa"/>
            <w:gridSpan w:val="3"/>
            <w:hideMark/>
          </w:tcPr>
          <w:p w14:paraId="251D4A39" w14:textId="77777777" w:rsidR="004D6C7A" w:rsidRDefault="004D6C7A">
            <w:pPr>
              <w:ind w:firstLine="709"/>
              <w:jc w:val="center"/>
            </w:pPr>
            <w:r>
              <w:t>(фамилия, имя, отчество, дата рождения заявителя)</w:t>
            </w:r>
          </w:p>
        </w:tc>
        <w:tc>
          <w:tcPr>
            <w:tcW w:w="1559" w:type="dxa"/>
          </w:tcPr>
          <w:p w14:paraId="6FB534EF" w14:textId="77777777" w:rsidR="004D6C7A" w:rsidRDefault="004D6C7A">
            <w:pPr>
              <w:ind w:firstLine="709"/>
              <w:jc w:val="center"/>
            </w:pPr>
          </w:p>
        </w:tc>
      </w:tr>
    </w:tbl>
    <w:p w14:paraId="040F1892" w14:textId="77777777" w:rsidR="004D6C7A" w:rsidRDefault="004D6C7A" w:rsidP="004D6C7A">
      <w:pPr>
        <w:tabs>
          <w:tab w:val="left" w:pos="3515"/>
        </w:tabs>
        <w:jc w:val="both"/>
        <w:rPr>
          <w:sz w:val="24"/>
          <w:szCs w:val="24"/>
        </w:rPr>
      </w:pPr>
      <w:r>
        <w:rPr>
          <w:sz w:val="24"/>
          <w:szCs w:val="24"/>
        </w:rPr>
        <w:t>учет в качестве нуждающегося в жилом помещении, предоставляемом на условиях социального найма, проживающего по адресу:</w:t>
      </w:r>
      <w:r>
        <w:rPr>
          <w:sz w:val="24"/>
          <w:szCs w:val="24"/>
        </w:rPr>
        <w:tab/>
      </w:r>
    </w:p>
    <w:p w14:paraId="522E3C8E" w14:textId="77777777" w:rsidR="004D6C7A" w:rsidRDefault="004D6C7A" w:rsidP="004D6C7A">
      <w:pPr>
        <w:pBdr>
          <w:top w:val="single" w:sz="4" w:space="1" w:color="auto"/>
        </w:pBdr>
        <w:ind w:left="3515" w:firstLine="709"/>
        <w:jc w:val="both"/>
        <w:rPr>
          <w:sz w:val="2"/>
          <w:szCs w:val="2"/>
        </w:rPr>
      </w:pPr>
    </w:p>
    <w:p w14:paraId="52D5F12C" w14:textId="77777777" w:rsidR="004D6C7A" w:rsidRDefault="004D6C7A" w:rsidP="004D6C7A">
      <w:pPr>
        <w:tabs>
          <w:tab w:val="right" w:pos="9923"/>
        </w:tabs>
        <w:ind w:firstLine="709"/>
        <w:rPr>
          <w:sz w:val="24"/>
          <w:szCs w:val="24"/>
        </w:rPr>
      </w:pPr>
      <w:r>
        <w:rPr>
          <w:sz w:val="24"/>
          <w:szCs w:val="24"/>
        </w:rPr>
        <w:tab/>
        <w:t>,</w:t>
      </w:r>
    </w:p>
    <w:p w14:paraId="7491F9CD" w14:textId="77777777" w:rsidR="004D6C7A" w:rsidRDefault="004D6C7A" w:rsidP="004D6C7A">
      <w:pPr>
        <w:pBdr>
          <w:top w:val="single" w:sz="4" w:space="1" w:color="auto"/>
        </w:pBdr>
        <w:ind w:right="113" w:firstLine="709"/>
        <w:rPr>
          <w:sz w:val="2"/>
          <w:szCs w:val="2"/>
        </w:rPr>
      </w:pPr>
    </w:p>
    <w:p w14:paraId="1F291EFE" w14:textId="77777777" w:rsidR="004D6C7A" w:rsidRDefault="004D6C7A" w:rsidP="004D6C7A">
      <w:pPr>
        <w:tabs>
          <w:tab w:val="left" w:pos="2030"/>
        </w:tabs>
        <w:rPr>
          <w:sz w:val="24"/>
          <w:szCs w:val="24"/>
        </w:rPr>
      </w:pPr>
      <w:r>
        <w:rPr>
          <w:sz w:val="24"/>
          <w:szCs w:val="24"/>
        </w:rPr>
        <w:t>с семьей в составе:</w:t>
      </w:r>
      <w:r>
        <w:rPr>
          <w:sz w:val="24"/>
          <w:szCs w:val="24"/>
        </w:rPr>
        <w:tab/>
      </w:r>
    </w:p>
    <w:p w14:paraId="0796B0F2" w14:textId="77777777" w:rsidR="004D6C7A" w:rsidRDefault="004D6C7A" w:rsidP="004D6C7A">
      <w:pPr>
        <w:pBdr>
          <w:top w:val="single" w:sz="4" w:space="1" w:color="auto"/>
        </w:pBdr>
        <w:ind w:left="2030" w:firstLine="709"/>
        <w:jc w:val="center"/>
      </w:pPr>
      <w:r>
        <w:t>(фамилия, имя, отчество каждого члена семьи, дата рождения, родственные отношения,</w:t>
      </w:r>
    </w:p>
    <w:p w14:paraId="3B0EF002" w14:textId="77777777" w:rsidR="004D6C7A" w:rsidRDefault="004D6C7A" w:rsidP="004D6C7A">
      <w:pPr>
        <w:ind w:firstLine="709"/>
        <w:rPr>
          <w:sz w:val="24"/>
          <w:szCs w:val="24"/>
        </w:rPr>
      </w:pPr>
    </w:p>
    <w:p w14:paraId="471A4A21" w14:textId="77777777" w:rsidR="004D6C7A" w:rsidRDefault="004D6C7A" w:rsidP="004D6C7A">
      <w:pPr>
        <w:pBdr>
          <w:top w:val="single" w:sz="4" w:space="1" w:color="auto"/>
        </w:pBdr>
        <w:ind w:firstLine="709"/>
        <w:jc w:val="center"/>
        <w:rPr>
          <w:sz w:val="24"/>
          <w:szCs w:val="24"/>
        </w:rPr>
      </w:pPr>
      <w:r>
        <w:t>адрес места жительства)</w:t>
      </w:r>
    </w:p>
    <w:p w14:paraId="569A9FD1" w14:textId="77777777" w:rsidR="004D6C7A" w:rsidRDefault="004D6C7A" w:rsidP="004D6C7A">
      <w:pPr>
        <w:pBdr>
          <w:top w:val="single" w:sz="4" w:space="1" w:color="auto"/>
        </w:pBdr>
        <w:ind w:firstLine="709"/>
        <w:rPr>
          <w:sz w:val="2"/>
          <w:szCs w:val="2"/>
        </w:rPr>
      </w:pPr>
    </w:p>
    <w:p w14:paraId="04F1E7E0" w14:textId="77777777" w:rsidR="004D6C7A" w:rsidRDefault="004D6C7A" w:rsidP="004D6C7A">
      <w:pPr>
        <w:tabs>
          <w:tab w:val="right" w:pos="9923"/>
        </w:tabs>
        <w:ind w:firstLine="709"/>
        <w:rPr>
          <w:sz w:val="24"/>
          <w:szCs w:val="24"/>
        </w:rPr>
      </w:pPr>
    </w:p>
    <w:p w14:paraId="4F5932C6" w14:textId="77777777" w:rsidR="004D6C7A" w:rsidRDefault="004D6C7A" w:rsidP="004D6C7A">
      <w:pPr>
        <w:pBdr>
          <w:top w:val="single" w:sz="4" w:space="1" w:color="auto"/>
        </w:pBdr>
        <w:ind w:right="113" w:firstLine="709"/>
        <w:rPr>
          <w:sz w:val="2"/>
          <w:szCs w:val="2"/>
        </w:rPr>
      </w:pPr>
    </w:p>
    <w:tbl>
      <w:tblPr>
        <w:tblW w:w="0" w:type="auto"/>
        <w:tblInd w:w="567" w:type="dxa"/>
        <w:tblLayout w:type="fixed"/>
        <w:tblCellMar>
          <w:left w:w="28" w:type="dxa"/>
          <w:right w:w="28" w:type="dxa"/>
        </w:tblCellMar>
        <w:tblLook w:val="04A0" w:firstRow="1" w:lastRow="0" w:firstColumn="1" w:lastColumn="0" w:noHBand="0" w:noVBand="1"/>
      </w:tblPr>
      <w:tblGrid>
        <w:gridCol w:w="1899"/>
        <w:gridCol w:w="6521"/>
        <w:gridCol w:w="992"/>
      </w:tblGrid>
      <w:tr w:rsidR="004D6C7A" w14:paraId="2525E511" w14:textId="77777777" w:rsidTr="004D6C7A">
        <w:tc>
          <w:tcPr>
            <w:tcW w:w="1899" w:type="dxa"/>
            <w:vAlign w:val="bottom"/>
            <w:hideMark/>
          </w:tcPr>
          <w:p w14:paraId="2BFDAAD3" w14:textId="77777777" w:rsidR="004D6C7A" w:rsidRDefault="004D6C7A">
            <w:pPr>
              <w:rPr>
                <w:sz w:val="24"/>
                <w:szCs w:val="24"/>
              </w:rPr>
            </w:pPr>
            <w:r>
              <w:rPr>
                <w:sz w:val="24"/>
                <w:szCs w:val="24"/>
              </w:rPr>
              <w:t>Установлено, что</w:t>
            </w:r>
          </w:p>
        </w:tc>
        <w:tc>
          <w:tcPr>
            <w:tcW w:w="6521" w:type="dxa"/>
            <w:tcBorders>
              <w:top w:val="nil"/>
              <w:left w:val="nil"/>
              <w:bottom w:val="single" w:sz="4" w:space="0" w:color="auto"/>
              <w:right w:val="nil"/>
            </w:tcBorders>
            <w:vAlign w:val="bottom"/>
          </w:tcPr>
          <w:p w14:paraId="3D8F32C6" w14:textId="77777777" w:rsidR="004D6C7A" w:rsidRDefault="004D6C7A">
            <w:pPr>
              <w:ind w:firstLine="709"/>
              <w:rPr>
                <w:sz w:val="24"/>
                <w:szCs w:val="24"/>
              </w:rPr>
            </w:pPr>
          </w:p>
        </w:tc>
        <w:tc>
          <w:tcPr>
            <w:tcW w:w="992" w:type="dxa"/>
            <w:vAlign w:val="bottom"/>
            <w:hideMark/>
          </w:tcPr>
          <w:p w14:paraId="399BB2C4" w14:textId="77777777" w:rsidR="004D6C7A" w:rsidRDefault="004D6C7A">
            <w:pPr>
              <w:rPr>
                <w:sz w:val="24"/>
                <w:szCs w:val="24"/>
              </w:rPr>
            </w:pPr>
            <w:r>
              <w:rPr>
                <w:sz w:val="24"/>
                <w:szCs w:val="24"/>
              </w:rPr>
              <w:t>является</w:t>
            </w:r>
          </w:p>
        </w:tc>
      </w:tr>
      <w:tr w:rsidR="004D6C7A" w14:paraId="5472CEA4" w14:textId="77777777" w:rsidTr="004D6C7A">
        <w:tc>
          <w:tcPr>
            <w:tcW w:w="1899" w:type="dxa"/>
          </w:tcPr>
          <w:p w14:paraId="39D18B2D" w14:textId="77777777" w:rsidR="004D6C7A" w:rsidRDefault="004D6C7A">
            <w:pPr>
              <w:ind w:firstLine="709"/>
              <w:jc w:val="center"/>
            </w:pPr>
          </w:p>
        </w:tc>
        <w:tc>
          <w:tcPr>
            <w:tcW w:w="6521" w:type="dxa"/>
            <w:hideMark/>
          </w:tcPr>
          <w:p w14:paraId="36D51A8F" w14:textId="77777777" w:rsidR="004D6C7A" w:rsidRDefault="004D6C7A">
            <w:pPr>
              <w:ind w:firstLine="709"/>
              <w:jc w:val="center"/>
            </w:pPr>
            <w:r>
              <w:t>(фамилия, имя, отчество)</w:t>
            </w:r>
          </w:p>
        </w:tc>
        <w:tc>
          <w:tcPr>
            <w:tcW w:w="992" w:type="dxa"/>
          </w:tcPr>
          <w:p w14:paraId="2868B84B" w14:textId="77777777" w:rsidR="004D6C7A" w:rsidRDefault="004D6C7A">
            <w:pPr>
              <w:ind w:firstLine="709"/>
              <w:jc w:val="center"/>
            </w:pPr>
          </w:p>
        </w:tc>
      </w:tr>
    </w:tbl>
    <w:p w14:paraId="536E48A9" w14:textId="77777777" w:rsidR="004D6C7A" w:rsidRDefault="004D6C7A" w:rsidP="004D6C7A">
      <w:pPr>
        <w:tabs>
          <w:tab w:val="left" w:pos="4054"/>
        </w:tabs>
        <w:jc w:val="both"/>
        <w:rPr>
          <w:sz w:val="24"/>
          <w:szCs w:val="24"/>
        </w:rPr>
      </w:pPr>
      <w:r>
        <w:rPr>
          <w:sz w:val="24"/>
          <w:szCs w:val="24"/>
        </w:rPr>
        <w:t>членом жилищно-строительного кооператива, нанимателем, собственником жилого(</w:t>
      </w:r>
      <w:proofErr w:type="spellStart"/>
      <w:r>
        <w:rPr>
          <w:sz w:val="24"/>
          <w:szCs w:val="24"/>
        </w:rPr>
        <w:t>ых</w:t>
      </w:r>
      <w:proofErr w:type="spellEnd"/>
      <w:r>
        <w:rPr>
          <w:sz w:val="24"/>
          <w:szCs w:val="24"/>
        </w:rPr>
        <w:t>) помещения(</w:t>
      </w:r>
      <w:proofErr w:type="spellStart"/>
      <w:r>
        <w:rPr>
          <w:sz w:val="24"/>
          <w:szCs w:val="24"/>
        </w:rPr>
        <w:t>ий</w:t>
      </w:r>
      <w:proofErr w:type="spellEnd"/>
      <w:r>
        <w:rPr>
          <w:sz w:val="24"/>
          <w:szCs w:val="24"/>
        </w:rPr>
        <w:t>) (нужное подчеркнуть)</w:t>
      </w:r>
      <w:r>
        <w:rPr>
          <w:sz w:val="24"/>
          <w:szCs w:val="24"/>
        </w:rPr>
        <w:tab/>
      </w:r>
    </w:p>
    <w:p w14:paraId="48E6687D" w14:textId="77777777" w:rsidR="004D6C7A" w:rsidRDefault="004D6C7A" w:rsidP="004D6C7A">
      <w:pPr>
        <w:pBdr>
          <w:top w:val="single" w:sz="4" w:space="1" w:color="auto"/>
        </w:pBdr>
        <w:ind w:left="4054" w:firstLine="709"/>
        <w:jc w:val="center"/>
      </w:pPr>
      <w:r>
        <w:t>(краткая характеристика жилых помещений,</w:t>
      </w:r>
    </w:p>
    <w:p w14:paraId="4A436F3B" w14:textId="77777777" w:rsidR="004D6C7A" w:rsidRDefault="004D6C7A" w:rsidP="004D6C7A">
      <w:pPr>
        <w:ind w:firstLine="709"/>
        <w:rPr>
          <w:sz w:val="24"/>
          <w:szCs w:val="24"/>
        </w:rPr>
      </w:pPr>
    </w:p>
    <w:p w14:paraId="180F12E3" w14:textId="77777777" w:rsidR="004D6C7A" w:rsidRDefault="004D6C7A" w:rsidP="004D6C7A">
      <w:pPr>
        <w:pBdr>
          <w:top w:val="single" w:sz="4" w:space="1" w:color="auto"/>
        </w:pBdr>
        <w:ind w:firstLine="709"/>
        <w:jc w:val="center"/>
      </w:pPr>
      <w:r>
        <w:t>количество, жилая площадь комнат, общая площадь жилых помещений, этаж, техническое состояние,</w:t>
      </w:r>
    </w:p>
    <w:p w14:paraId="155449E3" w14:textId="77777777" w:rsidR="004D6C7A" w:rsidRDefault="004D6C7A" w:rsidP="004D6C7A">
      <w:pPr>
        <w:ind w:firstLine="709"/>
        <w:rPr>
          <w:sz w:val="24"/>
          <w:szCs w:val="24"/>
        </w:rPr>
      </w:pPr>
    </w:p>
    <w:p w14:paraId="5DA33E83" w14:textId="77777777" w:rsidR="004D6C7A" w:rsidRDefault="004D6C7A" w:rsidP="004D6C7A">
      <w:pPr>
        <w:pBdr>
          <w:top w:val="single" w:sz="4" w:space="1" w:color="auto"/>
        </w:pBdr>
        <w:ind w:firstLine="709"/>
        <w:jc w:val="center"/>
      </w:pPr>
      <w:r>
        <w:t>степень благоустройства и т.д.)</w:t>
      </w:r>
    </w:p>
    <w:p w14:paraId="5AA21881" w14:textId="77777777" w:rsidR="004D6C7A" w:rsidRDefault="004D6C7A" w:rsidP="004D6C7A">
      <w:pPr>
        <w:tabs>
          <w:tab w:val="right" w:pos="9923"/>
        </w:tabs>
        <w:rPr>
          <w:sz w:val="24"/>
          <w:szCs w:val="24"/>
        </w:rPr>
      </w:pPr>
      <w:r>
        <w:rPr>
          <w:sz w:val="24"/>
          <w:szCs w:val="24"/>
        </w:rPr>
        <w:tab/>
        <w:t>.</w:t>
      </w:r>
    </w:p>
    <w:p w14:paraId="179302CE" w14:textId="77777777" w:rsidR="004D6C7A" w:rsidRDefault="004D6C7A" w:rsidP="004D6C7A">
      <w:pPr>
        <w:pBdr>
          <w:top w:val="single" w:sz="4" w:space="1" w:color="auto"/>
        </w:pBdr>
        <w:ind w:right="113" w:firstLine="709"/>
        <w:rPr>
          <w:sz w:val="2"/>
          <w:szCs w:val="2"/>
        </w:rPr>
      </w:pPr>
    </w:p>
    <w:p w14:paraId="7DDF4890" w14:textId="77777777" w:rsidR="004D6C7A" w:rsidRDefault="004D6C7A" w:rsidP="004D6C7A">
      <w:pPr>
        <w:ind w:firstLine="709"/>
        <w:jc w:val="both"/>
        <w:rPr>
          <w:sz w:val="2"/>
          <w:szCs w:val="2"/>
        </w:rPr>
      </w:pPr>
      <w:r>
        <w:rPr>
          <w:sz w:val="24"/>
          <w:szCs w:val="24"/>
        </w:rPr>
        <w:t>Обеспеченность общей площадью жилых помещений на одного человека составляет</w:t>
      </w:r>
    </w:p>
    <w:tbl>
      <w:tblPr>
        <w:tblW w:w="0" w:type="auto"/>
        <w:tblLayout w:type="fixed"/>
        <w:tblCellMar>
          <w:left w:w="28" w:type="dxa"/>
          <w:right w:w="28" w:type="dxa"/>
        </w:tblCellMar>
        <w:tblLook w:val="04A0" w:firstRow="1" w:lastRow="0" w:firstColumn="1" w:lastColumn="0" w:noHBand="0" w:noVBand="1"/>
      </w:tblPr>
      <w:tblGrid>
        <w:gridCol w:w="1418"/>
        <w:gridCol w:w="1162"/>
      </w:tblGrid>
      <w:tr w:rsidR="004D6C7A" w14:paraId="40308F19" w14:textId="77777777" w:rsidTr="004D6C7A">
        <w:tc>
          <w:tcPr>
            <w:tcW w:w="1418" w:type="dxa"/>
            <w:tcBorders>
              <w:top w:val="nil"/>
              <w:left w:val="nil"/>
              <w:bottom w:val="single" w:sz="4" w:space="0" w:color="auto"/>
              <w:right w:val="nil"/>
            </w:tcBorders>
            <w:vAlign w:val="bottom"/>
          </w:tcPr>
          <w:p w14:paraId="79EFB133" w14:textId="77777777" w:rsidR="004D6C7A" w:rsidRDefault="004D6C7A">
            <w:pPr>
              <w:ind w:firstLine="709"/>
              <w:jc w:val="center"/>
              <w:rPr>
                <w:sz w:val="24"/>
                <w:szCs w:val="24"/>
              </w:rPr>
            </w:pPr>
          </w:p>
        </w:tc>
        <w:tc>
          <w:tcPr>
            <w:tcW w:w="1162" w:type="dxa"/>
            <w:vAlign w:val="bottom"/>
            <w:hideMark/>
          </w:tcPr>
          <w:p w14:paraId="7B6DD926" w14:textId="77777777" w:rsidR="004D6C7A" w:rsidRDefault="004D6C7A">
            <w:pPr>
              <w:ind w:firstLine="709"/>
              <w:jc w:val="right"/>
              <w:rPr>
                <w:sz w:val="24"/>
                <w:szCs w:val="24"/>
              </w:rPr>
            </w:pPr>
            <w:r>
              <w:rPr>
                <w:sz w:val="24"/>
                <w:szCs w:val="24"/>
              </w:rPr>
              <w:t>кв. метров</w:t>
            </w:r>
          </w:p>
        </w:tc>
      </w:tr>
    </w:tbl>
    <w:p w14:paraId="21EE9B82" w14:textId="77777777" w:rsidR="004D6C7A" w:rsidRDefault="004D6C7A" w:rsidP="004D6C7A">
      <w:pPr>
        <w:ind w:firstLine="709"/>
        <w:rPr>
          <w:sz w:val="24"/>
          <w:szCs w:val="24"/>
        </w:rPr>
      </w:pPr>
    </w:p>
    <w:p w14:paraId="59D09381" w14:textId="77777777" w:rsidR="004D6C7A" w:rsidRDefault="004D6C7A" w:rsidP="004D6C7A">
      <w:pPr>
        <w:pBdr>
          <w:top w:val="single" w:sz="4" w:space="1" w:color="auto"/>
        </w:pBdr>
        <w:ind w:firstLine="709"/>
        <w:jc w:val="center"/>
      </w:pPr>
      <w:r>
        <w:t>(указываются дополнительные сведения, имеющие отношение к жилищному вопросу граждан,</w:t>
      </w:r>
    </w:p>
    <w:p w14:paraId="31B7AE6E" w14:textId="77777777" w:rsidR="004D6C7A" w:rsidRDefault="004D6C7A" w:rsidP="004D6C7A">
      <w:pPr>
        <w:ind w:firstLine="709"/>
        <w:rPr>
          <w:sz w:val="24"/>
          <w:szCs w:val="24"/>
        </w:rPr>
      </w:pPr>
    </w:p>
    <w:p w14:paraId="6EAB8162" w14:textId="77777777" w:rsidR="004D6C7A" w:rsidRDefault="004D6C7A" w:rsidP="004D6C7A">
      <w:pPr>
        <w:pBdr>
          <w:top w:val="single" w:sz="4" w:space="1" w:color="auto"/>
        </w:pBdr>
        <w:ind w:firstLine="709"/>
        <w:jc w:val="center"/>
      </w:pPr>
      <w:r>
        <w:t>в том числе о наличии или отсутствии права на внеочередное получение жилых помещений)</w:t>
      </w:r>
    </w:p>
    <w:p w14:paraId="448F7B1F" w14:textId="77777777" w:rsidR="004D6C7A" w:rsidRDefault="004D6C7A" w:rsidP="004D6C7A">
      <w:pPr>
        <w:ind w:firstLine="709"/>
        <w:rPr>
          <w:sz w:val="24"/>
          <w:szCs w:val="24"/>
        </w:rPr>
      </w:pPr>
    </w:p>
    <w:p w14:paraId="4F732B1A" w14:textId="77777777" w:rsidR="004D6C7A" w:rsidRDefault="004D6C7A" w:rsidP="004D6C7A">
      <w:pPr>
        <w:pBdr>
          <w:top w:val="single" w:sz="4" w:space="1" w:color="auto"/>
        </w:pBdr>
        <w:ind w:firstLine="709"/>
        <w:rPr>
          <w:sz w:val="2"/>
          <w:szCs w:val="2"/>
        </w:rPr>
      </w:pPr>
    </w:p>
    <w:p w14:paraId="1049724B" w14:textId="77777777" w:rsidR="004D6C7A" w:rsidRDefault="004D6C7A" w:rsidP="004D6C7A">
      <w:pPr>
        <w:ind w:firstLine="709"/>
        <w:rPr>
          <w:sz w:val="24"/>
          <w:szCs w:val="24"/>
        </w:rPr>
      </w:pPr>
    </w:p>
    <w:p w14:paraId="6CB265A9" w14:textId="77777777" w:rsidR="004D6C7A" w:rsidRDefault="004D6C7A" w:rsidP="004D6C7A">
      <w:pPr>
        <w:pBdr>
          <w:top w:val="single" w:sz="4" w:space="1" w:color="auto"/>
        </w:pBdr>
        <w:ind w:firstLine="709"/>
        <w:rPr>
          <w:sz w:val="2"/>
          <w:szCs w:val="2"/>
        </w:rPr>
      </w:pPr>
    </w:p>
    <w:p w14:paraId="12F2EA00" w14:textId="77777777" w:rsidR="004D6C7A" w:rsidRDefault="004D6C7A" w:rsidP="004D6C7A">
      <w:pPr>
        <w:tabs>
          <w:tab w:val="left" w:pos="1956"/>
        </w:tabs>
        <w:ind w:firstLine="709"/>
        <w:rPr>
          <w:sz w:val="24"/>
          <w:szCs w:val="24"/>
        </w:rPr>
      </w:pPr>
      <w:r>
        <w:rPr>
          <w:sz w:val="24"/>
          <w:szCs w:val="24"/>
        </w:rPr>
        <w:t>Заключение:</w:t>
      </w:r>
      <w:r>
        <w:rPr>
          <w:sz w:val="24"/>
          <w:szCs w:val="24"/>
        </w:rPr>
        <w:tab/>
      </w:r>
    </w:p>
    <w:p w14:paraId="0C07C12B" w14:textId="77777777" w:rsidR="004D6C7A" w:rsidRDefault="004D6C7A" w:rsidP="004D6C7A">
      <w:pPr>
        <w:pBdr>
          <w:top w:val="single" w:sz="4" w:space="1" w:color="auto"/>
        </w:pBdr>
        <w:ind w:left="1956" w:firstLine="709"/>
        <w:jc w:val="center"/>
      </w:pPr>
      <w:r>
        <w:t>(обоснованный вывод о принятии гражданина на учет или об отказе в принятии на учет</w:t>
      </w:r>
    </w:p>
    <w:p w14:paraId="208A46D2" w14:textId="77777777" w:rsidR="004D6C7A" w:rsidRDefault="004D6C7A" w:rsidP="004D6C7A">
      <w:pPr>
        <w:pBdr>
          <w:top w:val="single" w:sz="4" w:space="1" w:color="auto"/>
        </w:pBdr>
        <w:ind w:firstLine="709"/>
        <w:jc w:val="center"/>
      </w:pPr>
      <w:r>
        <w:t>в качестве нуждающегося в жилом помещении)</w:t>
      </w:r>
    </w:p>
    <w:p w14:paraId="73CBA29A" w14:textId="77777777" w:rsidR="004D6C7A" w:rsidRDefault="004D6C7A" w:rsidP="004D6C7A">
      <w:pPr>
        <w:pBdr>
          <w:top w:val="single" w:sz="4" w:space="1" w:color="auto"/>
        </w:pBdr>
        <w:ind w:firstLine="709"/>
        <w:rPr>
          <w:sz w:val="2"/>
          <w:szCs w:val="2"/>
        </w:rPr>
      </w:pPr>
    </w:p>
    <w:p w14:paraId="6629F69D" w14:textId="77777777" w:rsidR="004D6C7A" w:rsidRDefault="004D6C7A" w:rsidP="004D6C7A">
      <w:pPr>
        <w:pBdr>
          <w:top w:val="single" w:sz="4" w:space="1" w:color="auto"/>
        </w:pBdr>
        <w:ind w:firstLine="709"/>
        <w:rPr>
          <w:sz w:val="2"/>
          <w:szCs w:val="2"/>
        </w:rPr>
      </w:pPr>
    </w:p>
    <w:tbl>
      <w:tblPr>
        <w:tblW w:w="0" w:type="auto"/>
        <w:tblLayout w:type="fixed"/>
        <w:tblCellMar>
          <w:left w:w="28" w:type="dxa"/>
          <w:right w:w="28" w:type="dxa"/>
        </w:tblCellMar>
        <w:tblLook w:val="04A0" w:firstRow="1" w:lastRow="0" w:firstColumn="1" w:lastColumn="0" w:noHBand="0" w:noVBand="1"/>
      </w:tblPr>
      <w:tblGrid>
        <w:gridCol w:w="3175"/>
        <w:gridCol w:w="680"/>
        <w:gridCol w:w="2268"/>
        <w:gridCol w:w="680"/>
        <w:gridCol w:w="3175"/>
      </w:tblGrid>
      <w:tr w:rsidR="004D6C7A" w14:paraId="13E99BD2" w14:textId="77777777" w:rsidTr="004D6C7A">
        <w:tc>
          <w:tcPr>
            <w:tcW w:w="3175" w:type="dxa"/>
            <w:tcBorders>
              <w:top w:val="nil"/>
              <w:left w:val="nil"/>
              <w:bottom w:val="single" w:sz="4" w:space="0" w:color="auto"/>
              <w:right w:val="nil"/>
            </w:tcBorders>
            <w:vAlign w:val="bottom"/>
          </w:tcPr>
          <w:p w14:paraId="72E6CADC" w14:textId="77777777" w:rsidR="004D6C7A" w:rsidRDefault="004D6C7A">
            <w:pPr>
              <w:ind w:firstLine="709"/>
              <w:jc w:val="center"/>
              <w:rPr>
                <w:sz w:val="24"/>
                <w:szCs w:val="24"/>
              </w:rPr>
            </w:pPr>
          </w:p>
        </w:tc>
        <w:tc>
          <w:tcPr>
            <w:tcW w:w="680" w:type="dxa"/>
            <w:vAlign w:val="bottom"/>
          </w:tcPr>
          <w:p w14:paraId="1B01545B" w14:textId="77777777" w:rsidR="004D6C7A" w:rsidRDefault="004D6C7A">
            <w:pPr>
              <w:ind w:firstLine="709"/>
              <w:jc w:val="center"/>
              <w:rPr>
                <w:sz w:val="24"/>
                <w:szCs w:val="24"/>
              </w:rPr>
            </w:pPr>
          </w:p>
        </w:tc>
        <w:tc>
          <w:tcPr>
            <w:tcW w:w="2268" w:type="dxa"/>
            <w:tcBorders>
              <w:top w:val="nil"/>
              <w:left w:val="nil"/>
              <w:bottom w:val="single" w:sz="4" w:space="0" w:color="auto"/>
              <w:right w:val="nil"/>
            </w:tcBorders>
            <w:vAlign w:val="bottom"/>
          </w:tcPr>
          <w:p w14:paraId="1D0DF968" w14:textId="77777777" w:rsidR="004D6C7A" w:rsidRDefault="004D6C7A">
            <w:pPr>
              <w:ind w:firstLine="709"/>
              <w:jc w:val="center"/>
              <w:rPr>
                <w:sz w:val="24"/>
                <w:szCs w:val="24"/>
              </w:rPr>
            </w:pPr>
          </w:p>
        </w:tc>
        <w:tc>
          <w:tcPr>
            <w:tcW w:w="680" w:type="dxa"/>
            <w:vAlign w:val="bottom"/>
          </w:tcPr>
          <w:p w14:paraId="3C25D629" w14:textId="77777777" w:rsidR="004D6C7A" w:rsidRDefault="004D6C7A">
            <w:pPr>
              <w:ind w:firstLine="709"/>
              <w:jc w:val="center"/>
              <w:rPr>
                <w:sz w:val="24"/>
                <w:szCs w:val="24"/>
              </w:rPr>
            </w:pPr>
          </w:p>
        </w:tc>
        <w:tc>
          <w:tcPr>
            <w:tcW w:w="3175" w:type="dxa"/>
            <w:tcBorders>
              <w:top w:val="nil"/>
              <w:left w:val="nil"/>
              <w:bottom w:val="single" w:sz="4" w:space="0" w:color="auto"/>
              <w:right w:val="nil"/>
            </w:tcBorders>
            <w:vAlign w:val="bottom"/>
          </w:tcPr>
          <w:p w14:paraId="1295B266" w14:textId="77777777" w:rsidR="004D6C7A" w:rsidRDefault="004D6C7A">
            <w:pPr>
              <w:ind w:firstLine="709"/>
              <w:jc w:val="center"/>
              <w:rPr>
                <w:sz w:val="24"/>
                <w:szCs w:val="24"/>
              </w:rPr>
            </w:pPr>
          </w:p>
        </w:tc>
      </w:tr>
      <w:tr w:rsidR="004D6C7A" w14:paraId="19037571" w14:textId="77777777" w:rsidTr="004D6C7A">
        <w:tc>
          <w:tcPr>
            <w:tcW w:w="3175" w:type="dxa"/>
            <w:hideMark/>
          </w:tcPr>
          <w:p w14:paraId="040B7393" w14:textId="77777777" w:rsidR="004D6C7A" w:rsidRDefault="004D6C7A">
            <w:pPr>
              <w:ind w:firstLine="709"/>
              <w:jc w:val="center"/>
            </w:pPr>
            <w:r>
              <w:t>(должность)</w:t>
            </w:r>
          </w:p>
        </w:tc>
        <w:tc>
          <w:tcPr>
            <w:tcW w:w="680" w:type="dxa"/>
          </w:tcPr>
          <w:p w14:paraId="465D8F4A" w14:textId="77777777" w:rsidR="004D6C7A" w:rsidRDefault="004D6C7A">
            <w:pPr>
              <w:ind w:firstLine="709"/>
              <w:jc w:val="center"/>
            </w:pPr>
          </w:p>
        </w:tc>
        <w:tc>
          <w:tcPr>
            <w:tcW w:w="2268" w:type="dxa"/>
            <w:hideMark/>
          </w:tcPr>
          <w:p w14:paraId="0E4EEF44" w14:textId="77777777" w:rsidR="004D6C7A" w:rsidRDefault="004D6C7A">
            <w:pPr>
              <w:ind w:firstLine="709"/>
              <w:jc w:val="center"/>
            </w:pPr>
            <w:r>
              <w:t>(подпись)</w:t>
            </w:r>
          </w:p>
        </w:tc>
        <w:tc>
          <w:tcPr>
            <w:tcW w:w="680" w:type="dxa"/>
          </w:tcPr>
          <w:p w14:paraId="053DADF7" w14:textId="77777777" w:rsidR="004D6C7A" w:rsidRDefault="004D6C7A">
            <w:pPr>
              <w:ind w:firstLine="709"/>
              <w:jc w:val="center"/>
            </w:pPr>
          </w:p>
        </w:tc>
        <w:tc>
          <w:tcPr>
            <w:tcW w:w="3175" w:type="dxa"/>
            <w:hideMark/>
          </w:tcPr>
          <w:p w14:paraId="2A47A14B" w14:textId="77777777" w:rsidR="004D6C7A" w:rsidRDefault="004D6C7A">
            <w:pPr>
              <w:ind w:firstLine="709"/>
              <w:jc w:val="center"/>
            </w:pPr>
            <w:r>
              <w:t>(инициалы, фамилия)</w:t>
            </w:r>
          </w:p>
        </w:tc>
      </w:tr>
    </w:tbl>
    <w:p w14:paraId="34BD368F" w14:textId="77777777" w:rsidR="004D6C7A" w:rsidRDefault="004D6C7A" w:rsidP="004D6C7A">
      <w:pPr>
        <w:ind w:left="6804" w:firstLine="709"/>
        <w:rPr>
          <w:sz w:val="24"/>
          <w:szCs w:val="24"/>
        </w:rPr>
      </w:pPr>
      <w:r>
        <w:rPr>
          <w:sz w:val="24"/>
          <w:szCs w:val="24"/>
        </w:rPr>
        <w:t>М.П.</w:t>
      </w:r>
    </w:p>
    <w:p w14:paraId="59E2E2DD" w14:textId="77777777" w:rsidR="004D6C7A" w:rsidRDefault="004D6C7A" w:rsidP="004D6C7A">
      <w:pPr>
        <w:rPr>
          <w:sz w:val="24"/>
          <w:szCs w:val="24"/>
        </w:rPr>
        <w:sectPr w:rsidR="004D6C7A">
          <w:pgSz w:w="11906" w:h="16838"/>
          <w:pgMar w:top="1134" w:right="1276" w:bottom="1134" w:left="1559" w:header="0" w:footer="0" w:gutter="0"/>
          <w:cols w:space="720"/>
        </w:sectPr>
      </w:pPr>
    </w:p>
    <w:p w14:paraId="70262D19" w14:textId="77777777" w:rsidR="004D6C7A" w:rsidRDefault="004D6C7A" w:rsidP="004D6C7A">
      <w:pPr>
        <w:pStyle w:val="ConsPlusNormal0"/>
        <w:ind w:firstLine="709"/>
        <w:jc w:val="right"/>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Приложение 6</w:t>
      </w:r>
    </w:p>
    <w:p w14:paraId="039CF8BE" w14:textId="77777777" w:rsidR="004D6C7A" w:rsidRDefault="004D6C7A" w:rsidP="004D6C7A">
      <w:pPr>
        <w:pStyle w:val="ConsPlusCell"/>
        <w:ind w:firstLine="709"/>
        <w:jc w:val="right"/>
        <w:rPr>
          <w:rFonts w:ascii="Times New Roman" w:hAnsi="Times New Roman" w:cs="Times New Roman"/>
          <w:sz w:val="22"/>
          <w:szCs w:val="22"/>
        </w:rPr>
      </w:pPr>
      <w:r>
        <w:rPr>
          <w:rFonts w:ascii="Times New Roman" w:hAnsi="Times New Roman" w:cs="Times New Roman"/>
          <w:sz w:val="22"/>
          <w:szCs w:val="22"/>
        </w:rPr>
        <w:t>к административному регламенту</w:t>
      </w:r>
    </w:p>
    <w:p w14:paraId="37FF50CA"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предоставления муниципальной услуги</w:t>
      </w:r>
    </w:p>
    <w:p w14:paraId="58CB1EF6"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«Принятие на учет граждан в качестве</w:t>
      </w:r>
    </w:p>
    <w:p w14:paraId="036FAB72"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 нуждающихся в жилых помещениях, </w:t>
      </w:r>
    </w:p>
    <w:p w14:paraId="6E10F35A"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 xml:space="preserve">предоставляемых по договорам </w:t>
      </w:r>
    </w:p>
    <w:p w14:paraId="1B54B3B7" w14:textId="77777777" w:rsidR="004D6C7A" w:rsidRDefault="004D6C7A" w:rsidP="004D6C7A">
      <w:pPr>
        <w:pStyle w:val="ConsPlusNonformat"/>
        <w:ind w:firstLine="709"/>
        <w:jc w:val="right"/>
        <w:rPr>
          <w:rFonts w:ascii="Times New Roman" w:hAnsi="Times New Roman" w:cs="Times New Roman"/>
          <w:sz w:val="22"/>
          <w:szCs w:val="22"/>
        </w:rPr>
      </w:pPr>
      <w:r>
        <w:rPr>
          <w:rFonts w:ascii="Times New Roman" w:hAnsi="Times New Roman" w:cs="Times New Roman"/>
          <w:sz w:val="22"/>
          <w:szCs w:val="22"/>
        </w:rPr>
        <w:t>социального найма»</w:t>
      </w:r>
    </w:p>
    <w:p w14:paraId="1B7F3C3D" w14:textId="77777777" w:rsidR="004D6C7A" w:rsidRDefault="004D6C7A" w:rsidP="004D6C7A">
      <w:pPr>
        <w:pStyle w:val="ConsPlusNormal0"/>
        <w:ind w:firstLine="709"/>
        <w:jc w:val="right"/>
        <w:rPr>
          <w:rFonts w:ascii="Times New Roman" w:hAnsi="Times New Roman" w:cs="Times New Roman"/>
          <w:sz w:val="24"/>
          <w:szCs w:val="24"/>
        </w:rPr>
      </w:pPr>
    </w:p>
    <w:p w14:paraId="7B36B1F2" w14:textId="77777777" w:rsidR="004D6C7A" w:rsidRDefault="004D6C7A" w:rsidP="004D6C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p>
    <w:p w14:paraId="7C557D2F" w14:textId="77777777" w:rsidR="004D6C7A" w:rsidRDefault="004D6C7A" w:rsidP="004D6C7A">
      <w:pPr>
        <w:pStyle w:val="ConsPlusNonformat"/>
        <w:ind w:firstLine="709"/>
        <w:jc w:val="right"/>
        <w:rPr>
          <w:rFonts w:ascii="Times New Roman" w:hAnsi="Times New Roman" w:cs="Times New Roman"/>
          <w:sz w:val="24"/>
          <w:szCs w:val="24"/>
        </w:rPr>
      </w:pPr>
      <w:r>
        <w:rPr>
          <w:rFonts w:ascii="Times New Roman" w:hAnsi="Times New Roman" w:cs="Times New Roman"/>
          <w:sz w:val="28"/>
          <w:szCs w:val="28"/>
        </w:rPr>
        <w:t>Гражданину(-</w:t>
      </w:r>
      <w:proofErr w:type="spellStart"/>
      <w:r>
        <w:rPr>
          <w:rFonts w:ascii="Times New Roman" w:hAnsi="Times New Roman" w:cs="Times New Roman"/>
          <w:sz w:val="28"/>
          <w:szCs w:val="28"/>
        </w:rPr>
        <w:t>ке</w:t>
      </w:r>
      <w:proofErr w:type="spellEnd"/>
      <w:r>
        <w:rPr>
          <w:rFonts w:ascii="Times New Roman" w:hAnsi="Times New Roman" w:cs="Times New Roman"/>
          <w:sz w:val="28"/>
          <w:szCs w:val="28"/>
        </w:rPr>
        <w:t>)</w:t>
      </w:r>
      <w:r>
        <w:rPr>
          <w:rFonts w:ascii="Times New Roman" w:hAnsi="Times New Roman" w:cs="Times New Roman"/>
          <w:sz w:val="24"/>
          <w:szCs w:val="24"/>
        </w:rPr>
        <w:t xml:space="preserve"> ___________</w:t>
      </w:r>
    </w:p>
    <w:p w14:paraId="76B0600B" w14:textId="77777777" w:rsidR="004D6C7A" w:rsidRDefault="004D6C7A" w:rsidP="004D6C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14:paraId="67617C75" w14:textId="77777777" w:rsidR="004D6C7A" w:rsidRDefault="004D6C7A" w:rsidP="004D6C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8"/>
          <w:szCs w:val="28"/>
        </w:rPr>
        <w:t xml:space="preserve">Адрес: </w:t>
      </w:r>
      <w:r>
        <w:rPr>
          <w:rFonts w:ascii="Times New Roman" w:hAnsi="Times New Roman" w:cs="Times New Roman"/>
          <w:sz w:val="24"/>
          <w:szCs w:val="24"/>
        </w:rPr>
        <w:t>_____________________</w:t>
      </w:r>
    </w:p>
    <w:p w14:paraId="21F07517" w14:textId="77777777" w:rsidR="004D6C7A" w:rsidRDefault="004D6C7A" w:rsidP="004D6C7A">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14:paraId="20C8AC01" w14:textId="77777777" w:rsidR="004D6C7A" w:rsidRDefault="004D6C7A" w:rsidP="004D6C7A">
      <w:pPr>
        <w:pStyle w:val="ConsPlusNonformat"/>
        <w:ind w:firstLine="709"/>
        <w:jc w:val="both"/>
        <w:rPr>
          <w:rFonts w:ascii="Times New Roman" w:hAnsi="Times New Roman" w:cs="Times New Roman"/>
          <w:sz w:val="24"/>
          <w:szCs w:val="24"/>
        </w:rPr>
      </w:pPr>
    </w:p>
    <w:p w14:paraId="4D7B6220" w14:textId="77777777" w:rsidR="004D6C7A" w:rsidRDefault="004D6C7A" w:rsidP="004D6C7A">
      <w:pPr>
        <w:pStyle w:val="ConsPlusNonformat"/>
        <w:ind w:firstLine="709"/>
        <w:jc w:val="both"/>
        <w:rPr>
          <w:rFonts w:ascii="Times New Roman" w:hAnsi="Times New Roman" w:cs="Times New Roman"/>
          <w:sz w:val="24"/>
          <w:szCs w:val="24"/>
        </w:rPr>
      </w:pPr>
    </w:p>
    <w:p w14:paraId="11705592" w14:textId="77777777" w:rsidR="004D6C7A" w:rsidRDefault="004D6C7A" w:rsidP="004D6C7A">
      <w:pPr>
        <w:pStyle w:val="ConsPlusNonformat"/>
        <w:ind w:firstLine="709"/>
        <w:jc w:val="center"/>
        <w:rPr>
          <w:rFonts w:ascii="Times New Roman" w:hAnsi="Times New Roman" w:cs="Times New Roman"/>
          <w:sz w:val="28"/>
          <w:szCs w:val="28"/>
        </w:rPr>
      </w:pPr>
      <w:bookmarkStart w:id="9" w:name="P1273"/>
      <w:bookmarkEnd w:id="9"/>
      <w:r>
        <w:rPr>
          <w:rFonts w:ascii="Times New Roman" w:hAnsi="Times New Roman" w:cs="Times New Roman"/>
          <w:sz w:val="28"/>
          <w:szCs w:val="28"/>
        </w:rPr>
        <w:t>УВЕДОМЛЕНИЕ</w:t>
      </w:r>
    </w:p>
    <w:p w14:paraId="1D8F83C1" w14:textId="77777777" w:rsidR="004D6C7A" w:rsidRDefault="004D6C7A" w:rsidP="004D6C7A">
      <w:pPr>
        <w:autoSpaceDE w:val="0"/>
        <w:autoSpaceDN w:val="0"/>
        <w:adjustRightInd w:val="0"/>
        <w:ind w:firstLine="851"/>
        <w:jc w:val="both"/>
        <w:rPr>
          <w:sz w:val="28"/>
          <w:szCs w:val="28"/>
          <w:lang w:eastAsia="en-US"/>
        </w:rPr>
      </w:pPr>
      <w:r>
        <w:rPr>
          <w:sz w:val="28"/>
          <w:szCs w:val="28"/>
          <w:lang w:eastAsia="en-US"/>
        </w:rPr>
        <w:t xml:space="preserve"> о принятии на учет в качестве нуждающегося в жилом помещении</w:t>
      </w:r>
    </w:p>
    <w:p w14:paraId="25BE420E" w14:textId="77777777" w:rsidR="004D6C7A" w:rsidRDefault="004D6C7A" w:rsidP="004D6C7A">
      <w:pPr>
        <w:pStyle w:val="ConsPlusNonformat"/>
        <w:ind w:firstLine="851"/>
        <w:jc w:val="both"/>
        <w:rPr>
          <w:rFonts w:ascii="Times New Roman" w:hAnsi="Times New Roman" w:cs="Times New Roman"/>
          <w:sz w:val="24"/>
          <w:szCs w:val="24"/>
        </w:rPr>
      </w:pPr>
    </w:p>
    <w:p w14:paraId="0EF8DCBE" w14:textId="77777777" w:rsidR="004D6C7A" w:rsidRDefault="004D6C7A" w:rsidP="004D6C7A">
      <w:pPr>
        <w:pStyle w:val="ConsPlusNonformat"/>
        <w:ind w:firstLine="851"/>
        <w:jc w:val="both"/>
        <w:rPr>
          <w:rFonts w:ascii="Times New Roman" w:hAnsi="Times New Roman" w:cs="Times New Roman"/>
          <w:sz w:val="24"/>
          <w:szCs w:val="24"/>
        </w:rPr>
      </w:pPr>
      <w:r>
        <w:rPr>
          <w:rFonts w:ascii="Times New Roman" w:hAnsi="Times New Roman" w:cs="Times New Roman"/>
          <w:sz w:val="28"/>
          <w:szCs w:val="28"/>
        </w:rPr>
        <w:t xml:space="preserve">В соответствии с </w:t>
      </w:r>
      <w:r>
        <w:rPr>
          <w:rFonts w:ascii="Times New Roman" w:hAnsi="Times New Roman" w:cs="Times New Roman"/>
          <w:sz w:val="24"/>
          <w:szCs w:val="24"/>
        </w:rPr>
        <w:t xml:space="preserve">____________________________ </w:t>
      </w:r>
      <w:r>
        <w:rPr>
          <w:rFonts w:ascii="Times New Roman" w:hAnsi="Times New Roman" w:cs="Times New Roman"/>
          <w:sz w:val="28"/>
          <w:szCs w:val="28"/>
        </w:rPr>
        <w:t>администрации</w:t>
      </w:r>
      <w:r>
        <w:rPr>
          <w:rFonts w:ascii="Times New Roman" w:hAnsi="Times New Roman" w:cs="Times New Roman"/>
          <w:sz w:val="24"/>
          <w:szCs w:val="24"/>
        </w:rPr>
        <w:t>_______</w:t>
      </w:r>
    </w:p>
    <w:p w14:paraId="7C392DB3" w14:textId="77777777" w:rsidR="004D6C7A" w:rsidRDefault="004D6C7A" w:rsidP="004D6C7A">
      <w:pPr>
        <w:pStyle w:val="ConsPlusNonformat"/>
        <w:ind w:firstLine="851"/>
        <w:jc w:val="both"/>
        <w:rPr>
          <w:rFonts w:ascii="Times New Roman" w:hAnsi="Times New Roman" w:cs="Times New Roman"/>
        </w:rPr>
      </w:pPr>
      <w:r>
        <w:rPr>
          <w:rFonts w:ascii="Times New Roman" w:hAnsi="Times New Roman" w:cs="Times New Roman"/>
          <w:sz w:val="24"/>
          <w:szCs w:val="24"/>
        </w:rPr>
        <w:t xml:space="preserve">                                           </w:t>
      </w:r>
      <w:r>
        <w:rPr>
          <w:rFonts w:ascii="Times New Roman" w:hAnsi="Times New Roman" w:cs="Times New Roman"/>
        </w:rPr>
        <w:t>(постановлением, распоряжением, решением)</w:t>
      </w:r>
    </w:p>
    <w:p w14:paraId="389B3393" w14:textId="77777777" w:rsidR="004D6C7A" w:rsidRDefault="004D6C7A" w:rsidP="004D6C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 </w:t>
      </w:r>
      <w:r>
        <w:rPr>
          <w:rFonts w:ascii="Times New Roman" w:hAnsi="Times New Roman" w:cs="Times New Roman"/>
          <w:sz w:val="28"/>
          <w:szCs w:val="28"/>
        </w:rPr>
        <w:t>от</w:t>
      </w:r>
      <w:r>
        <w:rPr>
          <w:rFonts w:ascii="Times New Roman" w:hAnsi="Times New Roman" w:cs="Times New Roman"/>
          <w:sz w:val="24"/>
          <w:szCs w:val="24"/>
        </w:rPr>
        <w:t xml:space="preserve"> ________________ </w:t>
      </w:r>
      <w:r>
        <w:rPr>
          <w:rFonts w:ascii="Times New Roman" w:hAnsi="Times New Roman" w:cs="Times New Roman"/>
          <w:sz w:val="28"/>
          <w:szCs w:val="28"/>
        </w:rPr>
        <w:t>№</w:t>
      </w:r>
      <w:r>
        <w:rPr>
          <w:rFonts w:ascii="Times New Roman" w:hAnsi="Times New Roman" w:cs="Times New Roman"/>
          <w:sz w:val="24"/>
          <w:szCs w:val="24"/>
        </w:rPr>
        <w:t xml:space="preserve"> ____________</w:t>
      </w:r>
    </w:p>
    <w:p w14:paraId="35165882" w14:textId="77777777" w:rsidR="004D6C7A" w:rsidRDefault="004D6C7A" w:rsidP="004D6C7A">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муниципального образования)</w:t>
      </w:r>
    </w:p>
    <w:p w14:paraId="354E3F5B" w14:textId="77777777" w:rsidR="004D6C7A" w:rsidRDefault="004D6C7A" w:rsidP="004D6C7A">
      <w:pPr>
        <w:pStyle w:val="ConsPlusNonformat"/>
        <w:ind w:firstLine="851"/>
        <w:jc w:val="both"/>
        <w:rPr>
          <w:rFonts w:ascii="Times New Roman" w:hAnsi="Times New Roman" w:cs="Times New Roman"/>
          <w:sz w:val="24"/>
          <w:szCs w:val="24"/>
        </w:rPr>
      </w:pPr>
      <w:r>
        <w:rPr>
          <w:rFonts w:ascii="Times New Roman" w:hAnsi="Times New Roman" w:cs="Times New Roman"/>
          <w:sz w:val="28"/>
          <w:szCs w:val="28"/>
        </w:rPr>
        <w:t xml:space="preserve">Вы приняты на учет граждан в качестве нуждающихся в жилых помещениях, предоставляемых по договору социального найма, </w:t>
      </w:r>
      <w:r>
        <w:rPr>
          <w:rFonts w:ascii="Times New Roman" w:hAnsi="Times New Roman" w:cs="Times New Roman"/>
          <w:sz w:val="28"/>
          <w:szCs w:val="28"/>
        </w:rPr>
        <w:br/>
        <w:t>по единому общему списку за №</w:t>
      </w:r>
      <w:r>
        <w:rPr>
          <w:rFonts w:ascii="Times New Roman" w:hAnsi="Times New Roman" w:cs="Times New Roman"/>
          <w:sz w:val="24"/>
          <w:szCs w:val="24"/>
        </w:rPr>
        <w:t xml:space="preserve">______, ___________________________________ </w:t>
      </w:r>
    </w:p>
    <w:p w14:paraId="15E14E84" w14:textId="77777777" w:rsidR="004D6C7A" w:rsidRDefault="004D6C7A" w:rsidP="004D6C7A">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(указывается категория учета граждан) </w:t>
      </w:r>
      <w:r>
        <w:rPr>
          <w:rFonts w:ascii="Times New Roman" w:hAnsi="Times New Roman" w:cs="Times New Roman"/>
          <w:sz w:val="28"/>
          <w:szCs w:val="28"/>
        </w:rPr>
        <w:t>по отдельному списку за №</w:t>
      </w:r>
      <w:r>
        <w:rPr>
          <w:rFonts w:ascii="Times New Roman" w:hAnsi="Times New Roman" w:cs="Times New Roman"/>
          <w:sz w:val="24"/>
          <w:szCs w:val="24"/>
        </w:rPr>
        <w:t xml:space="preserve"> ____________, </w:t>
      </w:r>
      <w:r>
        <w:rPr>
          <w:rFonts w:ascii="Times New Roman" w:hAnsi="Times New Roman" w:cs="Times New Roman"/>
          <w:sz w:val="28"/>
          <w:szCs w:val="28"/>
        </w:rPr>
        <w:t>по льготному списку за           №</w:t>
      </w:r>
      <w:r>
        <w:rPr>
          <w:rFonts w:ascii="Times New Roman" w:hAnsi="Times New Roman" w:cs="Times New Roman"/>
          <w:sz w:val="24"/>
          <w:szCs w:val="24"/>
        </w:rPr>
        <w:t xml:space="preserve"> ___________.</w:t>
      </w:r>
    </w:p>
    <w:p w14:paraId="7F8DEA3A" w14:textId="77777777" w:rsidR="004D6C7A" w:rsidRDefault="004D6C7A" w:rsidP="004D6C7A">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w:t>
      </w:r>
      <w:hyperlink r:id="rId41" w:history="1">
        <w:r>
          <w:rPr>
            <w:rStyle w:val="a3"/>
            <w:sz w:val="28"/>
            <w:szCs w:val="28"/>
          </w:rPr>
          <w:t>статьей 11</w:t>
        </w:r>
      </w:hyperlink>
      <w:r>
        <w:rPr>
          <w:rFonts w:ascii="Times New Roman" w:hAnsi="Times New Roman" w:cs="Times New Roman"/>
          <w:sz w:val="28"/>
          <w:szCs w:val="28"/>
        </w:rPr>
        <w:t xml:space="preserve"> Закона Волгоградской области </w:t>
      </w:r>
      <w:r>
        <w:rPr>
          <w:rFonts w:ascii="Times New Roman" w:hAnsi="Times New Roman" w:cs="Times New Roman"/>
          <w:sz w:val="28"/>
          <w:szCs w:val="28"/>
        </w:rPr>
        <w:br/>
        <w:t xml:space="preserve">от 01 декабря </w:t>
      </w:r>
      <w:smartTag w:uri="urn:schemas-microsoft-com:office:smarttags" w:element="metricconverter">
        <w:smartTagPr>
          <w:attr w:name="ProductID" w:val="2005 г"/>
        </w:smartTagPr>
        <w:r>
          <w:rPr>
            <w:rFonts w:ascii="Times New Roman" w:hAnsi="Times New Roman" w:cs="Times New Roman"/>
            <w:sz w:val="28"/>
            <w:szCs w:val="28"/>
          </w:rPr>
          <w:t>2005 г</w:t>
        </w:r>
      </w:smartTag>
      <w:r>
        <w:rPr>
          <w:rFonts w:ascii="Times New Roman" w:hAnsi="Times New Roman" w:cs="Times New Roman"/>
          <w:sz w:val="28"/>
          <w:szCs w:val="28"/>
        </w:rPr>
        <w:t xml:space="preserve">. № 1125-ОД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Волгоградской области" Вы обязаны ежегодно до 1 апреля в установленном указанной статьей порядке представить в _______________________________________ сведения, подтверждающие </w:t>
      </w:r>
    </w:p>
    <w:p w14:paraId="025FAFD4" w14:textId="77777777" w:rsidR="004D6C7A" w:rsidRDefault="004D6C7A" w:rsidP="004D6C7A">
      <w:pPr>
        <w:pStyle w:val="ConsPlusNonformat"/>
        <w:ind w:firstLine="851"/>
        <w:jc w:val="both"/>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rPr>
        <w:t xml:space="preserve"> (наименование органа, осуществляющего принятие на учет</w:t>
      </w:r>
      <w:r>
        <w:rPr>
          <w:rFonts w:ascii="Times New Roman" w:hAnsi="Times New Roman" w:cs="Times New Roman"/>
          <w:sz w:val="24"/>
          <w:szCs w:val="24"/>
        </w:rPr>
        <w:t>)</w:t>
      </w:r>
    </w:p>
    <w:p w14:paraId="2BE91C21" w14:textId="77777777" w:rsidR="004D6C7A" w:rsidRDefault="004D6C7A" w:rsidP="004D6C7A">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Ваш статус</w:t>
      </w:r>
      <w:r>
        <w:rPr>
          <w:rFonts w:ascii="Times New Roman" w:hAnsi="Times New Roman" w:cs="Times New Roman"/>
          <w:sz w:val="24"/>
          <w:szCs w:val="24"/>
        </w:rPr>
        <w:t xml:space="preserve"> </w:t>
      </w:r>
      <w:r>
        <w:rPr>
          <w:rFonts w:ascii="Times New Roman" w:hAnsi="Times New Roman" w:cs="Times New Roman"/>
          <w:sz w:val="28"/>
          <w:szCs w:val="28"/>
        </w:rPr>
        <w:t>нуждающегося в жилом помещении, предоставляемом по договору социального найма.</w:t>
      </w:r>
    </w:p>
    <w:p w14:paraId="28E8D5BD" w14:textId="77777777" w:rsidR="004D6C7A" w:rsidRDefault="004D6C7A" w:rsidP="004D6C7A">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При перемене места жительства Вам необходимо сообщить свой новый адрес.</w:t>
      </w:r>
    </w:p>
    <w:p w14:paraId="075C838A" w14:textId="77777777" w:rsidR="004D6C7A" w:rsidRDefault="004D6C7A" w:rsidP="004D6C7A">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   ___________________        _______________________________</w:t>
      </w:r>
    </w:p>
    <w:p w14:paraId="032EEA60" w14:textId="77777777" w:rsidR="004D6C7A" w:rsidRDefault="004D6C7A" w:rsidP="004D6C7A">
      <w:pPr>
        <w:pStyle w:val="ConsPlusNonformat"/>
        <w:ind w:firstLine="851"/>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(инициалы, фамилия)</w:t>
      </w:r>
    </w:p>
    <w:p w14:paraId="39E222EB" w14:textId="77777777" w:rsidR="004D6C7A" w:rsidRDefault="004D6C7A" w:rsidP="004D6C7A">
      <w:pPr>
        <w:pStyle w:val="ConsPlusNonformat"/>
        <w:ind w:firstLine="851"/>
        <w:jc w:val="both"/>
        <w:rPr>
          <w:rFonts w:ascii="Times New Roman" w:hAnsi="Times New Roman" w:cs="Times New Roman"/>
          <w:sz w:val="24"/>
          <w:szCs w:val="24"/>
        </w:rPr>
      </w:pPr>
    </w:p>
    <w:p w14:paraId="33625423" w14:textId="77777777" w:rsidR="004D6C7A" w:rsidRDefault="004D6C7A" w:rsidP="004D6C7A">
      <w:pPr>
        <w:pStyle w:val="ConsPlusNonformat"/>
        <w:ind w:left="4320"/>
        <w:jc w:val="both"/>
        <w:rPr>
          <w:rFonts w:ascii="Times New Roman" w:hAnsi="Times New Roman" w:cs="Times New Roman"/>
          <w:sz w:val="24"/>
          <w:szCs w:val="24"/>
        </w:rPr>
      </w:pPr>
      <w:r>
        <w:rPr>
          <w:rFonts w:ascii="Times New Roman" w:hAnsi="Times New Roman" w:cs="Times New Roman"/>
          <w:sz w:val="24"/>
          <w:szCs w:val="24"/>
        </w:rPr>
        <w:t xml:space="preserve">                                           М.П.</w:t>
      </w:r>
    </w:p>
    <w:p w14:paraId="5E42871F" w14:textId="77777777" w:rsidR="004D6C7A" w:rsidRDefault="004D6C7A" w:rsidP="004D6C7A">
      <w:pPr>
        <w:ind w:firstLine="709"/>
        <w:jc w:val="both"/>
        <w:rPr>
          <w:szCs w:val="28"/>
        </w:rPr>
      </w:pPr>
    </w:p>
    <w:p w14:paraId="1BB245FF" w14:textId="77777777" w:rsidR="007623EB" w:rsidRDefault="007623EB"/>
    <w:sectPr w:rsidR="00762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3F2"/>
    <w:rsid w:val="000D15BF"/>
    <w:rsid w:val="003363F2"/>
    <w:rsid w:val="004D6C7A"/>
    <w:rsid w:val="00731387"/>
    <w:rsid w:val="007623EB"/>
    <w:rsid w:val="00A92E4C"/>
    <w:rsid w:val="00B91247"/>
    <w:rsid w:val="00BD3ADA"/>
    <w:rsid w:val="00BF6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7E2205"/>
  <w15:chartTrackingRefBased/>
  <w15:docId w15:val="{711C69C4-1244-4468-AFCD-BFBE9F666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6C7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D6C7A"/>
    <w:pPr>
      <w:keepNext/>
      <w:jc w:val="right"/>
      <w:outlineLvl w:val="0"/>
    </w:pPr>
    <w:rPr>
      <w:sz w:val="24"/>
    </w:rPr>
  </w:style>
  <w:style w:type="paragraph" w:styleId="2">
    <w:name w:val="heading 2"/>
    <w:basedOn w:val="a"/>
    <w:next w:val="a"/>
    <w:link w:val="20"/>
    <w:semiHidden/>
    <w:unhideWhenUsed/>
    <w:qFormat/>
    <w:rsid w:val="004D6C7A"/>
    <w:pPr>
      <w:keepNext/>
      <w:outlineLvl w:val="1"/>
    </w:pPr>
    <w:rPr>
      <w:b/>
      <w:sz w:val="24"/>
    </w:rPr>
  </w:style>
  <w:style w:type="paragraph" w:styleId="3">
    <w:name w:val="heading 3"/>
    <w:basedOn w:val="a"/>
    <w:next w:val="a"/>
    <w:link w:val="30"/>
    <w:semiHidden/>
    <w:unhideWhenUsed/>
    <w:qFormat/>
    <w:rsid w:val="004D6C7A"/>
    <w:pPr>
      <w:keepNext/>
      <w:jc w:val="center"/>
      <w:outlineLvl w:val="2"/>
    </w:pPr>
    <w:rPr>
      <w:b/>
      <w:sz w:val="28"/>
    </w:rPr>
  </w:style>
  <w:style w:type="paragraph" w:styleId="4">
    <w:name w:val="heading 4"/>
    <w:basedOn w:val="a"/>
    <w:next w:val="a"/>
    <w:link w:val="40"/>
    <w:semiHidden/>
    <w:unhideWhenUsed/>
    <w:qFormat/>
    <w:rsid w:val="004D6C7A"/>
    <w:pPr>
      <w:keepNext/>
      <w:jc w:val="center"/>
      <w:outlineLvl w:val="3"/>
    </w:pPr>
    <w:rPr>
      <w:b/>
      <w:sz w:val="24"/>
    </w:rPr>
  </w:style>
  <w:style w:type="paragraph" w:styleId="5">
    <w:name w:val="heading 5"/>
    <w:basedOn w:val="a"/>
    <w:next w:val="a"/>
    <w:link w:val="50"/>
    <w:semiHidden/>
    <w:unhideWhenUsed/>
    <w:qFormat/>
    <w:rsid w:val="004D6C7A"/>
    <w:pPr>
      <w:keepNext/>
      <w:jc w:val="both"/>
      <w:outlineLvl w:val="4"/>
    </w:pPr>
    <w:rPr>
      <w:sz w:val="28"/>
    </w:rPr>
  </w:style>
  <w:style w:type="paragraph" w:styleId="6">
    <w:name w:val="heading 6"/>
    <w:basedOn w:val="a"/>
    <w:next w:val="a"/>
    <w:link w:val="60"/>
    <w:semiHidden/>
    <w:unhideWhenUsed/>
    <w:qFormat/>
    <w:rsid w:val="004D6C7A"/>
    <w:pPr>
      <w:keepNext/>
      <w:jc w:val="right"/>
      <w:outlineLvl w:val="5"/>
    </w:pPr>
    <w:rPr>
      <w:b/>
      <w:sz w:val="24"/>
    </w:rPr>
  </w:style>
  <w:style w:type="paragraph" w:styleId="7">
    <w:name w:val="heading 7"/>
    <w:basedOn w:val="a"/>
    <w:next w:val="a"/>
    <w:link w:val="70"/>
    <w:semiHidden/>
    <w:unhideWhenUsed/>
    <w:qFormat/>
    <w:rsid w:val="004D6C7A"/>
    <w:pPr>
      <w:keepNext/>
      <w:ind w:left="3969"/>
      <w:outlineLvl w:val="6"/>
    </w:pPr>
    <w:rPr>
      <w:b/>
      <w:sz w:val="28"/>
    </w:rPr>
  </w:style>
  <w:style w:type="paragraph" w:styleId="8">
    <w:name w:val="heading 8"/>
    <w:basedOn w:val="a"/>
    <w:next w:val="a"/>
    <w:link w:val="80"/>
    <w:semiHidden/>
    <w:unhideWhenUsed/>
    <w:qFormat/>
    <w:rsid w:val="004D6C7A"/>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6C7A"/>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4D6C7A"/>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4D6C7A"/>
    <w:rPr>
      <w:rFonts w:ascii="Times New Roman" w:eastAsia="Times New Roman" w:hAnsi="Times New Roman" w:cs="Times New Roman"/>
      <w:b/>
      <w:sz w:val="28"/>
      <w:szCs w:val="20"/>
      <w:lang w:eastAsia="ru-RU"/>
    </w:rPr>
  </w:style>
  <w:style w:type="character" w:customStyle="1" w:styleId="40">
    <w:name w:val="Заголовок 4 Знак"/>
    <w:basedOn w:val="a0"/>
    <w:link w:val="4"/>
    <w:semiHidden/>
    <w:rsid w:val="004D6C7A"/>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4D6C7A"/>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4D6C7A"/>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4D6C7A"/>
    <w:rPr>
      <w:rFonts w:ascii="Times New Roman" w:eastAsia="Times New Roman" w:hAnsi="Times New Roman" w:cs="Times New Roman"/>
      <w:b/>
      <w:sz w:val="28"/>
      <w:szCs w:val="20"/>
      <w:lang w:eastAsia="ru-RU"/>
    </w:rPr>
  </w:style>
  <w:style w:type="character" w:customStyle="1" w:styleId="80">
    <w:name w:val="Заголовок 8 Знак"/>
    <w:basedOn w:val="a0"/>
    <w:link w:val="8"/>
    <w:semiHidden/>
    <w:rsid w:val="004D6C7A"/>
    <w:rPr>
      <w:rFonts w:ascii="Times New Roman" w:eastAsia="Times New Roman" w:hAnsi="Times New Roman" w:cs="Times New Roman"/>
      <w:b/>
      <w:sz w:val="28"/>
      <w:szCs w:val="20"/>
      <w:lang w:eastAsia="ru-RU"/>
    </w:rPr>
  </w:style>
  <w:style w:type="character" w:styleId="a3">
    <w:name w:val="Hyperlink"/>
    <w:uiPriority w:val="99"/>
    <w:unhideWhenUsed/>
    <w:rsid w:val="004D6C7A"/>
    <w:rPr>
      <w:color w:val="0000FF"/>
      <w:u w:val="single"/>
    </w:rPr>
  </w:style>
  <w:style w:type="character" w:styleId="a4">
    <w:name w:val="FollowedHyperlink"/>
    <w:basedOn w:val="a0"/>
    <w:uiPriority w:val="99"/>
    <w:semiHidden/>
    <w:unhideWhenUsed/>
    <w:rsid w:val="004D6C7A"/>
    <w:rPr>
      <w:color w:val="954F72" w:themeColor="followedHyperlink"/>
      <w:u w:val="single"/>
    </w:rPr>
  </w:style>
  <w:style w:type="paragraph" w:customStyle="1" w:styleId="msonormal0">
    <w:name w:val="msonormal"/>
    <w:basedOn w:val="a"/>
    <w:rsid w:val="004D6C7A"/>
    <w:pPr>
      <w:spacing w:before="100" w:beforeAutospacing="1" w:after="100" w:afterAutospacing="1"/>
    </w:pPr>
    <w:rPr>
      <w:sz w:val="24"/>
      <w:szCs w:val="24"/>
    </w:rPr>
  </w:style>
  <w:style w:type="paragraph" w:styleId="a5">
    <w:name w:val="footnote text"/>
    <w:basedOn w:val="a"/>
    <w:link w:val="a6"/>
    <w:semiHidden/>
    <w:unhideWhenUsed/>
    <w:rsid w:val="004D6C7A"/>
  </w:style>
  <w:style w:type="character" w:customStyle="1" w:styleId="a6">
    <w:name w:val="Текст сноски Знак"/>
    <w:basedOn w:val="a0"/>
    <w:link w:val="a5"/>
    <w:semiHidden/>
    <w:rsid w:val="004D6C7A"/>
    <w:rPr>
      <w:rFonts w:ascii="Times New Roman" w:eastAsia="Times New Roman" w:hAnsi="Times New Roman" w:cs="Times New Roman"/>
      <w:sz w:val="20"/>
      <w:szCs w:val="20"/>
      <w:lang w:eastAsia="ru-RU"/>
    </w:rPr>
  </w:style>
  <w:style w:type="paragraph" w:styleId="a7">
    <w:name w:val="header"/>
    <w:basedOn w:val="a"/>
    <w:link w:val="a8"/>
    <w:semiHidden/>
    <w:unhideWhenUsed/>
    <w:rsid w:val="004D6C7A"/>
    <w:pPr>
      <w:tabs>
        <w:tab w:val="center" w:pos="4677"/>
        <w:tab w:val="right" w:pos="9355"/>
      </w:tabs>
    </w:pPr>
  </w:style>
  <w:style w:type="character" w:customStyle="1" w:styleId="a8">
    <w:name w:val="Верхний колонтитул Знак"/>
    <w:basedOn w:val="a0"/>
    <w:link w:val="a7"/>
    <w:semiHidden/>
    <w:rsid w:val="004D6C7A"/>
    <w:rPr>
      <w:rFonts w:ascii="Times New Roman" w:eastAsia="Times New Roman" w:hAnsi="Times New Roman" w:cs="Times New Roman"/>
      <w:sz w:val="20"/>
      <w:szCs w:val="20"/>
      <w:lang w:eastAsia="ru-RU"/>
    </w:rPr>
  </w:style>
  <w:style w:type="paragraph" w:styleId="a9">
    <w:name w:val="footer"/>
    <w:basedOn w:val="a"/>
    <w:link w:val="aa"/>
    <w:semiHidden/>
    <w:unhideWhenUsed/>
    <w:rsid w:val="004D6C7A"/>
    <w:pPr>
      <w:tabs>
        <w:tab w:val="center" w:pos="4677"/>
        <w:tab w:val="right" w:pos="9355"/>
      </w:tabs>
    </w:pPr>
  </w:style>
  <w:style w:type="character" w:customStyle="1" w:styleId="aa">
    <w:name w:val="Нижний колонтитул Знак"/>
    <w:basedOn w:val="a0"/>
    <w:link w:val="a9"/>
    <w:semiHidden/>
    <w:rsid w:val="004D6C7A"/>
    <w:rPr>
      <w:rFonts w:ascii="Times New Roman" w:eastAsia="Times New Roman" w:hAnsi="Times New Roman" w:cs="Times New Roman"/>
      <w:sz w:val="20"/>
      <w:szCs w:val="20"/>
      <w:lang w:eastAsia="ru-RU"/>
    </w:rPr>
  </w:style>
  <w:style w:type="paragraph" w:styleId="ab">
    <w:name w:val="endnote text"/>
    <w:basedOn w:val="a"/>
    <w:link w:val="ac"/>
    <w:uiPriority w:val="99"/>
    <w:semiHidden/>
    <w:unhideWhenUsed/>
    <w:rsid w:val="004D6C7A"/>
  </w:style>
  <w:style w:type="character" w:customStyle="1" w:styleId="ac">
    <w:name w:val="Текст концевой сноски Знак"/>
    <w:basedOn w:val="a0"/>
    <w:link w:val="ab"/>
    <w:uiPriority w:val="99"/>
    <w:semiHidden/>
    <w:rsid w:val="004D6C7A"/>
    <w:rPr>
      <w:rFonts w:ascii="Times New Roman" w:eastAsia="Times New Roman" w:hAnsi="Times New Roman" w:cs="Times New Roman"/>
      <w:sz w:val="20"/>
      <w:szCs w:val="20"/>
      <w:lang w:eastAsia="ru-RU"/>
    </w:rPr>
  </w:style>
  <w:style w:type="paragraph" w:styleId="ad">
    <w:name w:val="Title"/>
    <w:basedOn w:val="a"/>
    <w:next w:val="a"/>
    <w:link w:val="ae"/>
    <w:uiPriority w:val="10"/>
    <w:qFormat/>
    <w:rsid w:val="004D6C7A"/>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4D6C7A"/>
    <w:rPr>
      <w:rFonts w:asciiTheme="majorHAnsi" w:eastAsiaTheme="majorEastAsia" w:hAnsiTheme="majorHAnsi" w:cstheme="majorBidi"/>
      <w:spacing w:val="-10"/>
      <w:kern w:val="28"/>
      <w:sz w:val="56"/>
      <w:szCs w:val="56"/>
      <w:lang w:eastAsia="ru-RU"/>
    </w:rPr>
  </w:style>
  <w:style w:type="paragraph" w:styleId="af">
    <w:name w:val="Body Text"/>
    <w:basedOn w:val="a"/>
    <w:link w:val="af0"/>
    <w:semiHidden/>
    <w:unhideWhenUsed/>
    <w:rsid w:val="004D6C7A"/>
    <w:pPr>
      <w:jc w:val="both"/>
    </w:pPr>
    <w:rPr>
      <w:sz w:val="28"/>
    </w:rPr>
  </w:style>
  <w:style w:type="character" w:customStyle="1" w:styleId="af0">
    <w:name w:val="Основной текст Знак"/>
    <w:basedOn w:val="a0"/>
    <w:link w:val="af"/>
    <w:semiHidden/>
    <w:rsid w:val="004D6C7A"/>
    <w:rPr>
      <w:rFonts w:ascii="Times New Roman" w:eastAsia="Times New Roman" w:hAnsi="Times New Roman" w:cs="Times New Roman"/>
      <w:sz w:val="28"/>
      <w:szCs w:val="20"/>
      <w:lang w:eastAsia="ru-RU"/>
    </w:rPr>
  </w:style>
  <w:style w:type="paragraph" w:styleId="af1">
    <w:name w:val="Body Text Indent"/>
    <w:basedOn w:val="a"/>
    <w:link w:val="af2"/>
    <w:semiHidden/>
    <w:unhideWhenUsed/>
    <w:rsid w:val="004D6C7A"/>
    <w:pPr>
      <w:ind w:firstLine="709"/>
      <w:jc w:val="both"/>
    </w:pPr>
    <w:rPr>
      <w:b/>
      <w:sz w:val="24"/>
    </w:rPr>
  </w:style>
  <w:style w:type="character" w:customStyle="1" w:styleId="af2">
    <w:name w:val="Основной текст с отступом Знак"/>
    <w:basedOn w:val="a0"/>
    <w:link w:val="af1"/>
    <w:semiHidden/>
    <w:rsid w:val="004D6C7A"/>
    <w:rPr>
      <w:rFonts w:ascii="Times New Roman" w:eastAsia="Times New Roman" w:hAnsi="Times New Roman" w:cs="Times New Roman"/>
      <w:b/>
      <w:sz w:val="24"/>
      <w:szCs w:val="20"/>
      <w:lang w:eastAsia="ru-RU"/>
    </w:rPr>
  </w:style>
  <w:style w:type="paragraph" w:styleId="21">
    <w:name w:val="Body Text 2"/>
    <w:basedOn w:val="a"/>
    <w:link w:val="22"/>
    <w:semiHidden/>
    <w:unhideWhenUsed/>
    <w:rsid w:val="004D6C7A"/>
    <w:pPr>
      <w:ind w:right="-286"/>
      <w:jc w:val="both"/>
    </w:pPr>
    <w:rPr>
      <w:b/>
      <w:sz w:val="28"/>
    </w:rPr>
  </w:style>
  <w:style w:type="character" w:customStyle="1" w:styleId="22">
    <w:name w:val="Основной текст 2 Знак"/>
    <w:basedOn w:val="a0"/>
    <w:link w:val="21"/>
    <w:semiHidden/>
    <w:rsid w:val="004D6C7A"/>
    <w:rPr>
      <w:rFonts w:ascii="Times New Roman" w:eastAsia="Times New Roman" w:hAnsi="Times New Roman" w:cs="Times New Roman"/>
      <w:b/>
      <w:sz w:val="28"/>
      <w:szCs w:val="20"/>
      <w:lang w:eastAsia="ru-RU"/>
    </w:rPr>
  </w:style>
  <w:style w:type="paragraph" w:styleId="23">
    <w:name w:val="Body Text Indent 2"/>
    <w:basedOn w:val="a"/>
    <w:link w:val="24"/>
    <w:semiHidden/>
    <w:unhideWhenUsed/>
    <w:rsid w:val="004D6C7A"/>
    <w:pPr>
      <w:ind w:left="4395"/>
    </w:pPr>
    <w:rPr>
      <w:b/>
      <w:sz w:val="28"/>
    </w:rPr>
  </w:style>
  <w:style w:type="character" w:customStyle="1" w:styleId="24">
    <w:name w:val="Основной текст с отступом 2 Знак"/>
    <w:basedOn w:val="a0"/>
    <w:link w:val="23"/>
    <w:semiHidden/>
    <w:rsid w:val="004D6C7A"/>
    <w:rPr>
      <w:rFonts w:ascii="Times New Roman" w:eastAsia="Times New Roman" w:hAnsi="Times New Roman" w:cs="Times New Roman"/>
      <w:b/>
      <w:sz w:val="28"/>
      <w:szCs w:val="20"/>
      <w:lang w:eastAsia="ru-RU"/>
    </w:rPr>
  </w:style>
  <w:style w:type="paragraph" w:styleId="af3">
    <w:name w:val="Block Text"/>
    <w:basedOn w:val="a"/>
    <w:semiHidden/>
    <w:unhideWhenUsed/>
    <w:rsid w:val="004D6C7A"/>
    <w:pPr>
      <w:ind w:left="3969" w:right="-738" w:firstLine="851"/>
    </w:pPr>
    <w:rPr>
      <w:b/>
      <w:sz w:val="28"/>
    </w:rPr>
  </w:style>
  <w:style w:type="paragraph" w:styleId="af4">
    <w:name w:val="Balloon Text"/>
    <w:basedOn w:val="a"/>
    <w:link w:val="af5"/>
    <w:semiHidden/>
    <w:unhideWhenUsed/>
    <w:rsid w:val="004D6C7A"/>
    <w:rPr>
      <w:rFonts w:ascii="Tahoma" w:hAnsi="Tahoma" w:cs="Tahoma"/>
      <w:sz w:val="16"/>
      <w:szCs w:val="16"/>
    </w:rPr>
  </w:style>
  <w:style w:type="character" w:customStyle="1" w:styleId="af5">
    <w:name w:val="Текст выноски Знак"/>
    <w:basedOn w:val="a0"/>
    <w:link w:val="af4"/>
    <w:semiHidden/>
    <w:rsid w:val="004D6C7A"/>
    <w:rPr>
      <w:rFonts w:ascii="Tahoma" w:eastAsia="Times New Roman" w:hAnsi="Tahoma" w:cs="Tahoma"/>
      <w:sz w:val="16"/>
      <w:szCs w:val="16"/>
      <w:lang w:eastAsia="ru-RU"/>
    </w:rPr>
  </w:style>
  <w:style w:type="paragraph" w:styleId="af6">
    <w:name w:val="No Spacing"/>
    <w:qFormat/>
    <w:rsid w:val="004D6C7A"/>
    <w:pPr>
      <w:suppressAutoHyphens/>
      <w:spacing w:after="0" w:line="240" w:lineRule="auto"/>
    </w:pPr>
    <w:rPr>
      <w:rFonts w:ascii="Times New Roman" w:eastAsia="Times New Roman" w:hAnsi="Times New Roman" w:cs="Times New Roman"/>
      <w:sz w:val="24"/>
      <w:szCs w:val="24"/>
      <w:lang w:eastAsia="ar-SA"/>
    </w:rPr>
  </w:style>
  <w:style w:type="paragraph" w:styleId="af7">
    <w:name w:val="List Paragraph"/>
    <w:basedOn w:val="a"/>
    <w:qFormat/>
    <w:rsid w:val="004D6C7A"/>
    <w:pPr>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4D6C7A"/>
    <w:rPr>
      <w:rFonts w:ascii="Arial" w:hAnsi="Arial" w:cs="Arial"/>
    </w:rPr>
  </w:style>
  <w:style w:type="paragraph" w:customStyle="1" w:styleId="ConsPlusNormal0">
    <w:name w:val="ConsPlusNormal"/>
    <w:link w:val="ConsPlusNormal"/>
    <w:rsid w:val="004D6C7A"/>
    <w:pPr>
      <w:autoSpaceDE w:val="0"/>
      <w:autoSpaceDN w:val="0"/>
      <w:adjustRightInd w:val="0"/>
      <w:spacing w:after="0" w:line="240" w:lineRule="auto"/>
    </w:pPr>
    <w:rPr>
      <w:rFonts w:ascii="Arial" w:hAnsi="Arial" w:cs="Arial"/>
    </w:rPr>
  </w:style>
  <w:style w:type="paragraph" w:customStyle="1" w:styleId="210">
    <w:name w:val="Основной текст 21"/>
    <w:basedOn w:val="a"/>
    <w:rsid w:val="004D6C7A"/>
    <w:pPr>
      <w:suppressAutoHyphens/>
      <w:ind w:firstLine="567"/>
      <w:jc w:val="both"/>
    </w:pPr>
    <w:rPr>
      <w:rFonts w:ascii="Arial" w:hAnsi="Arial" w:cs="Arial"/>
      <w:sz w:val="24"/>
      <w:szCs w:val="24"/>
      <w:lang w:eastAsia="ar-SA"/>
    </w:rPr>
  </w:style>
  <w:style w:type="character" w:customStyle="1" w:styleId="13">
    <w:name w:val="Обычный +13 пт Знак"/>
    <w:link w:val="130"/>
    <w:locked/>
    <w:rsid w:val="004D6C7A"/>
    <w:rPr>
      <w:rFonts w:ascii="Arial" w:hAnsi="Arial" w:cs="Arial"/>
      <w:sz w:val="18"/>
      <w:szCs w:val="18"/>
    </w:rPr>
  </w:style>
  <w:style w:type="paragraph" w:customStyle="1" w:styleId="130">
    <w:name w:val="Обычный +13 пт"/>
    <w:basedOn w:val="a"/>
    <w:link w:val="13"/>
    <w:rsid w:val="004D6C7A"/>
    <w:pPr>
      <w:ind w:firstLine="567"/>
      <w:jc w:val="both"/>
    </w:pPr>
    <w:rPr>
      <w:rFonts w:ascii="Arial" w:eastAsiaTheme="minorHAnsi" w:hAnsi="Arial" w:cs="Arial"/>
      <w:sz w:val="18"/>
      <w:szCs w:val="18"/>
      <w:lang w:eastAsia="en-US"/>
    </w:rPr>
  </w:style>
  <w:style w:type="paragraph" w:customStyle="1" w:styleId="text">
    <w:name w:val="text"/>
    <w:basedOn w:val="a"/>
    <w:rsid w:val="004D6C7A"/>
    <w:pPr>
      <w:ind w:firstLine="567"/>
      <w:jc w:val="both"/>
    </w:pPr>
    <w:rPr>
      <w:rFonts w:ascii="Arial" w:hAnsi="Arial" w:cs="Arial"/>
      <w:sz w:val="24"/>
      <w:szCs w:val="24"/>
    </w:rPr>
  </w:style>
  <w:style w:type="paragraph" w:customStyle="1" w:styleId="Style8">
    <w:name w:val="Style8"/>
    <w:basedOn w:val="a"/>
    <w:rsid w:val="004D6C7A"/>
    <w:pPr>
      <w:widowControl w:val="0"/>
      <w:autoSpaceDE w:val="0"/>
      <w:autoSpaceDN w:val="0"/>
      <w:adjustRightInd w:val="0"/>
      <w:spacing w:line="322" w:lineRule="exact"/>
      <w:ind w:firstLine="696"/>
      <w:jc w:val="both"/>
    </w:pPr>
    <w:rPr>
      <w:sz w:val="24"/>
      <w:szCs w:val="24"/>
    </w:rPr>
  </w:style>
  <w:style w:type="paragraph" w:customStyle="1" w:styleId="ConsPlusTitle">
    <w:name w:val="ConsPlusTitle"/>
    <w:uiPriority w:val="99"/>
    <w:rsid w:val="004D6C7A"/>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Знак Знак Знак Знак1"/>
    <w:basedOn w:val="a"/>
    <w:rsid w:val="004D6C7A"/>
    <w:pPr>
      <w:spacing w:before="100" w:beforeAutospacing="1" w:after="100" w:afterAutospacing="1"/>
      <w:jc w:val="both"/>
    </w:pPr>
    <w:rPr>
      <w:rFonts w:ascii="Tahoma" w:hAnsi="Tahoma" w:cs="Tahoma"/>
      <w:lang w:val="en-US" w:eastAsia="en-US"/>
    </w:rPr>
  </w:style>
  <w:style w:type="paragraph" w:customStyle="1" w:styleId="consplusnormal1">
    <w:name w:val="consplusnormal"/>
    <w:basedOn w:val="a"/>
    <w:rsid w:val="004D6C7A"/>
    <w:pPr>
      <w:autoSpaceDE w:val="0"/>
      <w:autoSpaceDN w:val="0"/>
    </w:pPr>
    <w:rPr>
      <w:rFonts w:ascii="Arial" w:hAnsi="Arial" w:cs="Arial"/>
    </w:rPr>
  </w:style>
  <w:style w:type="paragraph" w:customStyle="1" w:styleId="ConsPlusCell">
    <w:name w:val="ConsPlusCell"/>
    <w:rsid w:val="004D6C7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8">
    <w:name w:val="Знак"/>
    <w:basedOn w:val="a"/>
    <w:rsid w:val="004D6C7A"/>
    <w:pPr>
      <w:spacing w:after="160" w:line="240" w:lineRule="exact"/>
      <w:ind w:firstLine="567"/>
      <w:jc w:val="both"/>
    </w:pPr>
    <w:rPr>
      <w:rFonts w:ascii="Arial" w:hAnsi="Arial" w:cs="Arial"/>
      <w:lang w:val="en-US" w:eastAsia="en-US"/>
    </w:rPr>
  </w:style>
  <w:style w:type="paragraph" w:customStyle="1" w:styleId="ConsPlusNonformat">
    <w:name w:val="ConsPlusNonformat"/>
    <w:uiPriority w:val="99"/>
    <w:rsid w:val="004D6C7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9">
    <w:name w:val="footnote reference"/>
    <w:basedOn w:val="a0"/>
    <w:semiHidden/>
    <w:unhideWhenUsed/>
    <w:rsid w:val="004D6C7A"/>
    <w:rPr>
      <w:vertAlign w:val="superscript"/>
    </w:rPr>
  </w:style>
  <w:style w:type="character" w:styleId="afa">
    <w:name w:val="endnote reference"/>
    <w:semiHidden/>
    <w:unhideWhenUsed/>
    <w:rsid w:val="004D6C7A"/>
    <w:rPr>
      <w:vertAlign w:val="superscript"/>
    </w:rPr>
  </w:style>
  <w:style w:type="character" w:customStyle="1" w:styleId="FontStyle15">
    <w:name w:val="Font Style15"/>
    <w:rsid w:val="004D6C7A"/>
    <w:rPr>
      <w:rFonts w:ascii="Times New Roman" w:hAnsi="Times New Roman" w:cs="Times New Roman" w:hint="default"/>
      <w:color w:val="000000"/>
      <w:sz w:val="26"/>
      <w:szCs w:val="26"/>
    </w:rPr>
  </w:style>
  <w:style w:type="character" w:customStyle="1" w:styleId="s11">
    <w:name w:val="s11"/>
    <w:rsid w:val="004D6C7A"/>
    <w:rPr>
      <w:rFonts w:ascii="Times New Roman" w:hAnsi="Times New Roman" w:cs="Times New Roman" w:hint="default"/>
      <w:color w:val="000000"/>
    </w:rPr>
  </w:style>
  <w:style w:type="character" w:customStyle="1" w:styleId="snippetequal">
    <w:name w:val="snippet_equal"/>
    <w:basedOn w:val="a0"/>
    <w:rsid w:val="004D6C7A"/>
  </w:style>
  <w:style w:type="character" w:customStyle="1" w:styleId="blk">
    <w:name w:val="blk"/>
    <w:rsid w:val="004D6C7A"/>
  </w:style>
  <w:style w:type="character" w:customStyle="1" w:styleId="afb">
    <w:name w:val="Гипертекстовая ссылка"/>
    <w:rsid w:val="004D6C7A"/>
    <w:rPr>
      <w:b/>
      <w:bCs/>
      <w:color w:val="106BBE"/>
      <w:sz w:val="26"/>
      <w:szCs w:val="26"/>
    </w:rPr>
  </w:style>
  <w:style w:type="character" w:customStyle="1" w:styleId="key-valueitem-value">
    <w:name w:val="key-value__item-value"/>
    <w:basedOn w:val="a0"/>
    <w:rsid w:val="004D6C7A"/>
  </w:style>
  <w:style w:type="character" w:customStyle="1" w:styleId="text-container">
    <w:name w:val="text-container"/>
    <w:basedOn w:val="a0"/>
    <w:rsid w:val="004D6C7A"/>
  </w:style>
  <w:style w:type="character" w:customStyle="1" w:styleId="cut2visible">
    <w:name w:val="cut2__visible"/>
    <w:basedOn w:val="a0"/>
    <w:rsid w:val="004D6C7A"/>
  </w:style>
  <w:style w:type="character" w:customStyle="1" w:styleId="cut2invisible">
    <w:name w:val="cut2__invisible"/>
    <w:basedOn w:val="a0"/>
    <w:rsid w:val="004D6C7A"/>
  </w:style>
  <w:style w:type="paragraph" w:customStyle="1" w:styleId="Style2">
    <w:name w:val="Style2"/>
    <w:basedOn w:val="a"/>
    <w:rsid w:val="00BF65DE"/>
    <w:pPr>
      <w:widowControl w:val="0"/>
      <w:autoSpaceDE w:val="0"/>
      <w:autoSpaceDN w:val="0"/>
      <w:adjustRightInd w:val="0"/>
      <w:spacing w:line="235" w:lineRule="exact"/>
      <w:ind w:firstLine="456"/>
      <w:jc w:val="both"/>
    </w:pPr>
    <w:rPr>
      <w:sz w:val="24"/>
      <w:szCs w:val="24"/>
    </w:rPr>
  </w:style>
  <w:style w:type="character" w:customStyle="1" w:styleId="FontStyle14">
    <w:name w:val="Font Style14"/>
    <w:rsid w:val="00BF65DE"/>
    <w:rPr>
      <w:rFonts w:ascii="Times New Roman" w:hAnsi="Times New Roman" w:cs="Times New Roman" w:hint="default"/>
      <w:b/>
      <w:bCs/>
      <w:i/>
      <w:iCs/>
      <w:sz w:val="22"/>
      <w:szCs w:val="22"/>
    </w:rPr>
  </w:style>
  <w:style w:type="character" w:styleId="afc">
    <w:name w:val="Unresolved Mention"/>
    <w:basedOn w:val="a0"/>
    <w:uiPriority w:val="99"/>
    <w:semiHidden/>
    <w:unhideWhenUsed/>
    <w:rsid w:val="007313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139855">
      <w:bodyDiv w:val="1"/>
      <w:marLeft w:val="0"/>
      <w:marRight w:val="0"/>
      <w:marTop w:val="0"/>
      <w:marBottom w:val="0"/>
      <w:divBdr>
        <w:top w:val="none" w:sz="0" w:space="0" w:color="auto"/>
        <w:left w:val="none" w:sz="0" w:space="0" w:color="auto"/>
        <w:bottom w:val="none" w:sz="0" w:space="0" w:color="auto"/>
        <w:right w:val="none" w:sz="0" w:space="0" w:color="auto"/>
      </w:divBdr>
    </w:div>
    <w:div w:id="13613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ru/" TargetMode="External"/><Relationship Id="rId13" Type="http://schemas.openxmlformats.org/officeDocument/2006/relationships/hyperlink" Target="consultantplus://offline/ref=10A24B6A381157B887A18861919986D18735CD3A4A4E18D2678D5F9718H6n9I" TargetMode="External"/><Relationship Id="rId18" Type="http://schemas.openxmlformats.org/officeDocument/2006/relationships/hyperlink" Target="consultantplus://offline/ref=B01B04AFEAC1078C055B2081D2F00D7D26850915DDEAC67687723897B638DD29D841668B624D3366b9JCN" TargetMode="External"/><Relationship Id="rId26" Type="http://schemas.openxmlformats.org/officeDocument/2006/relationships/hyperlink" Target="consultantplus://offline/ref=3FF3696CC0E72D30E85EBEEAAA3143DAF3E21AFADAAFBAF6A9CE31AAB438CFC3EDD6F931E2FC16FDA4507FcACEI" TargetMode="External"/><Relationship Id="rId39" Type="http://schemas.openxmlformats.org/officeDocument/2006/relationships/hyperlink" Target="consultantplus://offline/ref=166B6C834A40D9ED059D12BC8CDD9D84D13C7A68142196DE02C83138nBMDI" TargetMode="External"/><Relationship Id="rId3" Type="http://schemas.openxmlformats.org/officeDocument/2006/relationships/webSettings" Target="webSettings.xml"/><Relationship Id="rId21" Type="http://schemas.openxmlformats.org/officeDocument/2006/relationships/hyperlink" Target="consultantplus://offline/ref=62CB38B756A420818EE82B1F5CE12ED272BFA61A98FC3E658C9D4FA8ED911644B2C269265E8C4D58A4C90CC6Q3K"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fontTable" Target="fontTable.xml"/><Relationship Id="rId7" Type="http://schemas.openxmlformats.org/officeDocument/2006/relationships/hyperlink" Target="https://rosreestr.ru/" TargetMode="Externa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F151B6D262CB36D5988A6C3DA6B49E8E3C27F9E08A50D7FF9D5BC719B07AC8C61609CC7215EA69158A4AA8CCq250J" TargetMode="External"/><Relationship Id="rId25" Type="http://schemas.openxmlformats.org/officeDocument/2006/relationships/hyperlink" Target="consultantplus://offline/ref=B949CACB9F812BFAF4779A4623FFCD084E5DBCA8BA65A75A1CDD645FD03D4711B7E67B506A2906D0C7F9EDAEP8J"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hyperlink" Target="consultantplus://offline/ref=D6893BC30E4FA44C02BFC9CA1964E73C85064487B2D390420E4EFAEE12C5063752E5772169E333C7cCF9I" TargetMode="External"/><Relationship Id="rId20" Type="http://schemas.openxmlformats.org/officeDocument/2006/relationships/hyperlink" Target="http://kamyshinskij.volgograd.ru/folder_16/" TargetMode="External"/><Relationship Id="rId29" Type="http://schemas.openxmlformats.org/officeDocument/2006/relationships/hyperlink" Target="consultantplus://offline/ref=B949CACB9F812BFAF4779A4623FFCD084E5DBCA8BA65A75A1CDD645FD03D4711B7E67B506A2906D0C7F9ECAEP9J" TargetMode="External"/><Relationship Id="rId41" Type="http://schemas.openxmlformats.org/officeDocument/2006/relationships/hyperlink" Target="consultantplus://offline/ref=C20D40729A0199AA5B88EB71BEDEEA6D7FC5AD4D41E23564164D17E8FC3248A1FF7C300BE645DF9D6E189Br4LDO" TargetMode="External"/><Relationship Id="rId1" Type="http://schemas.openxmlformats.org/officeDocument/2006/relationships/styles" Target="styles.xml"/><Relationship Id="rId6" Type="http://schemas.openxmlformats.org/officeDocument/2006/relationships/hyperlink" Target="http://kamyshinskij.volgograd.ru/folder_16/" TargetMode="External"/><Relationship Id="rId11" Type="http://schemas.openxmlformats.org/officeDocument/2006/relationships/hyperlink" Target="consultantplus://offline/ref=804569F62A4EB3C884844BF9044A1377EFA55E475210F1F6E1AC1EE78AdFq4I" TargetMode="External"/><Relationship Id="rId24" Type="http://schemas.openxmlformats.org/officeDocument/2006/relationships/hyperlink" Target="consultantplus://offline/ref=8F6EFCEBD78D73945BB09737A027B4142E3B091AC632F502F77E0E3DD8F195EB1B53B1CE58D9EF8DC8o2N"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0DD3F52011E807A2BF22D95A60DC2557D9EF27B5C29923121822777D5776179B9F8B0D93691B19B093305F3804EB7C77359B581E8A7989BBH8U6O" TargetMode="External"/><Relationship Id="rId40"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hyperlink" Target="mailto:zubcova_t@mail.ru" TargetMode="External"/><Relationship Id="rId15" Type="http://schemas.openxmlformats.org/officeDocument/2006/relationships/hyperlink" Target="file:///C:\Users\User\AppData\Local\Temp\Temp1_Attachments_zatsepilin_m@mail.ru_2019-12-16_14-30-16.zip\&#1055;&#1088;&#1086;&#1077;&#1082;&#1090;%20&#1040;&#1056;%20&#1091;&#1095;&#1077;&#1090;%20&#1085;&#1091;&#1078;&#1076;&#1072;&#1102;&#1097;&#1080;&#1077;&#1089;&#1103;.doc" TargetMode="External"/><Relationship Id="rId23" Type="http://schemas.openxmlformats.org/officeDocument/2006/relationships/hyperlink" Target="consultantplus://offline/ref=8F6EFCEBD78D73945BB09737A027B4142E33081DC130F502F77E0E3DD8F195EB1B53B1CE58D9EE82C8o9N" TargetMode="External"/><Relationship Id="rId28" Type="http://schemas.openxmlformats.org/officeDocument/2006/relationships/hyperlink" Target="consultantplus://offline/ref=B949CACB9F812BFAF4779A4623FFCD084E5DBCA8BA65A75A1CDD645FD03D4711B7E67B506A2906D0C7F9ECAEP9J" TargetMode="External"/><Relationship Id="rId36" Type="http://schemas.openxmlformats.org/officeDocument/2006/relationships/hyperlink" Target="consultantplus://offline/ref=0DD3F52011E807A2BF22D95A60DC2557D9EF27B5C29923121822777D5776179B9F8B0D90601B11E1C67F5E6441BF6F77349B5B1E95H7U3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BDB994723FE8A2A5C2A977E5B1A6D0FD52D014751949B3CE3C7C1EF552676952840729519EFF3B4O6h3I" TargetMode="External"/><Relationship Id="rId31"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hyperlink" Target="http://kamyshinskij.volgograd.ru/folder_16/" TargetMode="External"/><Relationship Id="rId9" Type="http://schemas.openxmlformats.org/officeDocument/2006/relationships/hyperlink" Target="http://kamyshinskij.volgograd.ru/folder_16/" TargetMode="External"/><Relationship Id="rId14" Type="http://schemas.openxmlformats.org/officeDocument/2006/relationships/hyperlink" Target="consultantplus://offline/ref=ACAAA0C2671E614EA267A777B6693A85FF47037E2A88FDAC75D74F34C0jCn5I" TargetMode="External"/><Relationship Id="rId22" Type="http://schemas.openxmlformats.org/officeDocument/2006/relationships/hyperlink" Target="consultantplus://offline/ref=16FF902BDFE25612FA4EB7B7F2CC3DD866E795FBBD4973CF464A4C1BC177F5EEF6178D0973E1DF18nECCO" TargetMode="External"/><Relationship Id="rId27" Type="http://schemas.openxmlformats.org/officeDocument/2006/relationships/hyperlink" Target="consultantplus://offline/ref=B949CACB9F812BFAF4779A4623FFCD084E5DBCA8BA65A75A1CDD645FD03D4711B7E67B506A2906D0C7F9EDAEPAJ" TargetMode="External"/><Relationship Id="rId30" Type="http://schemas.openxmlformats.org/officeDocument/2006/relationships/hyperlink" Target="consultantplus://offline/ref=B949CACB9F812BFAF4779A4623FFCD084E5DBCA8BA65A75A1CDD645FD03D4711B7E67B506A2906D0C7F9ECAEP9J" TargetMode="External"/><Relationship Id="rId35" Type="http://schemas.openxmlformats.org/officeDocument/2006/relationships/hyperlink" Target="consultantplus://offline/ref=872CE06093E7012314A68028A56DBFE51DA9BBD3F25796245F05D10BD10B5D1B8388DBD7E3750F8AV6g0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11469</Words>
  <Characters>65375</Characters>
  <Application>Microsoft Office Word</Application>
  <DocSecurity>0</DocSecurity>
  <Lines>544</Lines>
  <Paragraphs>153</Paragraphs>
  <ScaleCrop>false</ScaleCrop>
  <Company/>
  <LinksUpToDate>false</LinksUpToDate>
  <CharactersWithSpaces>76691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Плешакова</dc:creator>
  <cp:keywords/>
  <dc:description/>
  <cp:lastModifiedBy>Любовь Плешакова</cp:lastModifiedBy>
  <cp:revision>12</cp:revision>
  <cp:lastPrinted>2020-01-23T11:49:00Z</cp:lastPrinted>
  <dcterms:created xsi:type="dcterms:W3CDTF">2019-12-17T06:02:00Z</dcterms:created>
  <dcterms:modified xsi:type="dcterms:W3CDTF">2020-05-14T05:39:00Z</dcterms:modified>
</cp:coreProperties>
</file>