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49" w:rsidRPr="00C44DD0" w:rsidRDefault="00C07549" w:rsidP="00C07549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color w:val="333333"/>
          <w:sz w:val="32"/>
          <w:szCs w:val="32"/>
        </w:rPr>
      </w:pP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begin"/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instrText xml:space="preserve"> HYPERLINK "http://gosim.volgograd.ru/adv-menu-uzo/254413/" </w:instrTex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separate"/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t>ИНФОРМАЦИОННОЕ СООБЩЕНИЕ</w: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954"/>
        <w:gridCol w:w="6229"/>
        <w:gridCol w:w="21"/>
      </w:tblGrid>
      <w:tr w:rsidR="00C07549" w:rsidRPr="00C07549" w:rsidTr="00C07549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Сообщение о возможном установлении публичных сервитутов в целях размещения объектов электросетевого хозяйства, их неотъемлемых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C07549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07549" w:rsidRPr="00C07549" w:rsidTr="00902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Камышинского муниципального 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902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размещение  объекта</w:t>
            </w:r>
            <w:proofErr w:type="gram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хозяйства, их неотъемлемых технологических сетей  </w:t>
            </w:r>
          </w:p>
          <w:p w:rsidR="00C07549" w:rsidRPr="00C07549" w:rsidRDefault="00654D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</w:t>
            </w:r>
            <w:r w:rsidR="00A1744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D3546F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ПС «</w:t>
            </w:r>
            <w:r w:rsidR="00D3546F">
              <w:rPr>
                <w:rFonts w:ascii="Times New Roman" w:hAnsi="Times New Roman" w:cs="Times New Roman"/>
                <w:sz w:val="24"/>
                <w:szCs w:val="24"/>
              </w:rPr>
              <w:t>Талов</w:t>
            </w:r>
            <w:r w:rsidR="00D3085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9022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зоны публичного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r w:rsidR="00925F6F">
              <w:rPr>
                <w:rFonts w:ascii="Times New Roman" w:hAnsi="Times New Roman" w:cs="Times New Roman"/>
                <w:sz w:val="24"/>
                <w:szCs w:val="24"/>
              </w:rPr>
              <w:t>итута  529004</w:t>
            </w:r>
            <w:proofErr w:type="gram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5F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 w:rsidR="00AC4244"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42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AC4244">
              <w:rPr>
                <w:rFonts w:ascii="Times New Roman" w:hAnsi="Times New Roman" w:cs="Times New Roman"/>
                <w:sz w:val="24"/>
                <w:szCs w:val="24"/>
              </w:rPr>
              <w:t>н,  СПК</w:t>
            </w:r>
            <w:proofErr w:type="gramEnd"/>
            <w:r w:rsidR="00AC42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C4244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="00AC4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A3694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</w:t>
            </w:r>
            <w:r w:rsidR="009D0D87">
              <w:rPr>
                <w:rFonts w:ascii="Times New Roman" w:hAnsi="Times New Roman" w:cs="Times New Roman"/>
                <w:sz w:val="24"/>
                <w:szCs w:val="24"/>
              </w:rPr>
              <w:t>34:10:190002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D8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r w:rsidR="009D0D87">
              <w:rPr>
                <w:rFonts w:ascii="Times New Roman" w:hAnsi="Times New Roman" w:cs="Times New Roman"/>
                <w:sz w:val="24"/>
                <w:szCs w:val="24"/>
              </w:rPr>
              <w:t>примерно</w:t>
            </w:r>
            <w:proofErr w:type="gramEnd"/>
            <w:r w:rsidR="009D0D87">
              <w:rPr>
                <w:rFonts w:ascii="Times New Roman" w:hAnsi="Times New Roman" w:cs="Times New Roman"/>
                <w:sz w:val="24"/>
                <w:szCs w:val="24"/>
              </w:rPr>
              <w:t xml:space="preserve"> в 2 км. на запад от </w:t>
            </w:r>
            <w:proofErr w:type="spellStart"/>
            <w:r w:rsidR="009D0D87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  <w:r w:rsidR="009D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7149A8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34:10:180003:115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A7259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34:10:180003:117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40003D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34:10:180003:116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B660A8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34:10:180003:138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4,4 км. на юго-восток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2966A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34:10:180003:137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43C7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34:10:000000:216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80553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463F4C">
              <w:rPr>
                <w:rFonts w:ascii="Times New Roman" w:hAnsi="Times New Roman" w:cs="Times New Roman"/>
                <w:sz w:val="24"/>
                <w:szCs w:val="24"/>
              </w:rPr>
              <w:t>стровым номером 34:10:000000:141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3F4C">
              <w:rPr>
                <w:rFonts w:ascii="Times New Roman" w:hAnsi="Times New Roman" w:cs="Times New Roman"/>
                <w:sz w:val="24"/>
                <w:szCs w:val="24"/>
              </w:rPr>
              <w:t xml:space="preserve">, примерно в 5,0 км. по направлению на северо-запад от </w:t>
            </w:r>
            <w:proofErr w:type="spellStart"/>
            <w:r w:rsidR="00463F4C"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411498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B84353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34:10:180003:66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B84353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34:10:000000:212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6,0 км. на юго-восток и в 0,7 км. на северо-восточне</w:t>
            </w:r>
            <w:r w:rsidR="00FB06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51186D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34:10:180003:134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51186D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34:10:000000:48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045A6E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34:10:180002:297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4C726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34:10:180002:272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097132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34:10:180002:116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E219A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34:10:180002:251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92278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34:10:180002:276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5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7953FD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34:10:180002:273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75" w:rsidRPr="00C07549" w:rsidRDefault="0066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5F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C3081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34:10:000000:129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B8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A06B8" w:rsidRPr="00C07549" w:rsidRDefault="00EA06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A06B8" w:rsidRPr="00C07549" w:rsidRDefault="00EA06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6B8" w:rsidRPr="00C07549" w:rsidRDefault="001737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34:10:000000:128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A06B8" w:rsidRPr="00C07549" w:rsidRDefault="00EA06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3569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34:10:000000:131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603C1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34:10:180002:256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1169D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34:10:180002:111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C2681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34:10:180002:140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на северо-восток и 2 км. на восток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45281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34:10:180002:89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восточнее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597A6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34:10:180002:71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F16F2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34:10:180002:60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EF6EC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34:10:180002:517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C22B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34:10:180002:258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 км. на 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67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34:10:180002:87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около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3A2E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D17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34:10:180002:223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523D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34:10:180002:224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353D0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34:10:180001:307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8C20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261C29">
              <w:rPr>
                <w:rFonts w:ascii="Times New Roman" w:hAnsi="Times New Roman" w:cs="Times New Roman"/>
                <w:sz w:val="24"/>
                <w:szCs w:val="24"/>
              </w:rPr>
              <w:t>астровым номером 34:10:180001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1C2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 w:rsidR="00261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1C29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="00261C29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67BD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34:10:180001:358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 w:rsidR="00B5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D63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="00B51D63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801E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34:10:180001:359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801E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34:10:180001:394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A235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34:10:180001:388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522C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34:10:180001:211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4E6A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34:10:180001:222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AA026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34:10:180001:132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EB4D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34:10:180001:536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прилегает к северо-восточной стороне д.4 «А»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D522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34:10:180001:408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D522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34:10:180001:525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BF45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34:10:180001:205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A81D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34:10:180001:203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F40D1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34:10:180001:524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6C53F3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15449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34:10:180001:164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15449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34:10:180001:165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AE36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34:10:180001:510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CF5E4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34:10:180001:1395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AF7CF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34:10:180001:131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A402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34:10:180001:208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BF07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34:10:180001:207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4618F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34:10:180001:515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5B11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34:10:180001:206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A050B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34:10:180001:404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AD782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34:10:000000:2491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примерно в 3,5 км. северо-восточнее, 1,2 км. восточнее села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B2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BF4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34:10:000000:2595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примерно в 470 м. северо-восточнее села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B2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7D07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34:10:000000:2507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ЗУ2 – в 1,2 км. северо-восточнее, 3,4 км. восточнее села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B2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0101A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34:10:000000:2604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км. на юго-восток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B2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E37D6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B2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1B2" w:rsidRPr="00C07549" w:rsidRDefault="00297B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34:10:180002:224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C51B2" w:rsidRPr="00C07549" w:rsidRDefault="003C51B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4456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34:10:180001:307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D00C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34:10:180001:357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D2A" w:rsidRPr="00C07549" w:rsidTr="005B7106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D2A" w:rsidRPr="00C07549" w:rsidRDefault="00E02CA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34:10:180001:358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B4D2A" w:rsidRPr="00C07549" w:rsidRDefault="00EB4D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2D176C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E02CA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34:10:180001:359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C97" w:rsidRPr="00C07549" w:rsidTr="002D176C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C97" w:rsidRPr="00C07549" w:rsidRDefault="00FD7CB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34:10:180001:394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B0C97" w:rsidRPr="00C07549" w:rsidRDefault="007B0C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902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 w:rsidRPr="00C07549">
              <w:rPr>
                <w:sz w:val="24"/>
                <w:lang w:eastAsia="en-US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</w:t>
            </w:r>
            <w:r w:rsidRPr="00C07549">
              <w:rPr>
                <w:sz w:val="24"/>
                <w:lang w:eastAsia="en-US"/>
              </w:rPr>
              <w:lastRenderedPageBreak/>
              <w:t>Камышин, улица Набережная, дом 7-а, кабинет № 29,  с 08-00 до 12-00 и с 12-48 до 17-00 часов.</w:t>
            </w:r>
            <w:r w:rsidRPr="00C07549">
              <w:rPr>
                <w:bCs/>
                <w:sz w:val="24"/>
                <w:lang w:val="x-none" w:eastAsia="en-US"/>
              </w:rPr>
              <w:t xml:space="preserve"> </w:t>
            </w:r>
            <w:r w:rsidRPr="00C07549">
              <w:rPr>
                <w:sz w:val="24"/>
                <w:lang w:eastAsia="en-US"/>
              </w:rPr>
              <w:t>по пятницам до 16-00 часов (кроме выходных и праздничных дней) (тел.8 (84457) 4-82-51).</w:t>
            </w:r>
          </w:p>
          <w:p w:rsidR="00C07549" w:rsidRPr="00C07549" w:rsidRDefault="00C07549">
            <w:pPr>
              <w:pStyle w:val="a5"/>
              <w:spacing w:line="276" w:lineRule="auto"/>
              <w:rPr>
                <w:sz w:val="24"/>
                <w:shd w:val="clear" w:color="auto" w:fill="FFFFFF"/>
                <w:lang w:eastAsia="en-US"/>
              </w:rPr>
            </w:pPr>
            <w:r w:rsidRPr="00C07549">
              <w:rPr>
                <w:sz w:val="24"/>
                <w:shd w:val="clear" w:color="auto" w:fill="FFFFFF"/>
                <w:lang w:eastAsia="en-US"/>
              </w:rPr>
              <w:t>Подать заявления об учете прав на земельные участки, в отношении которых</w:t>
            </w:r>
            <w:r w:rsidRPr="00C07549">
              <w:rPr>
                <w:sz w:val="24"/>
                <w:lang w:eastAsia="en-US"/>
              </w:rPr>
              <w:t xml:space="preserve"> поступило ходатайство об установлении публичного сервитута,</w:t>
            </w:r>
            <w:r w:rsidRPr="00C07549">
              <w:rPr>
                <w:sz w:val="24"/>
                <w:shd w:val="clear" w:color="auto" w:fill="FFFFFF"/>
                <w:lang w:eastAsia="en-US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 w:rsidRPr="00C07549">
              <w:rPr>
                <w:sz w:val="24"/>
                <w:lang w:eastAsia="en-US"/>
              </w:rPr>
              <w:t>.</w:t>
            </w:r>
            <w:r w:rsidRPr="00C07549">
              <w:rPr>
                <w:sz w:val="24"/>
                <w:lang w:eastAsia="en-US"/>
              </w:rPr>
              <w:br/>
              <w:t xml:space="preserve"> 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07549">
              <w:rPr>
                <w:sz w:val="24"/>
                <w:lang w:eastAsia="en-US"/>
              </w:rPr>
              <w:t>Росреестра</w:t>
            </w:r>
            <w:proofErr w:type="spellEnd"/>
            <w:r w:rsidRPr="00C07549">
              <w:rPr>
                <w:sz w:val="24"/>
                <w:lang w:eastAsia="en-US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C07549" w:rsidRPr="00C07549" w:rsidTr="009022A8">
        <w:trPr>
          <w:trHeight w:val="9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Официальные сайты в информационно-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DA338B">
            <w:pPr>
              <w:autoSpaceDE w:val="0"/>
              <w:autoSpaceDN w:val="0"/>
              <w:adjustRightInd w:val="0"/>
              <w:spacing w:before="120" w:after="120" w:line="256" w:lineRule="auto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7549" w:rsidRPr="00C07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http://rakams.ru/administration/imushestvo/zemelnye-otnosheniya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C07549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E6B" w:rsidRDefault="00A60E6B" w:rsidP="00A6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https://adm-talovka.ru</w:t>
              </w:r>
            </w:hyperlink>
          </w:p>
          <w:p w:rsidR="00DA338B" w:rsidRPr="00635384" w:rsidRDefault="00DA338B" w:rsidP="00DA3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0">
              <w:rPr>
                <w:rFonts w:ascii="Times New Roman" w:hAnsi="Times New Roman" w:cs="Times New Roman"/>
                <w:sz w:val="24"/>
                <w:szCs w:val="24"/>
              </w:rPr>
              <w:t>https://kostarevskoe-sp.ru</w:t>
            </w:r>
          </w:p>
          <w:p w:rsidR="00DA338B" w:rsidRDefault="00DA338B" w:rsidP="00A6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  <w:bookmarkStart w:id="0" w:name="_GoBack"/>
            <w:bookmarkEnd w:id="0"/>
          </w:p>
          <w:p w:rsidR="00625CE3" w:rsidRPr="00751020" w:rsidRDefault="00625CE3" w:rsidP="00751020">
            <w:pPr>
              <w:spacing w:after="150" w:line="252" w:lineRule="auto"/>
            </w:pPr>
          </w:p>
          <w:p w:rsidR="00625CE3" w:rsidRPr="00C07549" w:rsidRDefault="00625CE3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72F" w:rsidRDefault="0055172F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history="1">
        <w:r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Ходатайство</w:t>
        </w:r>
      </w:hyperlink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059AE" w:rsidRPr="0055172F" w:rsidRDefault="007059AE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72F" w:rsidRDefault="00DA338B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55172F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4F54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(схема)</w:t>
      </w:r>
    </w:p>
    <w:p w:rsidR="004F5411" w:rsidRPr="0055172F" w:rsidRDefault="00DA338B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4F5411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4F5411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4F54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(координаты)</w:t>
      </w:r>
    </w:p>
    <w:p w:rsidR="005D7189" w:rsidRDefault="005D7189"/>
    <w:sectPr w:rsidR="005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D"/>
    <w:rsid w:val="000101A2"/>
    <w:rsid w:val="00011F40"/>
    <w:rsid w:val="00024519"/>
    <w:rsid w:val="00037EB2"/>
    <w:rsid w:val="00045A6E"/>
    <w:rsid w:val="000663C8"/>
    <w:rsid w:val="00091EB5"/>
    <w:rsid w:val="00097132"/>
    <w:rsid w:val="000B0D27"/>
    <w:rsid w:val="000E16AD"/>
    <w:rsid w:val="000F10D7"/>
    <w:rsid w:val="001169DF"/>
    <w:rsid w:val="00126766"/>
    <w:rsid w:val="001309FB"/>
    <w:rsid w:val="00133D9B"/>
    <w:rsid w:val="0014381E"/>
    <w:rsid w:val="00154490"/>
    <w:rsid w:val="0017377E"/>
    <w:rsid w:val="001947DB"/>
    <w:rsid w:val="001B2297"/>
    <w:rsid w:val="001B2728"/>
    <w:rsid w:val="001C4B54"/>
    <w:rsid w:val="001D6EF2"/>
    <w:rsid w:val="001E50A9"/>
    <w:rsid w:val="00200662"/>
    <w:rsid w:val="00211B72"/>
    <w:rsid w:val="00234CD0"/>
    <w:rsid w:val="00261C29"/>
    <w:rsid w:val="00273B64"/>
    <w:rsid w:val="002966A4"/>
    <w:rsid w:val="00297BEA"/>
    <w:rsid w:val="002E22B2"/>
    <w:rsid w:val="0031533F"/>
    <w:rsid w:val="00321261"/>
    <w:rsid w:val="00322DD8"/>
    <w:rsid w:val="00353D04"/>
    <w:rsid w:val="003569D2"/>
    <w:rsid w:val="0037166C"/>
    <w:rsid w:val="00390E85"/>
    <w:rsid w:val="003926D4"/>
    <w:rsid w:val="003A2E45"/>
    <w:rsid w:val="003A546E"/>
    <w:rsid w:val="003A55C0"/>
    <w:rsid w:val="003C51B2"/>
    <w:rsid w:val="003E1E85"/>
    <w:rsid w:val="003E56F9"/>
    <w:rsid w:val="003E6527"/>
    <w:rsid w:val="003F3170"/>
    <w:rsid w:val="0040003D"/>
    <w:rsid w:val="00411498"/>
    <w:rsid w:val="00416C73"/>
    <w:rsid w:val="00417181"/>
    <w:rsid w:val="004332C2"/>
    <w:rsid w:val="0044565A"/>
    <w:rsid w:val="00452814"/>
    <w:rsid w:val="004618FD"/>
    <w:rsid w:val="004628C4"/>
    <w:rsid w:val="00463F4C"/>
    <w:rsid w:val="00486356"/>
    <w:rsid w:val="004B11FD"/>
    <w:rsid w:val="004C7265"/>
    <w:rsid w:val="004D1D09"/>
    <w:rsid w:val="004E6AE8"/>
    <w:rsid w:val="004F5411"/>
    <w:rsid w:val="0051186D"/>
    <w:rsid w:val="005157B5"/>
    <w:rsid w:val="00522CFE"/>
    <w:rsid w:val="00523D42"/>
    <w:rsid w:val="005267C9"/>
    <w:rsid w:val="0055172F"/>
    <w:rsid w:val="00554F70"/>
    <w:rsid w:val="00581697"/>
    <w:rsid w:val="00593D6A"/>
    <w:rsid w:val="00597A65"/>
    <w:rsid w:val="005B1146"/>
    <w:rsid w:val="005D1590"/>
    <w:rsid w:val="005D7189"/>
    <w:rsid w:val="00603C1F"/>
    <w:rsid w:val="006070AB"/>
    <w:rsid w:val="0061150D"/>
    <w:rsid w:val="00623FAD"/>
    <w:rsid w:val="00625CE3"/>
    <w:rsid w:val="00643C79"/>
    <w:rsid w:val="00654DC8"/>
    <w:rsid w:val="00657091"/>
    <w:rsid w:val="00662675"/>
    <w:rsid w:val="006654DC"/>
    <w:rsid w:val="00666A6F"/>
    <w:rsid w:val="006836AE"/>
    <w:rsid w:val="00686A0D"/>
    <w:rsid w:val="006A2D29"/>
    <w:rsid w:val="006B7751"/>
    <w:rsid w:val="006C3D22"/>
    <w:rsid w:val="006C4B97"/>
    <w:rsid w:val="006C53F3"/>
    <w:rsid w:val="006D4EC8"/>
    <w:rsid w:val="006E17DC"/>
    <w:rsid w:val="006F564A"/>
    <w:rsid w:val="007059AE"/>
    <w:rsid w:val="007149A8"/>
    <w:rsid w:val="007261BF"/>
    <w:rsid w:val="007323FA"/>
    <w:rsid w:val="007337FA"/>
    <w:rsid w:val="00751020"/>
    <w:rsid w:val="00767BD3"/>
    <w:rsid w:val="00773858"/>
    <w:rsid w:val="007872BB"/>
    <w:rsid w:val="007953FD"/>
    <w:rsid w:val="007A7A78"/>
    <w:rsid w:val="007B0C97"/>
    <w:rsid w:val="007B678B"/>
    <w:rsid w:val="007D075F"/>
    <w:rsid w:val="007D17D4"/>
    <w:rsid w:val="00801EED"/>
    <w:rsid w:val="00805535"/>
    <w:rsid w:val="008975DE"/>
    <w:rsid w:val="008B646B"/>
    <w:rsid w:val="008C1720"/>
    <w:rsid w:val="008C20F7"/>
    <w:rsid w:val="008E7E1E"/>
    <w:rsid w:val="009022A8"/>
    <w:rsid w:val="00902784"/>
    <w:rsid w:val="0092207E"/>
    <w:rsid w:val="00922784"/>
    <w:rsid w:val="00922B47"/>
    <w:rsid w:val="009236A5"/>
    <w:rsid w:val="009243D8"/>
    <w:rsid w:val="00925F6F"/>
    <w:rsid w:val="00953073"/>
    <w:rsid w:val="009539D1"/>
    <w:rsid w:val="00994BA2"/>
    <w:rsid w:val="009B6CE2"/>
    <w:rsid w:val="009D0D87"/>
    <w:rsid w:val="009D5AB8"/>
    <w:rsid w:val="009E3488"/>
    <w:rsid w:val="009E3F81"/>
    <w:rsid w:val="009E6C0E"/>
    <w:rsid w:val="00A050BE"/>
    <w:rsid w:val="00A1744B"/>
    <w:rsid w:val="00A235E0"/>
    <w:rsid w:val="00A23B1D"/>
    <w:rsid w:val="00A31ED0"/>
    <w:rsid w:val="00A3694F"/>
    <w:rsid w:val="00A40251"/>
    <w:rsid w:val="00A464FD"/>
    <w:rsid w:val="00A5057A"/>
    <w:rsid w:val="00A52339"/>
    <w:rsid w:val="00A556F6"/>
    <w:rsid w:val="00A60E6B"/>
    <w:rsid w:val="00A61DA0"/>
    <w:rsid w:val="00A72595"/>
    <w:rsid w:val="00A7413B"/>
    <w:rsid w:val="00A81D48"/>
    <w:rsid w:val="00A821A1"/>
    <w:rsid w:val="00AA0269"/>
    <w:rsid w:val="00AB112D"/>
    <w:rsid w:val="00AC4244"/>
    <w:rsid w:val="00AD782F"/>
    <w:rsid w:val="00AE364F"/>
    <w:rsid w:val="00AF7CF1"/>
    <w:rsid w:val="00B07B03"/>
    <w:rsid w:val="00B51D63"/>
    <w:rsid w:val="00B660A8"/>
    <w:rsid w:val="00B800C2"/>
    <w:rsid w:val="00B84353"/>
    <w:rsid w:val="00BC44EF"/>
    <w:rsid w:val="00BF07E7"/>
    <w:rsid w:val="00BF43E8"/>
    <w:rsid w:val="00BF459E"/>
    <w:rsid w:val="00BF45E9"/>
    <w:rsid w:val="00C07549"/>
    <w:rsid w:val="00C10460"/>
    <w:rsid w:val="00C22B79"/>
    <w:rsid w:val="00C26812"/>
    <w:rsid w:val="00C30819"/>
    <w:rsid w:val="00C44DD0"/>
    <w:rsid w:val="00C65AA7"/>
    <w:rsid w:val="00C94292"/>
    <w:rsid w:val="00CD1B24"/>
    <w:rsid w:val="00CD7AE6"/>
    <w:rsid w:val="00CF06AD"/>
    <w:rsid w:val="00CF388A"/>
    <w:rsid w:val="00CF5E43"/>
    <w:rsid w:val="00D00C9A"/>
    <w:rsid w:val="00D06059"/>
    <w:rsid w:val="00D3085F"/>
    <w:rsid w:val="00D3546F"/>
    <w:rsid w:val="00D36322"/>
    <w:rsid w:val="00D50081"/>
    <w:rsid w:val="00D522CE"/>
    <w:rsid w:val="00D64665"/>
    <w:rsid w:val="00D84820"/>
    <w:rsid w:val="00D876D5"/>
    <w:rsid w:val="00DA338B"/>
    <w:rsid w:val="00DE4EA7"/>
    <w:rsid w:val="00E02CAE"/>
    <w:rsid w:val="00E05EA0"/>
    <w:rsid w:val="00E219AF"/>
    <w:rsid w:val="00E234F1"/>
    <w:rsid w:val="00E37D64"/>
    <w:rsid w:val="00E4514B"/>
    <w:rsid w:val="00E545F0"/>
    <w:rsid w:val="00E73370"/>
    <w:rsid w:val="00E90928"/>
    <w:rsid w:val="00EA06B8"/>
    <w:rsid w:val="00EB4D2A"/>
    <w:rsid w:val="00EB7C5F"/>
    <w:rsid w:val="00ED3171"/>
    <w:rsid w:val="00EF6ECC"/>
    <w:rsid w:val="00F16F27"/>
    <w:rsid w:val="00F275DA"/>
    <w:rsid w:val="00F40D15"/>
    <w:rsid w:val="00F6025B"/>
    <w:rsid w:val="00F61816"/>
    <w:rsid w:val="00FB06E0"/>
    <w:rsid w:val="00FC292A"/>
    <w:rsid w:val="00FD7CBD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DE45-2FC6-4816-BA29-10B3163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0754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075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ograd.ru/docs/Novosti_Zem_Otnosh/%D1%81%D1%85%D0%B5%D0%BC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im.volgograd.ru/docs/Novosti_Zem_Otnosh/%D1%85%D0%BE%D0%B4%D0%B0%D1%82%D0%B0%D0%B9%D1%81%D1%82%D0%B2%D0%BE%204877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-talov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kams.ru/administration/imushestvo/zemelnye-otnoshen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im.volgograd.ru/docs/Novosti_Zem_Otnosh/%D1%81%D1%85%D0%B5%D0%BC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E4E2-957C-46A4-BDDF-F20A535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dcterms:created xsi:type="dcterms:W3CDTF">2020-03-30T07:55:00Z</dcterms:created>
  <dcterms:modified xsi:type="dcterms:W3CDTF">2020-04-25T04:38:00Z</dcterms:modified>
</cp:coreProperties>
</file>