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474C" w14:textId="77777777" w:rsidR="004F4384" w:rsidRPr="00F8208B" w:rsidRDefault="004F4384" w:rsidP="004F4384">
      <w:pPr>
        <w:pStyle w:val="a3"/>
        <w:jc w:val="center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проект</w:t>
      </w:r>
    </w:p>
    <w:p w14:paraId="6B68D0B3" w14:textId="77777777" w:rsidR="004F4384" w:rsidRDefault="004F4384" w:rsidP="004F4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2F1B55AB" w14:textId="4937EE37" w:rsidR="004F4384" w:rsidRPr="00F8208B" w:rsidRDefault="004F4384" w:rsidP="004F4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46B257AA" w14:textId="77777777" w:rsidR="004F4384" w:rsidRPr="00F8208B" w:rsidRDefault="004F4384" w:rsidP="004F4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08B">
        <w:rPr>
          <w:rFonts w:ascii="Times New Roman" w:hAnsi="Times New Roman" w:cs="Times New Roman"/>
          <w:b/>
          <w:sz w:val="24"/>
          <w:szCs w:val="24"/>
        </w:rPr>
        <w:t>Камышинского</w:t>
      </w:r>
      <w:proofErr w:type="spellEnd"/>
      <w:r w:rsidRPr="00F8208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14:paraId="42D9E6BB" w14:textId="77777777" w:rsidR="004F4384" w:rsidRPr="00F8208B" w:rsidRDefault="004F4384" w:rsidP="004F4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3C7562D5" w14:textId="77777777" w:rsidR="004F4384" w:rsidRPr="00F8208B" w:rsidRDefault="004F4384" w:rsidP="004F4384">
      <w:pPr>
        <w:pStyle w:val="a3"/>
        <w:jc w:val="center"/>
        <w:rPr>
          <w:rFonts w:ascii="Times New Roman" w:hAnsi="Times New Roman" w:cs="Times New Roman"/>
        </w:rPr>
      </w:pPr>
    </w:p>
    <w:p w14:paraId="7E5D697B" w14:textId="77777777" w:rsidR="004F4384" w:rsidRPr="00F8208B" w:rsidRDefault="004F4384" w:rsidP="004F4384">
      <w:pPr>
        <w:pStyle w:val="a3"/>
        <w:jc w:val="center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  <w:b/>
        </w:rPr>
        <w:t xml:space="preserve">ПОСТАНОВЛЕНИЕ № </w:t>
      </w:r>
      <w:r>
        <w:rPr>
          <w:rFonts w:ascii="Times New Roman" w:hAnsi="Times New Roman" w:cs="Times New Roman"/>
          <w:b/>
        </w:rPr>
        <w:t xml:space="preserve"> </w:t>
      </w:r>
    </w:p>
    <w:p w14:paraId="60A4874C" w14:textId="77777777" w:rsidR="004F4384" w:rsidRPr="00F8208B" w:rsidRDefault="004F4384" w:rsidP="004F4384">
      <w:pPr>
        <w:pStyle w:val="a3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 xml:space="preserve">  </w:t>
      </w:r>
      <w:r w:rsidRPr="00F8208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F8208B">
        <w:rPr>
          <w:rFonts w:ascii="Times New Roman" w:hAnsi="Times New Roman" w:cs="Times New Roman"/>
        </w:rPr>
        <w:t>г</w:t>
      </w:r>
    </w:p>
    <w:p w14:paraId="22E752F1" w14:textId="77777777" w:rsidR="004F4384" w:rsidRPr="00F8208B" w:rsidRDefault="004F4384" w:rsidP="004F438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4474"/>
      </w:tblGrid>
      <w:tr w:rsidR="004F4384" w:rsidRPr="00F8208B" w14:paraId="1DD05A3C" w14:textId="77777777" w:rsidTr="004C7738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359" w14:textId="398E424B" w:rsidR="004F4384" w:rsidRPr="00F8208B" w:rsidRDefault="004F4384" w:rsidP="004C77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_DdeLink__110_1065238468"/>
            <w:r w:rsidRPr="00F8208B">
              <w:rPr>
                <w:rFonts w:ascii="Times New Roman" w:hAnsi="Times New Roman" w:cs="Times New Roman"/>
              </w:rPr>
              <w:t xml:space="preserve">О внесении изменений и дополнений </w:t>
            </w:r>
            <w:bookmarkStart w:id="1" w:name="_GoBack"/>
            <w:bookmarkEnd w:id="1"/>
            <w:r w:rsidRPr="00F8208B">
              <w:rPr>
                <w:rFonts w:ascii="Times New Roman" w:hAnsi="Times New Roman" w:cs="Times New Roman"/>
              </w:rPr>
              <w:t>в административный</w:t>
            </w:r>
            <w:r w:rsidRPr="00F8208B">
              <w:rPr>
                <w:rFonts w:ascii="Times New Roman" w:hAnsi="Times New Roman" w:cs="Times New Roman"/>
              </w:rPr>
      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      </w:r>
            <w:r>
              <w:rPr>
                <w:rFonts w:ascii="Times New Roman" w:hAnsi="Times New Roman" w:cs="Times New Roman"/>
              </w:rPr>
              <w:t>Костаревского</w:t>
            </w:r>
            <w:r w:rsidRPr="00F8208B">
              <w:rPr>
                <w:rFonts w:ascii="Times New Roman" w:hAnsi="Times New Roman" w:cs="Times New Roman"/>
              </w:rPr>
              <w:t xml:space="preserve"> сельского поселения </w:t>
            </w:r>
            <w:bookmarkEnd w:id="0"/>
            <w:r w:rsidRPr="00F8208B">
              <w:rPr>
                <w:rFonts w:ascii="Times New Roman" w:hAnsi="Times New Roman" w:cs="Times New Roman"/>
              </w:rPr>
              <w:t>№ 25</w:t>
            </w:r>
            <w:r>
              <w:rPr>
                <w:rFonts w:ascii="Times New Roman" w:hAnsi="Times New Roman" w:cs="Times New Roman"/>
              </w:rPr>
              <w:t>-П</w:t>
            </w:r>
            <w:r w:rsidRPr="00F8208B">
              <w:rPr>
                <w:rFonts w:ascii="Times New Roman" w:hAnsi="Times New Roman" w:cs="Times New Roman"/>
              </w:rPr>
              <w:t xml:space="preserve"> от 10.04.2018г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3EDD" w14:textId="77777777" w:rsidR="004F4384" w:rsidRPr="00F8208B" w:rsidRDefault="004F4384" w:rsidP="004C77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D22813E" w14:textId="77777777" w:rsidR="004F4384" w:rsidRPr="00F8208B" w:rsidRDefault="004F4384" w:rsidP="004F4384">
      <w:pPr>
        <w:pStyle w:val="a3"/>
        <w:rPr>
          <w:rFonts w:ascii="Times New Roman" w:hAnsi="Times New Roman" w:cs="Times New Roman"/>
        </w:rPr>
      </w:pPr>
    </w:p>
    <w:p w14:paraId="0FC51260" w14:textId="66828BEF" w:rsidR="004F4384" w:rsidRPr="00F8208B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14:paraId="165EA11A" w14:textId="3FC6B372" w:rsidR="004F4384" w:rsidRPr="00F8208B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1. </w:t>
      </w:r>
      <w:r w:rsidRPr="00F8208B">
        <w:rPr>
          <w:rFonts w:ascii="Times New Roman" w:hAnsi="Times New Roman" w:cs="Times New Roman"/>
          <w:sz w:val="24"/>
          <w:szCs w:val="24"/>
        </w:rPr>
        <w:t>В административный</w:t>
      </w:r>
      <w:r w:rsidRPr="00F8208B">
        <w:rPr>
          <w:rFonts w:ascii="Times New Roman" w:hAnsi="Times New Roman" w:cs="Times New Roman"/>
          <w:sz w:val="24"/>
          <w:szCs w:val="24"/>
        </w:rPr>
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 № 25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F8208B">
        <w:rPr>
          <w:rFonts w:ascii="Times New Roman" w:hAnsi="Times New Roman" w:cs="Times New Roman"/>
          <w:sz w:val="24"/>
          <w:szCs w:val="24"/>
        </w:rPr>
        <w:t xml:space="preserve"> от 10.04.2018г (далее – Административный регламент) внести следующие изменения и дополнения:</w:t>
      </w:r>
    </w:p>
    <w:p w14:paraId="47572D13" w14:textId="77777777" w:rsidR="004F4384" w:rsidRPr="00F8208B" w:rsidRDefault="004F4384" w:rsidP="004F4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1.1. Дополнить Административный регламент разделом 3.1 следующего содержания:</w:t>
      </w:r>
    </w:p>
    <w:p w14:paraId="76690871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«3.1. Организация и проведение мероприятий по профилактике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</w:p>
    <w:p w14:paraId="3675CF63" w14:textId="64E18234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3.1.1. Профилактика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требований,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требований, установленных муниципальными правовыми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14:paraId="60A1D803" w14:textId="341A65CF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3.1.2. Осуществление профилактики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2710E1">
        <w:rPr>
          <w:rFonts w:ascii="Times New Roman" w:hAnsi="Times New Roman" w:cs="Times New Roman"/>
          <w:sz w:val="24"/>
          <w:szCs w:val="24"/>
        </w:rPr>
        <w:t>с ежегодной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программой профилактики нарушений.</w:t>
      </w:r>
    </w:p>
    <w:p w14:paraId="3BE8DD22" w14:textId="272E2E43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3.1.2.</w:t>
      </w:r>
      <w:r w:rsidRPr="002710E1">
        <w:rPr>
          <w:rFonts w:ascii="Times New Roman" w:hAnsi="Times New Roman" w:cs="Times New Roman"/>
          <w:sz w:val="24"/>
          <w:szCs w:val="24"/>
        </w:rPr>
        <w:t>1. Ответственными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за формирование ежегодной программы профилактики нарушений является специалист администрации поселения, ответственный за осуществление муниципального контроля в сфере соблюдения правил благоустройства сельского поселения.</w:t>
      </w:r>
    </w:p>
    <w:p w14:paraId="6F78265C" w14:textId="1E4EA62C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3.1.2.</w:t>
      </w:r>
      <w:r w:rsidRPr="002710E1">
        <w:rPr>
          <w:rFonts w:ascii="Times New Roman" w:hAnsi="Times New Roman" w:cs="Times New Roman"/>
          <w:sz w:val="24"/>
          <w:szCs w:val="24"/>
        </w:rPr>
        <w:t>2. Проект</w:t>
      </w:r>
      <w:r w:rsidRPr="002710E1">
        <w:rPr>
          <w:rFonts w:ascii="Times New Roman" w:hAnsi="Times New Roman" w:cs="Times New Roman"/>
          <w:sz w:val="24"/>
          <w:szCs w:val="24"/>
        </w:rPr>
        <w:t xml:space="preserve"> ежегодной программы профилактики нарушений разрабатывается и </w:t>
      </w:r>
      <w:r w:rsidRPr="002710E1">
        <w:rPr>
          <w:rFonts w:ascii="Times New Roman" w:hAnsi="Times New Roman" w:cs="Times New Roman"/>
          <w:sz w:val="24"/>
          <w:szCs w:val="24"/>
        </w:rPr>
        <w:t>утверждается руководителем уполномоченного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органа не </w:t>
      </w:r>
      <w:r w:rsidRPr="002710E1">
        <w:rPr>
          <w:rFonts w:ascii="Times New Roman" w:hAnsi="Times New Roman" w:cs="Times New Roman"/>
          <w:sz w:val="24"/>
          <w:szCs w:val="24"/>
        </w:rPr>
        <w:t>позднее чем</w:t>
      </w:r>
      <w:r w:rsidRPr="002710E1">
        <w:rPr>
          <w:rFonts w:ascii="Times New Roman" w:hAnsi="Times New Roman" w:cs="Times New Roman"/>
          <w:sz w:val="24"/>
          <w:szCs w:val="24"/>
        </w:rPr>
        <w:t xml:space="preserve"> за 30 </w:t>
      </w:r>
      <w:r w:rsidRPr="002710E1">
        <w:rPr>
          <w:rFonts w:ascii="Times New Roman" w:hAnsi="Times New Roman" w:cs="Times New Roman"/>
          <w:sz w:val="24"/>
          <w:szCs w:val="24"/>
        </w:rPr>
        <w:t>дней до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окончания текущего календарного года.</w:t>
      </w:r>
    </w:p>
    <w:p w14:paraId="6F647C6C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 Осуществление профилактики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14:paraId="7D0635BD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требований,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(далее именуется – предостережение) является, п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условии, что иное не установлено федеральным законом, </w:t>
      </w:r>
      <w:r w:rsidRPr="002710E1">
        <w:rPr>
          <w:rFonts w:ascii="Times New Roman" w:hAnsi="Times New Roman" w:cs="Times New Roman"/>
          <w:sz w:val="24"/>
          <w:szCs w:val="24"/>
        </w:rPr>
        <w:t xml:space="preserve">наличие у уполномоченного органа сведений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</w:p>
    <w:p w14:paraId="72489343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14:paraId="65465811" w14:textId="04E751AA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3.1.3.3. Составление и направление предостережения осуществляется не позднее 30 </w:t>
      </w:r>
      <w:r w:rsidRPr="002710E1">
        <w:rPr>
          <w:rFonts w:ascii="Times New Roman" w:hAnsi="Times New Roman" w:cs="Times New Roman"/>
          <w:sz w:val="24"/>
          <w:szCs w:val="24"/>
        </w:rPr>
        <w:t>дней со</w:t>
      </w:r>
      <w:r w:rsidRPr="002710E1">
        <w:rPr>
          <w:rFonts w:ascii="Times New Roman" w:hAnsi="Times New Roman" w:cs="Times New Roman"/>
          <w:sz w:val="24"/>
          <w:szCs w:val="24"/>
        </w:rPr>
        <w:t xml:space="preserve">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56AD5F36" w14:textId="77777777" w:rsidR="004F4384" w:rsidRPr="002710E1" w:rsidRDefault="004F4384" w:rsidP="004F43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3.1.3.4.  В предостережении указываются:</w:t>
      </w:r>
    </w:p>
    <w:p w14:paraId="542A8F0E" w14:textId="30B4D0FD" w:rsidR="004F4384" w:rsidRPr="002710E1" w:rsidRDefault="004F4384" w:rsidP="004F43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а) наименование органа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контроля, который направляет предостережение;</w:t>
      </w:r>
    </w:p>
    <w:p w14:paraId="7FBEF043" w14:textId="77777777" w:rsidR="004F4384" w:rsidRPr="002710E1" w:rsidRDefault="004F4384" w:rsidP="004F43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б) дата и номер предостережения;</w:t>
      </w:r>
    </w:p>
    <w:p w14:paraId="5B1434EC" w14:textId="77777777" w:rsidR="004F4384" w:rsidRPr="002710E1" w:rsidRDefault="004F4384" w:rsidP="004F43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14:paraId="313F21DE" w14:textId="77777777" w:rsidR="004F4384" w:rsidRPr="002710E1" w:rsidRDefault="004F4384" w:rsidP="004F43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14:paraId="5E031D36" w14:textId="77777777" w:rsidR="004F4384" w:rsidRPr="002710E1" w:rsidRDefault="004F4384" w:rsidP="004F43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14:paraId="3884791C" w14:textId="77777777" w:rsidR="004F4384" w:rsidRPr="002710E1" w:rsidRDefault="004F4384" w:rsidP="004F43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14:paraId="4D26EE81" w14:textId="77777777" w:rsidR="004F4384" w:rsidRPr="002710E1" w:rsidRDefault="004F4384" w:rsidP="004F43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14:paraId="6998A1B4" w14:textId="77777777" w:rsidR="004F4384" w:rsidRPr="002710E1" w:rsidRDefault="004F4384" w:rsidP="004F43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14:paraId="1F80643D" w14:textId="77777777" w:rsidR="004F4384" w:rsidRPr="002710E1" w:rsidRDefault="004F4384" w:rsidP="004F43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14:paraId="1B923694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3.1.3.5.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14:paraId="53448B01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3.1.3.6. Предостережение направляется в бумажном виде заказным почтовым отправлением с уведомлением о вручении,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6" w:history="1">
        <w:r w:rsidRPr="002710E1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710E1">
        <w:rPr>
          <w:rFonts w:ascii="Times New Roman" w:hAnsi="Times New Roman" w:cs="Times New Roman"/>
          <w:sz w:val="24"/>
          <w:szCs w:val="24"/>
        </w:rPr>
        <w:t>3.1.3.2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предпринимателей,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14:paraId="07958AE5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14:paraId="0EFE2B64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14:paraId="47D357A5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14:paraId="11D63740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14:paraId="621251B6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73D5AD8C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14:paraId="676FCC6B" w14:textId="77777777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3.1.3.9. Уполномоченный орган в течение 20 рабочих дней со дня получения возражений направляет юридическому лицу, индивидуальному предпринимателю ответ по </w:t>
      </w: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их рассмотрения в порядке, установленном пунктом 3.1.3.6 настоящего Административного регламента. </w:t>
      </w:r>
    </w:p>
    <w:p w14:paraId="470208C0" w14:textId="70618670" w:rsidR="004F4384" w:rsidRPr="002710E1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3.1.3.10. Ответственным за подготовку и направления предостережения, а </w:t>
      </w:r>
      <w:r w:rsidRPr="002710E1">
        <w:rPr>
          <w:rFonts w:ascii="Times New Roman" w:hAnsi="Times New Roman" w:cs="Times New Roman"/>
          <w:sz w:val="24"/>
          <w:szCs w:val="24"/>
        </w:rPr>
        <w:t>также за</w:t>
      </w:r>
      <w:r w:rsidRPr="002710E1">
        <w:rPr>
          <w:rFonts w:ascii="Times New Roman" w:hAnsi="Times New Roman" w:cs="Times New Roman"/>
          <w:sz w:val="24"/>
          <w:szCs w:val="24"/>
        </w:rPr>
        <w:t xml:space="preserve">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осуществление муниципального контроля в сфере соблюдения правил благоустройства сельского поселения.»</w:t>
      </w:r>
    </w:p>
    <w:p w14:paraId="34168C76" w14:textId="77777777" w:rsidR="004F4384" w:rsidRPr="00F8208B" w:rsidRDefault="004F4384" w:rsidP="004F43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1.2. Абзац 1 пункта 2.1.4 Административного регламента изложить в следующей редакции:</w:t>
      </w:r>
    </w:p>
    <w:p w14:paraId="6017551F" w14:textId="3EEFA5AC" w:rsidR="004F4384" w:rsidRPr="00F8208B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«2.1.4. 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поселения: https://semenovskoe-adm.ru в информационно-телекоммуникационной сети «Интернет».»</w:t>
      </w:r>
    </w:p>
    <w:p w14:paraId="7A296053" w14:textId="77777777" w:rsidR="004F4384" w:rsidRPr="00F8208B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206136BB" w14:textId="72A55DE8" w:rsidR="004F4384" w:rsidRPr="004F4384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208B"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208B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kostare</w:t>
      </w:r>
      <w:r w:rsidRPr="00F8208B">
        <w:rPr>
          <w:rFonts w:ascii="Times New Roman" w:hAnsi="Times New Roman" w:cs="Times New Roman"/>
          <w:sz w:val="24"/>
          <w:szCs w:val="24"/>
        </w:rPr>
        <w:t>vskoe</w:t>
      </w:r>
      <w:proofErr w:type="spellEnd"/>
      <w:r w:rsidRPr="00F8208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F820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208B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/.</w:t>
      </w:r>
    </w:p>
    <w:p w14:paraId="4C7D7109" w14:textId="77777777" w:rsidR="004F4384" w:rsidRPr="00F8208B" w:rsidRDefault="004F4384" w:rsidP="004F4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63C97" w14:textId="40FBB1D5" w:rsidR="004F4384" w:rsidRDefault="004F4384" w:rsidP="004F4384">
      <w:pPr>
        <w:ind w:firstLine="709"/>
        <w:jc w:val="both"/>
      </w:pPr>
      <w:r w:rsidRPr="00F8208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8208B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Марков</w:t>
      </w:r>
      <w:proofErr w:type="spellEnd"/>
    </w:p>
    <w:p w14:paraId="0CE639A7" w14:textId="042F29ED" w:rsidR="00890E5D" w:rsidRPr="00890E5D" w:rsidRDefault="00890E5D" w:rsidP="00890E5D">
      <w:pPr>
        <w:ind w:firstLine="709"/>
        <w:jc w:val="both"/>
      </w:pPr>
    </w:p>
    <w:p w14:paraId="0EBAEE25" w14:textId="77777777" w:rsidR="007623EB" w:rsidRDefault="007623EB"/>
    <w:sectPr w:rsidR="007623EB" w:rsidSect="00F8208B">
      <w:headerReference w:type="default" r:id="rId7"/>
      <w:pgSz w:w="11906" w:h="16838"/>
      <w:pgMar w:top="851" w:right="850" w:bottom="1134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63773" w14:textId="77777777" w:rsidR="005643EC" w:rsidRDefault="005643EC">
      <w:pPr>
        <w:spacing w:after="0" w:line="240" w:lineRule="auto"/>
      </w:pPr>
      <w:r>
        <w:separator/>
      </w:r>
    </w:p>
  </w:endnote>
  <w:endnote w:type="continuationSeparator" w:id="0">
    <w:p w14:paraId="7BE93D89" w14:textId="77777777" w:rsidR="005643EC" w:rsidRDefault="0056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C81E" w14:textId="77777777" w:rsidR="005643EC" w:rsidRDefault="005643EC">
      <w:pPr>
        <w:spacing w:after="0" w:line="240" w:lineRule="auto"/>
      </w:pPr>
      <w:r>
        <w:separator/>
      </w:r>
    </w:p>
  </w:footnote>
  <w:footnote w:type="continuationSeparator" w:id="0">
    <w:p w14:paraId="717A8C17" w14:textId="77777777" w:rsidR="005643EC" w:rsidRDefault="0056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7523" w14:textId="77777777" w:rsidR="00AE15F1" w:rsidRDefault="00564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BD"/>
    <w:rsid w:val="004E4CBD"/>
    <w:rsid w:val="004F4384"/>
    <w:rsid w:val="005643EC"/>
    <w:rsid w:val="007623EB"/>
    <w:rsid w:val="00890E5D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91BA"/>
  <w15:chartTrackingRefBased/>
  <w15:docId w15:val="{22D816FB-84BE-41F9-852A-84A48AF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0E5D"/>
    <w:pPr>
      <w:tabs>
        <w:tab w:val="left" w:pos="708"/>
      </w:tabs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890E5D"/>
    <w:rPr>
      <w:color w:val="0563C1" w:themeColor="hyperlink"/>
      <w:u w:val="single"/>
    </w:rPr>
  </w:style>
  <w:style w:type="paragraph" w:customStyle="1" w:styleId="ConsPlusNormal">
    <w:name w:val="ConsPlusNormal"/>
    <w:rsid w:val="004F4384"/>
    <w:pPr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F9C57A0624B144E22B20C3D1B4B3BE76BAA702CED7F2E98kDi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dcterms:created xsi:type="dcterms:W3CDTF">2020-03-16T04:41:00Z</dcterms:created>
  <dcterms:modified xsi:type="dcterms:W3CDTF">2020-03-16T04:54:00Z</dcterms:modified>
</cp:coreProperties>
</file>