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3031F" w14:textId="77777777" w:rsidR="005D4C41" w:rsidRPr="007453CA" w:rsidRDefault="005D4C41" w:rsidP="005D4C41">
      <w:pPr>
        <w:pStyle w:val="a7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Администрация </w:t>
      </w:r>
    </w:p>
    <w:p w14:paraId="4F3BBB1D" w14:textId="2A16CDA9" w:rsidR="005D4C41" w:rsidRPr="007453CA" w:rsidRDefault="005D4C41" w:rsidP="005D4C41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Костаревского</w:t>
      </w:r>
      <w:r w:rsidRPr="007453CA">
        <w:rPr>
          <w:b/>
          <w:sz w:val="28"/>
          <w:szCs w:val="28"/>
        </w:rPr>
        <w:t xml:space="preserve"> сельского поселения</w:t>
      </w:r>
    </w:p>
    <w:p w14:paraId="4186354E" w14:textId="77777777" w:rsidR="005D4C41" w:rsidRPr="007453CA" w:rsidRDefault="005D4C41" w:rsidP="005D4C41">
      <w:pPr>
        <w:pStyle w:val="a7"/>
        <w:jc w:val="center"/>
        <w:rPr>
          <w:b/>
          <w:sz w:val="28"/>
          <w:szCs w:val="28"/>
        </w:rPr>
      </w:pPr>
      <w:proofErr w:type="spellStart"/>
      <w:r w:rsidRPr="007453CA">
        <w:rPr>
          <w:b/>
          <w:sz w:val="28"/>
          <w:szCs w:val="28"/>
        </w:rPr>
        <w:t>Камышинского</w:t>
      </w:r>
      <w:proofErr w:type="spellEnd"/>
      <w:r w:rsidRPr="007453CA">
        <w:rPr>
          <w:b/>
          <w:sz w:val="28"/>
          <w:szCs w:val="28"/>
        </w:rPr>
        <w:t xml:space="preserve"> муниципального района</w:t>
      </w:r>
    </w:p>
    <w:p w14:paraId="54B7CF25" w14:textId="77777777" w:rsidR="005D4C41" w:rsidRPr="007453CA" w:rsidRDefault="005D4C41" w:rsidP="005D4C41">
      <w:pPr>
        <w:pStyle w:val="a7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>Волгоградской области</w:t>
      </w:r>
    </w:p>
    <w:p w14:paraId="2A92A82B" w14:textId="77777777" w:rsidR="005D4C41" w:rsidRPr="007453CA" w:rsidRDefault="005D4C41" w:rsidP="005D4C41">
      <w:pPr>
        <w:pStyle w:val="a7"/>
        <w:jc w:val="center"/>
        <w:rPr>
          <w:b/>
          <w:sz w:val="28"/>
          <w:szCs w:val="28"/>
        </w:rPr>
      </w:pPr>
    </w:p>
    <w:p w14:paraId="574A3869" w14:textId="77777777" w:rsidR="005D4C41" w:rsidRPr="007453CA" w:rsidRDefault="005D4C41" w:rsidP="005D4C41">
      <w:pPr>
        <w:pStyle w:val="a7"/>
        <w:jc w:val="center"/>
        <w:rPr>
          <w:b/>
          <w:sz w:val="28"/>
          <w:szCs w:val="28"/>
        </w:rPr>
      </w:pPr>
    </w:p>
    <w:p w14:paraId="5562F63A" w14:textId="674C52E7" w:rsidR="005D4C41" w:rsidRPr="007453CA" w:rsidRDefault="005D4C41" w:rsidP="005D4C41">
      <w:pPr>
        <w:pStyle w:val="a7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ПОСТАНОВЛЕНИЕ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7453CA">
        <w:rPr>
          <w:b/>
          <w:sz w:val="28"/>
          <w:szCs w:val="28"/>
        </w:rPr>
        <w:t xml:space="preserve"> </w:t>
      </w:r>
    </w:p>
    <w:p w14:paraId="508CDFFE" w14:textId="0694FF0C" w:rsidR="005D4C41" w:rsidRPr="007453CA" w:rsidRDefault="005D4C41" w:rsidP="005D4C41">
      <w:pPr>
        <w:pStyle w:val="a7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19</w:t>
      </w:r>
      <w:r w:rsidRPr="007453C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</w:t>
      </w:r>
      <w:r w:rsidRPr="007453CA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Pr="007453CA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                                                                                     </w:t>
      </w:r>
      <w:r w:rsidRPr="007453CA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24-П  </w:t>
      </w:r>
      <w:r w:rsidRPr="007453CA">
        <w:rPr>
          <w:b/>
          <w:sz w:val="28"/>
          <w:szCs w:val="28"/>
        </w:rPr>
        <w:t xml:space="preserve"> </w:t>
      </w:r>
    </w:p>
    <w:p w14:paraId="4779F3B5" w14:textId="77777777" w:rsidR="005D4C41" w:rsidRPr="007453CA" w:rsidRDefault="005D4C41" w:rsidP="005D4C41">
      <w:pPr>
        <w:pStyle w:val="a7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                                                                     </w:t>
      </w:r>
    </w:p>
    <w:p w14:paraId="2C8737D4" w14:textId="77777777" w:rsidR="005D4C41" w:rsidRPr="007453CA" w:rsidRDefault="005D4C41" w:rsidP="005D4C41">
      <w:pPr>
        <w:pStyle w:val="a7"/>
        <w:jc w:val="center"/>
        <w:rPr>
          <w:b/>
          <w:sz w:val="28"/>
          <w:szCs w:val="28"/>
        </w:rPr>
      </w:pPr>
    </w:p>
    <w:tbl>
      <w:tblPr>
        <w:tblW w:w="9948" w:type="dxa"/>
        <w:tblLook w:val="04A0" w:firstRow="1" w:lastRow="0" w:firstColumn="1" w:lastColumn="0" w:noHBand="0" w:noVBand="1"/>
      </w:tblPr>
      <w:tblGrid>
        <w:gridCol w:w="5353"/>
        <w:gridCol w:w="4595"/>
      </w:tblGrid>
      <w:tr w:rsidR="005D4C41" w:rsidRPr="007453CA" w14:paraId="7D3AC49E" w14:textId="77777777" w:rsidTr="0026742F">
        <w:tc>
          <w:tcPr>
            <w:tcW w:w="5353" w:type="dxa"/>
            <w:hideMark/>
          </w:tcPr>
          <w:p w14:paraId="5A758805" w14:textId="5DECF370" w:rsidR="005D4C41" w:rsidRPr="007453CA" w:rsidRDefault="005D4C41" w:rsidP="0026742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</w:t>
            </w:r>
            <w:r>
              <w:rPr>
                <w:b/>
                <w:sz w:val="28"/>
                <w:szCs w:val="28"/>
              </w:rPr>
              <w:t xml:space="preserve">в </w:t>
            </w:r>
            <w:r w:rsidRPr="007453CA">
              <w:rPr>
                <w:b/>
                <w:sz w:val="28"/>
                <w:szCs w:val="28"/>
              </w:rPr>
              <w:t>административный</w:t>
            </w:r>
            <w:r w:rsidRPr="007453CA">
              <w:rPr>
                <w:b/>
                <w:sz w:val="28"/>
                <w:szCs w:val="28"/>
              </w:rPr>
              <w:t xml:space="preserve"> регламент предоставления муниципальной услуги «</w:t>
            </w:r>
            <w:r w:rsidRPr="000F5259">
              <w:rPr>
                <w:b/>
                <w:sz w:val="28"/>
                <w:szCs w:val="28"/>
              </w:rPr>
              <w:t xml:space="preserve">Предоставление земельных участков, находящихся в муниципальной собственности </w:t>
            </w:r>
            <w:r>
              <w:rPr>
                <w:b/>
                <w:sz w:val="28"/>
                <w:szCs w:val="28"/>
              </w:rPr>
              <w:t>Костаревского</w:t>
            </w:r>
            <w:r w:rsidRPr="00002C07">
              <w:rPr>
                <w:b/>
                <w:sz w:val="28"/>
                <w:szCs w:val="28"/>
              </w:rPr>
              <w:t xml:space="preserve"> сельского поселения</w:t>
            </w:r>
            <w:r w:rsidRPr="000F5259">
              <w:rPr>
                <w:b/>
                <w:sz w:val="28"/>
                <w:szCs w:val="28"/>
              </w:rPr>
              <w:t xml:space="preserve"> в безвозмездное пользование</w:t>
            </w:r>
            <w:r w:rsidRPr="007453CA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, утвержденный постановлением администрации </w:t>
            </w:r>
            <w:r>
              <w:rPr>
                <w:b/>
                <w:sz w:val="28"/>
                <w:szCs w:val="28"/>
              </w:rPr>
              <w:t>Костаревского</w:t>
            </w:r>
            <w:r>
              <w:rPr>
                <w:b/>
                <w:sz w:val="28"/>
                <w:szCs w:val="28"/>
              </w:rPr>
              <w:t xml:space="preserve"> сельского поселения № </w:t>
            </w:r>
            <w:r>
              <w:rPr>
                <w:b/>
                <w:sz w:val="28"/>
                <w:szCs w:val="28"/>
              </w:rPr>
              <w:t>79-П</w:t>
            </w:r>
            <w:r>
              <w:rPr>
                <w:b/>
                <w:sz w:val="28"/>
                <w:szCs w:val="28"/>
              </w:rPr>
              <w:t xml:space="preserve"> от 15.10.2019г</w:t>
            </w:r>
          </w:p>
          <w:p w14:paraId="69F01702" w14:textId="77777777" w:rsidR="005D4C41" w:rsidRPr="007453CA" w:rsidRDefault="005D4C41" w:rsidP="0026742F">
            <w:pPr>
              <w:suppressAutoHyphens/>
              <w:ind w:right="34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95" w:type="dxa"/>
          </w:tcPr>
          <w:p w14:paraId="3AAF96D9" w14:textId="77777777" w:rsidR="005D4C41" w:rsidRPr="007453CA" w:rsidRDefault="005D4C41" w:rsidP="0026742F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295CDAB" w14:textId="77777777" w:rsidR="005D4C41" w:rsidRPr="007453CA" w:rsidRDefault="005D4C41" w:rsidP="005D4C41">
      <w:pPr>
        <w:pStyle w:val="a7"/>
        <w:jc w:val="center"/>
        <w:rPr>
          <w:b/>
          <w:sz w:val="28"/>
          <w:szCs w:val="28"/>
        </w:rPr>
      </w:pPr>
    </w:p>
    <w:p w14:paraId="58000517" w14:textId="77777777" w:rsidR="005D4C41" w:rsidRPr="007453CA" w:rsidRDefault="005D4C41" w:rsidP="005D4C41">
      <w:pPr>
        <w:pStyle w:val="a7"/>
        <w:jc w:val="center"/>
        <w:rPr>
          <w:b/>
          <w:sz w:val="28"/>
          <w:szCs w:val="28"/>
        </w:rPr>
      </w:pPr>
    </w:p>
    <w:p w14:paraId="13D039BF" w14:textId="053E1CB8" w:rsidR="005D4C41" w:rsidRPr="007453CA" w:rsidRDefault="005D4C41" w:rsidP="005D4C41">
      <w:pPr>
        <w:pStyle w:val="a7"/>
        <w:ind w:firstLine="709"/>
        <w:jc w:val="both"/>
        <w:rPr>
          <w:sz w:val="28"/>
          <w:szCs w:val="28"/>
        </w:rPr>
      </w:pPr>
      <w:r w:rsidRPr="007453CA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устранения нарушений действующего законодательства РФ</w:t>
      </w:r>
      <w:r w:rsidRPr="007453CA">
        <w:rPr>
          <w:sz w:val="28"/>
          <w:szCs w:val="28"/>
        </w:rPr>
        <w:t xml:space="preserve">, руководствуясь Уставом </w:t>
      </w:r>
      <w:r>
        <w:rPr>
          <w:sz w:val="28"/>
          <w:szCs w:val="28"/>
        </w:rPr>
        <w:t>Костаревского</w:t>
      </w:r>
      <w:r w:rsidRPr="007453CA">
        <w:rPr>
          <w:sz w:val="28"/>
          <w:szCs w:val="28"/>
        </w:rPr>
        <w:t xml:space="preserve"> сельского поселения, постановляю:</w:t>
      </w:r>
    </w:p>
    <w:p w14:paraId="36440790" w14:textId="77777777" w:rsidR="005D4C41" w:rsidRPr="007453CA" w:rsidRDefault="005D4C41" w:rsidP="005D4C41">
      <w:pPr>
        <w:pStyle w:val="a7"/>
        <w:ind w:firstLine="709"/>
        <w:jc w:val="both"/>
        <w:rPr>
          <w:sz w:val="28"/>
          <w:szCs w:val="28"/>
        </w:rPr>
      </w:pPr>
    </w:p>
    <w:p w14:paraId="6AE2FB79" w14:textId="18BDBD11" w:rsidR="005D4C41" w:rsidRPr="008C592E" w:rsidRDefault="005D4C41" w:rsidP="005D4C41">
      <w:pPr>
        <w:pStyle w:val="a7"/>
        <w:ind w:firstLine="709"/>
        <w:jc w:val="both"/>
        <w:rPr>
          <w:sz w:val="28"/>
          <w:szCs w:val="28"/>
        </w:rPr>
      </w:pPr>
      <w:r w:rsidRPr="002B6489">
        <w:rPr>
          <w:sz w:val="28"/>
          <w:szCs w:val="28"/>
        </w:rPr>
        <w:t xml:space="preserve">1. </w:t>
      </w:r>
      <w:r w:rsidRPr="008C592E">
        <w:rPr>
          <w:sz w:val="28"/>
          <w:szCs w:val="28"/>
        </w:rPr>
        <w:t>В административный</w:t>
      </w:r>
      <w:r w:rsidRPr="008C592E">
        <w:rPr>
          <w:sz w:val="28"/>
          <w:szCs w:val="28"/>
        </w:rPr>
        <w:t xml:space="preserve"> регламент предоставления муниципальной услуги «Предоставление земельных участков, находящихся в муниципальной собственности </w:t>
      </w:r>
      <w:r>
        <w:rPr>
          <w:sz w:val="28"/>
          <w:szCs w:val="28"/>
        </w:rPr>
        <w:t>Костаревского</w:t>
      </w:r>
      <w:r w:rsidRPr="008C592E">
        <w:rPr>
          <w:sz w:val="28"/>
          <w:szCs w:val="28"/>
        </w:rPr>
        <w:t xml:space="preserve"> сельского поселения в безвозмездное пользование», утвержденный постановлением администрации </w:t>
      </w:r>
      <w:r>
        <w:rPr>
          <w:sz w:val="28"/>
          <w:szCs w:val="28"/>
        </w:rPr>
        <w:t>Костаревского</w:t>
      </w:r>
      <w:r w:rsidRPr="008C592E">
        <w:rPr>
          <w:sz w:val="28"/>
          <w:szCs w:val="28"/>
        </w:rPr>
        <w:t xml:space="preserve"> сельского поселения № </w:t>
      </w:r>
      <w:r>
        <w:rPr>
          <w:sz w:val="28"/>
          <w:szCs w:val="28"/>
        </w:rPr>
        <w:t>79-П</w:t>
      </w:r>
      <w:r w:rsidRPr="008C592E">
        <w:rPr>
          <w:sz w:val="28"/>
          <w:szCs w:val="28"/>
        </w:rPr>
        <w:t xml:space="preserve"> от 15.10.2019г (далее – Административный регламент) внести следующие изменения:</w:t>
      </w:r>
    </w:p>
    <w:p w14:paraId="20D63AD5" w14:textId="77777777" w:rsidR="005D4C41" w:rsidRDefault="005D4C41" w:rsidP="005D4C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2.5 Административного регламента исключить абзац 18 следующего содержания</w:t>
      </w:r>
      <w:r w:rsidRPr="008C592E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Pr="000F5259">
        <w:rPr>
          <w:sz w:val="28"/>
          <w:szCs w:val="28"/>
        </w:rPr>
        <w:t>Закон Волгоградской области от 29.12.2015 № 229-ОД «Об установлении оснований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торгов» («Волгоградская правда», № 194-сп, 31.12.2015, Официальный интернет-портал правовой информации http://www.pravo.gov.ru, 31.12.2015);</w:t>
      </w:r>
      <w:r>
        <w:rPr>
          <w:sz w:val="28"/>
          <w:szCs w:val="28"/>
        </w:rPr>
        <w:t>».</w:t>
      </w:r>
    </w:p>
    <w:p w14:paraId="559BCA2E" w14:textId="77777777" w:rsidR="005D4C41" w:rsidRDefault="005D4C41" w:rsidP="005D4C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Подпункты 4-8 пункта 2.10.2 Административного регламента – исключить.</w:t>
      </w:r>
    </w:p>
    <w:p w14:paraId="54A82784" w14:textId="77777777" w:rsidR="005D4C41" w:rsidRDefault="005D4C41" w:rsidP="005D4C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0381">
        <w:rPr>
          <w:sz w:val="28"/>
          <w:szCs w:val="28"/>
        </w:rPr>
        <w:t>1.3. Подпункты 27-35 пункта 2.11 Администра</w:t>
      </w:r>
      <w:r>
        <w:rPr>
          <w:sz w:val="28"/>
          <w:szCs w:val="28"/>
        </w:rPr>
        <w:t>тивного регламента – исключить.</w:t>
      </w:r>
    </w:p>
    <w:p w14:paraId="5200E6DE" w14:textId="1E6E34CE" w:rsidR="005D4C41" w:rsidRPr="005D4C41" w:rsidRDefault="005D4C41" w:rsidP="005D4C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C41">
        <w:rPr>
          <w:sz w:val="28"/>
          <w:szCs w:val="28"/>
        </w:rPr>
        <w:lastRenderedPageBreak/>
        <w:t xml:space="preserve">1.4. В пункте 1.3.1 Административного регламента слова «Интернет-сайт: </w:t>
      </w:r>
      <w:hyperlink r:id="rId4" w:history="1">
        <w:r w:rsidRPr="005D4C41">
          <w:rPr>
            <w:rStyle w:val="a6"/>
            <w:sz w:val="28"/>
            <w:szCs w:val="28"/>
          </w:rPr>
          <w:t>http://kamyshinskij.volgograd.ru/folder_16/»</w:t>
        </w:r>
      </w:hyperlink>
      <w:r w:rsidRPr="005D4C41">
        <w:rPr>
          <w:sz w:val="28"/>
          <w:szCs w:val="28"/>
        </w:rPr>
        <w:t xml:space="preserve"> заменить на слова «Официальный сайт администрации </w:t>
      </w:r>
      <w:r w:rsidRPr="005D4C41">
        <w:rPr>
          <w:color w:val="3333CC"/>
          <w:sz w:val="28"/>
          <w:szCs w:val="28"/>
          <w:u w:val="single"/>
        </w:rPr>
        <w:t>https</w:t>
      </w:r>
      <w:r w:rsidRPr="005D4C41">
        <w:rPr>
          <w:color w:val="3333CC"/>
          <w:sz w:val="28"/>
          <w:szCs w:val="28"/>
          <w:u w:val="single"/>
          <w:shd w:val="clear" w:color="auto" w:fill="FFFFFF"/>
        </w:rPr>
        <w:t xml:space="preserve">: // </w:t>
      </w:r>
      <w:proofErr w:type="spellStart"/>
      <w:r w:rsidRPr="005D4C41">
        <w:rPr>
          <w:color w:val="3333CC"/>
          <w:sz w:val="28"/>
          <w:szCs w:val="28"/>
          <w:u w:val="single"/>
          <w:shd w:val="clear" w:color="auto" w:fill="FFFFFF"/>
          <w:lang w:val="en-US"/>
        </w:rPr>
        <w:t>kostarevskoe</w:t>
      </w:r>
      <w:proofErr w:type="spellEnd"/>
      <w:r w:rsidRPr="005D4C41">
        <w:rPr>
          <w:color w:val="3333CC"/>
          <w:sz w:val="28"/>
          <w:szCs w:val="28"/>
          <w:u w:val="single"/>
          <w:shd w:val="clear" w:color="auto" w:fill="FFFFFF"/>
        </w:rPr>
        <w:t>-</w:t>
      </w:r>
      <w:proofErr w:type="spellStart"/>
      <w:r w:rsidRPr="005D4C41">
        <w:rPr>
          <w:color w:val="3333CC"/>
          <w:sz w:val="28"/>
          <w:szCs w:val="28"/>
          <w:u w:val="single"/>
          <w:shd w:val="clear" w:color="auto" w:fill="FFFFFF"/>
          <w:lang w:val="en-US"/>
        </w:rPr>
        <w:t>sp</w:t>
      </w:r>
      <w:proofErr w:type="spellEnd"/>
      <w:r w:rsidRPr="005D4C41">
        <w:rPr>
          <w:color w:val="3333CC"/>
          <w:sz w:val="28"/>
          <w:szCs w:val="28"/>
          <w:u w:val="single"/>
          <w:shd w:val="clear" w:color="auto" w:fill="FFFFFF"/>
        </w:rPr>
        <w:t>.</w:t>
      </w:r>
      <w:proofErr w:type="spellStart"/>
      <w:r w:rsidRPr="005D4C41">
        <w:rPr>
          <w:color w:val="3333CC"/>
          <w:sz w:val="28"/>
          <w:szCs w:val="28"/>
          <w:u w:val="single"/>
          <w:shd w:val="clear" w:color="auto" w:fill="FFFFFF"/>
        </w:rPr>
        <w:t>ru</w:t>
      </w:r>
      <w:proofErr w:type="spellEnd"/>
      <w:r w:rsidRPr="005D4C41">
        <w:rPr>
          <w:color w:val="3333CC"/>
          <w:sz w:val="28"/>
          <w:szCs w:val="28"/>
          <w:u w:val="single"/>
          <w:shd w:val="clear" w:color="auto" w:fill="FFFFFF"/>
        </w:rPr>
        <w:t>/</w:t>
      </w:r>
      <w:r w:rsidRPr="005D4C41">
        <w:rPr>
          <w:rFonts w:eastAsia="Calibri"/>
          <w:bCs/>
          <w:sz w:val="28"/>
          <w:szCs w:val="28"/>
        </w:rPr>
        <w:t>».</w:t>
      </w:r>
    </w:p>
    <w:p w14:paraId="07A5AC6B" w14:textId="38761BC4" w:rsidR="005D4C41" w:rsidRPr="005D4C41" w:rsidRDefault="005D4C41" w:rsidP="005D4C41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5D4C41">
        <w:rPr>
          <w:sz w:val="28"/>
          <w:szCs w:val="28"/>
        </w:rPr>
        <w:t xml:space="preserve">1.5. В абзаце 4 пункта 1.3.2 Административного регламента слова «на официальном сайте администрации </w:t>
      </w:r>
      <w:r w:rsidRPr="005D4C41">
        <w:rPr>
          <w:sz w:val="28"/>
          <w:szCs w:val="28"/>
        </w:rPr>
        <w:t>Костаревского</w:t>
      </w:r>
      <w:r w:rsidRPr="005D4C41">
        <w:rPr>
          <w:sz w:val="28"/>
          <w:szCs w:val="28"/>
        </w:rPr>
        <w:t xml:space="preserve"> сельского поселения (</w:t>
      </w:r>
      <w:hyperlink r:id="rId5" w:history="1">
        <w:r w:rsidRPr="005D4C41">
          <w:rPr>
            <w:rStyle w:val="a6"/>
            <w:sz w:val="28"/>
            <w:szCs w:val="28"/>
          </w:rPr>
          <w:t>http://kamyshinskij.volgograd.ru/folder_16/)»</w:t>
        </w:r>
      </w:hyperlink>
      <w:r w:rsidRPr="005D4C41">
        <w:rPr>
          <w:sz w:val="28"/>
          <w:szCs w:val="28"/>
        </w:rPr>
        <w:t xml:space="preserve"> заменить на «на официальном сайте администрации </w:t>
      </w:r>
      <w:r w:rsidRPr="005D4C41">
        <w:rPr>
          <w:sz w:val="28"/>
          <w:szCs w:val="28"/>
        </w:rPr>
        <w:t>Костаревского</w:t>
      </w:r>
      <w:r w:rsidRPr="005D4C41">
        <w:rPr>
          <w:sz w:val="28"/>
          <w:szCs w:val="28"/>
        </w:rPr>
        <w:t xml:space="preserve"> сельского поселения</w:t>
      </w:r>
      <w:r w:rsidRPr="005D4C41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                              </w:t>
      </w:r>
      <w:r w:rsidRPr="005D4C41">
        <w:rPr>
          <w:color w:val="3333CC"/>
          <w:sz w:val="28"/>
          <w:szCs w:val="28"/>
          <w:u w:val="single"/>
        </w:rPr>
        <w:t>https</w:t>
      </w:r>
      <w:r w:rsidRPr="005D4C41">
        <w:rPr>
          <w:color w:val="3333CC"/>
          <w:sz w:val="28"/>
          <w:szCs w:val="28"/>
          <w:u w:val="single"/>
          <w:shd w:val="clear" w:color="auto" w:fill="FFFFFF"/>
        </w:rPr>
        <w:t xml:space="preserve">: // </w:t>
      </w:r>
      <w:proofErr w:type="spellStart"/>
      <w:r w:rsidRPr="005D4C41">
        <w:rPr>
          <w:color w:val="3333CC"/>
          <w:sz w:val="28"/>
          <w:szCs w:val="28"/>
          <w:u w:val="single"/>
          <w:shd w:val="clear" w:color="auto" w:fill="FFFFFF"/>
          <w:lang w:val="en-US"/>
        </w:rPr>
        <w:t>kostarevskoe</w:t>
      </w:r>
      <w:proofErr w:type="spellEnd"/>
      <w:r w:rsidRPr="005D4C41">
        <w:rPr>
          <w:color w:val="3333CC"/>
          <w:sz w:val="28"/>
          <w:szCs w:val="28"/>
          <w:u w:val="single"/>
          <w:shd w:val="clear" w:color="auto" w:fill="FFFFFF"/>
        </w:rPr>
        <w:t>-</w:t>
      </w:r>
      <w:proofErr w:type="spellStart"/>
      <w:r w:rsidRPr="005D4C41">
        <w:rPr>
          <w:color w:val="3333CC"/>
          <w:sz w:val="28"/>
          <w:szCs w:val="28"/>
          <w:u w:val="single"/>
          <w:shd w:val="clear" w:color="auto" w:fill="FFFFFF"/>
          <w:lang w:val="en-US"/>
        </w:rPr>
        <w:t>sp</w:t>
      </w:r>
      <w:proofErr w:type="spellEnd"/>
      <w:r w:rsidRPr="005D4C41">
        <w:rPr>
          <w:color w:val="3333CC"/>
          <w:sz w:val="28"/>
          <w:szCs w:val="28"/>
          <w:u w:val="single"/>
          <w:shd w:val="clear" w:color="auto" w:fill="FFFFFF"/>
        </w:rPr>
        <w:t>.</w:t>
      </w:r>
      <w:proofErr w:type="spellStart"/>
      <w:r w:rsidRPr="005D4C41">
        <w:rPr>
          <w:color w:val="3333CC"/>
          <w:sz w:val="28"/>
          <w:szCs w:val="28"/>
          <w:u w:val="single"/>
          <w:shd w:val="clear" w:color="auto" w:fill="FFFFFF"/>
        </w:rPr>
        <w:t>ru</w:t>
      </w:r>
      <w:proofErr w:type="spellEnd"/>
      <w:r w:rsidRPr="005D4C41">
        <w:rPr>
          <w:color w:val="3333CC"/>
          <w:sz w:val="28"/>
          <w:szCs w:val="28"/>
          <w:u w:val="single"/>
          <w:shd w:val="clear" w:color="auto" w:fill="FFFFFF"/>
        </w:rPr>
        <w:t>/</w:t>
      </w:r>
      <w:r w:rsidRPr="005D4C41">
        <w:rPr>
          <w:rFonts w:eastAsia="Calibri"/>
          <w:bCs/>
          <w:sz w:val="28"/>
          <w:szCs w:val="28"/>
        </w:rPr>
        <w:t xml:space="preserve">». </w:t>
      </w:r>
      <w:bookmarkStart w:id="0" w:name="_GoBack"/>
      <w:bookmarkEnd w:id="0"/>
    </w:p>
    <w:p w14:paraId="79D42935" w14:textId="23289AC2" w:rsidR="005D4C41" w:rsidRPr="005D4C41" w:rsidRDefault="005D4C41" w:rsidP="005D4C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C41">
        <w:rPr>
          <w:sz w:val="28"/>
          <w:szCs w:val="28"/>
        </w:rPr>
        <w:t>1.6. В абзаце 14 пункта 2.15.4 Административного регламента слова «на официальном сайте уполномоченного органа (</w:t>
      </w:r>
      <w:hyperlink r:id="rId6" w:history="1">
        <w:r w:rsidRPr="005D4C41">
          <w:rPr>
            <w:rStyle w:val="a6"/>
            <w:sz w:val="28"/>
            <w:szCs w:val="28"/>
          </w:rPr>
          <w:t>http://kamyshinskij.volgograd.ru/folder_16/)»</w:t>
        </w:r>
      </w:hyperlink>
      <w:r w:rsidRPr="005D4C41">
        <w:rPr>
          <w:sz w:val="28"/>
          <w:szCs w:val="28"/>
        </w:rPr>
        <w:t xml:space="preserve"> заменить на слова «на официальном сайте администрации </w:t>
      </w:r>
      <w:r w:rsidRPr="005D4C41">
        <w:rPr>
          <w:color w:val="3333CC"/>
          <w:sz w:val="28"/>
          <w:szCs w:val="28"/>
          <w:u w:val="single"/>
        </w:rPr>
        <w:t>https</w:t>
      </w:r>
      <w:r w:rsidRPr="005D4C41">
        <w:rPr>
          <w:color w:val="3333CC"/>
          <w:sz w:val="28"/>
          <w:szCs w:val="28"/>
          <w:u w:val="single"/>
          <w:shd w:val="clear" w:color="auto" w:fill="FFFFFF"/>
        </w:rPr>
        <w:t xml:space="preserve">: // </w:t>
      </w:r>
      <w:proofErr w:type="spellStart"/>
      <w:r w:rsidRPr="005D4C41">
        <w:rPr>
          <w:color w:val="3333CC"/>
          <w:sz w:val="28"/>
          <w:szCs w:val="28"/>
          <w:u w:val="single"/>
          <w:shd w:val="clear" w:color="auto" w:fill="FFFFFF"/>
          <w:lang w:val="en-US"/>
        </w:rPr>
        <w:t>kostarevskoe</w:t>
      </w:r>
      <w:proofErr w:type="spellEnd"/>
      <w:r w:rsidRPr="005D4C41">
        <w:rPr>
          <w:color w:val="3333CC"/>
          <w:sz w:val="28"/>
          <w:szCs w:val="28"/>
          <w:u w:val="single"/>
          <w:shd w:val="clear" w:color="auto" w:fill="FFFFFF"/>
        </w:rPr>
        <w:t>-</w:t>
      </w:r>
      <w:proofErr w:type="spellStart"/>
      <w:r w:rsidRPr="005D4C41">
        <w:rPr>
          <w:color w:val="3333CC"/>
          <w:sz w:val="28"/>
          <w:szCs w:val="28"/>
          <w:u w:val="single"/>
          <w:shd w:val="clear" w:color="auto" w:fill="FFFFFF"/>
          <w:lang w:val="en-US"/>
        </w:rPr>
        <w:t>sp</w:t>
      </w:r>
      <w:proofErr w:type="spellEnd"/>
      <w:r w:rsidRPr="005D4C41">
        <w:rPr>
          <w:color w:val="3333CC"/>
          <w:sz w:val="28"/>
          <w:szCs w:val="28"/>
          <w:u w:val="single"/>
          <w:shd w:val="clear" w:color="auto" w:fill="FFFFFF"/>
        </w:rPr>
        <w:t>.</w:t>
      </w:r>
      <w:proofErr w:type="spellStart"/>
      <w:r w:rsidRPr="005D4C41">
        <w:rPr>
          <w:color w:val="3333CC"/>
          <w:sz w:val="28"/>
          <w:szCs w:val="28"/>
          <w:u w:val="single"/>
          <w:shd w:val="clear" w:color="auto" w:fill="FFFFFF"/>
        </w:rPr>
        <w:t>ru</w:t>
      </w:r>
      <w:proofErr w:type="spellEnd"/>
      <w:r w:rsidRPr="005D4C41">
        <w:rPr>
          <w:color w:val="3333CC"/>
          <w:sz w:val="28"/>
          <w:szCs w:val="28"/>
          <w:u w:val="single"/>
          <w:shd w:val="clear" w:color="auto" w:fill="FFFFFF"/>
        </w:rPr>
        <w:t>/</w:t>
      </w:r>
      <w:r w:rsidRPr="005D4C41">
        <w:rPr>
          <w:rFonts w:eastAsia="Calibri"/>
          <w:bCs/>
          <w:sz w:val="28"/>
          <w:szCs w:val="28"/>
        </w:rPr>
        <w:t>».</w:t>
      </w:r>
    </w:p>
    <w:p w14:paraId="5B3DDA20" w14:textId="77777777" w:rsidR="005D4C41" w:rsidRPr="005D4C41" w:rsidRDefault="005D4C41" w:rsidP="005D4C41">
      <w:pPr>
        <w:pStyle w:val="a7"/>
        <w:ind w:firstLine="709"/>
        <w:jc w:val="both"/>
        <w:rPr>
          <w:sz w:val="28"/>
          <w:szCs w:val="28"/>
        </w:rPr>
      </w:pPr>
      <w:r w:rsidRPr="005D4C41">
        <w:rPr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6EE5F1D6" w14:textId="2AB574B5" w:rsidR="005D4C41" w:rsidRPr="005D4C41" w:rsidRDefault="005D4C41" w:rsidP="005D4C41">
      <w:pPr>
        <w:ind w:firstLine="708"/>
        <w:jc w:val="both"/>
        <w:rPr>
          <w:sz w:val="28"/>
          <w:szCs w:val="28"/>
        </w:rPr>
      </w:pPr>
      <w:r w:rsidRPr="005D4C41">
        <w:rPr>
          <w:sz w:val="28"/>
          <w:szCs w:val="28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</w:t>
      </w:r>
      <w:proofErr w:type="gramStart"/>
      <w:r w:rsidRPr="005D4C41">
        <w:rPr>
          <w:sz w:val="28"/>
          <w:szCs w:val="28"/>
        </w:rPr>
        <w:t xml:space="preserve">сайте  </w:t>
      </w:r>
      <w:r w:rsidRPr="005D4C41">
        <w:rPr>
          <w:color w:val="3333CC"/>
          <w:sz w:val="28"/>
          <w:szCs w:val="28"/>
          <w:u w:val="single"/>
        </w:rPr>
        <w:t>https</w:t>
      </w:r>
      <w:proofErr w:type="gramEnd"/>
      <w:r w:rsidRPr="005D4C41">
        <w:rPr>
          <w:color w:val="3333CC"/>
          <w:sz w:val="28"/>
          <w:szCs w:val="28"/>
          <w:u w:val="single"/>
          <w:shd w:val="clear" w:color="auto" w:fill="FFFFFF"/>
        </w:rPr>
        <w:t xml:space="preserve">: // </w:t>
      </w:r>
      <w:proofErr w:type="spellStart"/>
      <w:r w:rsidRPr="005D4C41">
        <w:rPr>
          <w:color w:val="3333CC"/>
          <w:sz w:val="28"/>
          <w:szCs w:val="28"/>
          <w:u w:val="single"/>
          <w:shd w:val="clear" w:color="auto" w:fill="FFFFFF"/>
          <w:lang w:val="en-US"/>
        </w:rPr>
        <w:t>kostarevskoe</w:t>
      </w:r>
      <w:proofErr w:type="spellEnd"/>
      <w:r w:rsidRPr="005D4C41">
        <w:rPr>
          <w:color w:val="3333CC"/>
          <w:sz w:val="28"/>
          <w:szCs w:val="28"/>
          <w:u w:val="single"/>
          <w:shd w:val="clear" w:color="auto" w:fill="FFFFFF"/>
        </w:rPr>
        <w:t>-</w:t>
      </w:r>
      <w:proofErr w:type="spellStart"/>
      <w:r w:rsidRPr="005D4C41">
        <w:rPr>
          <w:color w:val="3333CC"/>
          <w:sz w:val="28"/>
          <w:szCs w:val="28"/>
          <w:u w:val="single"/>
          <w:shd w:val="clear" w:color="auto" w:fill="FFFFFF"/>
          <w:lang w:val="en-US"/>
        </w:rPr>
        <w:t>sp</w:t>
      </w:r>
      <w:proofErr w:type="spellEnd"/>
      <w:r w:rsidRPr="005D4C41">
        <w:rPr>
          <w:color w:val="3333CC"/>
          <w:sz w:val="28"/>
          <w:szCs w:val="28"/>
          <w:u w:val="single"/>
          <w:shd w:val="clear" w:color="auto" w:fill="FFFFFF"/>
        </w:rPr>
        <w:t>.</w:t>
      </w:r>
      <w:proofErr w:type="spellStart"/>
      <w:r w:rsidRPr="005D4C41">
        <w:rPr>
          <w:color w:val="3333CC"/>
          <w:sz w:val="28"/>
          <w:szCs w:val="28"/>
          <w:u w:val="single"/>
          <w:shd w:val="clear" w:color="auto" w:fill="FFFFFF"/>
        </w:rPr>
        <w:t>ru</w:t>
      </w:r>
      <w:proofErr w:type="spellEnd"/>
      <w:r w:rsidRPr="005D4C41">
        <w:rPr>
          <w:color w:val="3333CC"/>
          <w:sz w:val="28"/>
          <w:szCs w:val="28"/>
          <w:u w:val="single"/>
          <w:shd w:val="clear" w:color="auto" w:fill="FFFFFF"/>
        </w:rPr>
        <w:t>/.</w:t>
      </w:r>
    </w:p>
    <w:p w14:paraId="067B9462" w14:textId="77777777" w:rsidR="005D4C41" w:rsidRPr="005D4C41" w:rsidRDefault="005D4C41" w:rsidP="005D4C41">
      <w:pPr>
        <w:ind w:firstLine="708"/>
        <w:jc w:val="both"/>
        <w:rPr>
          <w:sz w:val="28"/>
          <w:szCs w:val="28"/>
        </w:rPr>
      </w:pPr>
    </w:p>
    <w:p w14:paraId="4DF82DF8" w14:textId="77777777" w:rsidR="005D4C41" w:rsidRPr="007453CA" w:rsidRDefault="005D4C41" w:rsidP="005D4C41">
      <w:pPr>
        <w:pStyle w:val="a7"/>
        <w:jc w:val="center"/>
        <w:rPr>
          <w:b/>
          <w:sz w:val="28"/>
          <w:szCs w:val="28"/>
        </w:rPr>
      </w:pPr>
    </w:p>
    <w:p w14:paraId="4508700A" w14:textId="75030985" w:rsidR="005D4C41" w:rsidRPr="007453CA" w:rsidRDefault="005D4C41" w:rsidP="005D4C41">
      <w:pPr>
        <w:pStyle w:val="a7"/>
        <w:tabs>
          <w:tab w:val="left" w:pos="285"/>
        </w:tabs>
        <w:rPr>
          <w:sz w:val="28"/>
          <w:szCs w:val="28"/>
        </w:rPr>
      </w:pPr>
      <w:r w:rsidRPr="007453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Костаревского</w:t>
      </w:r>
      <w:r w:rsidRPr="007453CA">
        <w:rPr>
          <w:sz w:val="28"/>
          <w:szCs w:val="28"/>
        </w:rPr>
        <w:t xml:space="preserve"> </w:t>
      </w:r>
    </w:p>
    <w:p w14:paraId="6FBF0D84" w14:textId="3A295D9E" w:rsidR="005D4C41" w:rsidRPr="007453CA" w:rsidRDefault="005D4C41" w:rsidP="005D4C41">
      <w:pPr>
        <w:pStyle w:val="a7"/>
        <w:tabs>
          <w:tab w:val="left" w:pos="285"/>
        </w:tabs>
        <w:rPr>
          <w:sz w:val="28"/>
          <w:szCs w:val="28"/>
        </w:rPr>
      </w:pPr>
      <w:r w:rsidRPr="007453CA">
        <w:rPr>
          <w:sz w:val="28"/>
          <w:szCs w:val="28"/>
        </w:rPr>
        <w:t xml:space="preserve">сельского поселения                                                                 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.В. </w:t>
      </w:r>
      <w:r>
        <w:rPr>
          <w:sz w:val="28"/>
          <w:szCs w:val="28"/>
        </w:rPr>
        <w:t>Марков</w:t>
      </w:r>
    </w:p>
    <w:p w14:paraId="0F7671A6" w14:textId="77777777" w:rsidR="005D4C41" w:rsidRDefault="005D4C41" w:rsidP="005D4C41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FEB7BD8" w14:textId="77777777" w:rsidR="007623EB" w:rsidRDefault="007623EB"/>
    <w:sectPr w:rsidR="007623EB" w:rsidSect="00D66EFD">
      <w:headerReference w:type="even" r:id="rId7"/>
      <w:headerReference w:type="default" r:id="rId8"/>
      <w:pgSz w:w="11906" w:h="16838"/>
      <w:pgMar w:top="1134" w:right="1077" w:bottom="1077" w:left="1701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2A7F9" w14:textId="77777777" w:rsidR="005E24D0" w:rsidRDefault="00643DD0" w:rsidP="00F71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122DDE9" w14:textId="77777777" w:rsidR="005E24D0" w:rsidRDefault="00643DD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CB30D" w14:textId="77777777" w:rsidR="005E24D0" w:rsidRDefault="00643DD0" w:rsidP="00F71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1B6DAD47" w14:textId="77777777" w:rsidR="005E24D0" w:rsidRDefault="00643D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295"/>
    <w:rsid w:val="005D4C41"/>
    <w:rsid w:val="00643DD0"/>
    <w:rsid w:val="007623EB"/>
    <w:rsid w:val="00B91247"/>
    <w:rsid w:val="00FA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07891"/>
  <w15:chartTrackingRefBased/>
  <w15:docId w15:val="{47D3B6C8-0979-408B-BD94-88EB0278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4C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4C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D4C41"/>
  </w:style>
  <w:style w:type="character" w:styleId="a6">
    <w:name w:val="Hyperlink"/>
    <w:basedOn w:val="a0"/>
    <w:uiPriority w:val="99"/>
    <w:rsid w:val="005D4C41"/>
    <w:rPr>
      <w:color w:val="0000FF"/>
      <w:u w:val="single"/>
    </w:rPr>
  </w:style>
  <w:style w:type="paragraph" w:customStyle="1" w:styleId="ConsPlusTitle">
    <w:name w:val="ConsPlusTitle"/>
    <w:rsid w:val="005D4C4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7">
    <w:name w:val="No Spacing"/>
    <w:uiPriority w:val="1"/>
    <w:qFormat/>
    <w:rsid w:val="005D4C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myshinskij.volgograd.ru/folder_16/)" TargetMode="External"/><Relationship Id="rId5" Type="http://schemas.openxmlformats.org/officeDocument/2006/relationships/hyperlink" Target="http://kamyshinskij.volgograd.ru/folder_16/)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kamyshinskij.volgograd.ru/folder_16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3</cp:revision>
  <cp:lastPrinted>2020-02-19T04:34:00Z</cp:lastPrinted>
  <dcterms:created xsi:type="dcterms:W3CDTF">2020-02-19T04:18:00Z</dcterms:created>
  <dcterms:modified xsi:type="dcterms:W3CDTF">2020-02-19T04:36:00Z</dcterms:modified>
</cp:coreProperties>
</file>