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EFF7" w14:textId="6ACDAD52" w:rsidR="00F02786" w:rsidRPr="00A20927" w:rsidRDefault="00F02786" w:rsidP="007671C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20927">
        <w:rPr>
          <w:sz w:val="26"/>
          <w:szCs w:val="26"/>
        </w:rPr>
        <w:t>Волгоградская область</w:t>
      </w:r>
    </w:p>
    <w:p w14:paraId="6A97CBD7" w14:textId="77777777" w:rsidR="00F02786" w:rsidRPr="00A20927" w:rsidRDefault="00F02786" w:rsidP="00F027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927"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14:paraId="5C73F3A3" w14:textId="2CC8CF79" w:rsidR="00F02786" w:rsidRPr="00A20927" w:rsidRDefault="00F02786" w:rsidP="00F027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Костаревского сельского поселения </w:t>
      </w:r>
    </w:p>
    <w:p w14:paraId="675689B5" w14:textId="77777777" w:rsidR="00F02786" w:rsidRPr="00A20927" w:rsidRDefault="00F02786" w:rsidP="00F027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DEDC841" w14:textId="77777777" w:rsidR="00F02786" w:rsidRDefault="00F02786" w:rsidP="00F027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</w:p>
    <w:p w14:paraId="26286E36" w14:textId="77777777" w:rsidR="00F02786" w:rsidRDefault="00F02786" w:rsidP="00F027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818C62F" w14:textId="425ADF33" w:rsidR="00F02786" w:rsidRPr="00A20927" w:rsidRDefault="00F02786" w:rsidP="00F0278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«07» февраля 2020</w:t>
      </w:r>
      <w:r w:rsidRPr="00A20927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</w:t>
      </w:r>
      <w:r w:rsidRPr="00A2092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19-П</w:t>
      </w:r>
    </w:p>
    <w:p w14:paraId="6977FE98" w14:textId="77777777" w:rsidR="00F02786" w:rsidRPr="00A20927" w:rsidRDefault="00F02786" w:rsidP="00F02786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49"/>
        <w:gridCol w:w="4622"/>
      </w:tblGrid>
      <w:tr w:rsidR="00F02786" w:rsidRPr="00A20927" w14:paraId="3080A42A" w14:textId="77777777" w:rsidTr="00226154">
        <w:tc>
          <w:tcPr>
            <w:tcW w:w="5131" w:type="dxa"/>
          </w:tcPr>
          <w:p w14:paraId="3B6F016F" w14:textId="313D13FC" w:rsidR="00F02786" w:rsidRPr="00B734C7" w:rsidRDefault="00F02786" w:rsidP="002261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0927">
              <w:rPr>
                <w:sz w:val="26"/>
                <w:szCs w:val="26"/>
              </w:rPr>
              <w:t xml:space="preserve">О внесении изменений и дополнений в </w:t>
            </w:r>
            <w:r>
              <w:rPr>
                <w:sz w:val="26"/>
                <w:szCs w:val="26"/>
              </w:rPr>
      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Костаревского сельского поселения, в аренду без проведения торгов», утвержденный постановлением администрации Костаревского сельского поселения от 06.12.2017 № 61-П</w:t>
            </w:r>
          </w:p>
        </w:tc>
        <w:tc>
          <w:tcPr>
            <w:tcW w:w="4756" w:type="dxa"/>
          </w:tcPr>
          <w:p w14:paraId="2C96CE9A" w14:textId="77777777" w:rsidR="00F02786" w:rsidRPr="00A20927" w:rsidRDefault="00F02786" w:rsidP="00226154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</w:tbl>
    <w:p w14:paraId="5226BE44" w14:textId="77777777" w:rsidR="00F02786" w:rsidRPr="00A20927" w:rsidRDefault="00F02786" w:rsidP="00F02786">
      <w:pPr>
        <w:pStyle w:val="3"/>
        <w:spacing w:after="0"/>
        <w:rPr>
          <w:b/>
          <w:sz w:val="26"/>
          <w:szCs w:val="26"/>
        </w:rPr>
      </w:pPr>
    </w:p>
    <w:p w14:paraId="335E1CD5" w14:textId="59E776CC" w:rsidR="00F02786" w:rsidRDefault="00F02786" w:rsidP="00F02786">
      <w:pPr>
        <w:jc w:val="both"/>
        <w:rPr>
          <w:color w:val="000000"/>
          <w:sz w:val="26"/>
          <w:szCs w:val="26"/>
        </w:rPr>
      </w:pPr>
      <w:r w:rsidRPr="000351EF">
        <w:rPr>
          <w:sz w:val="26"/>
          <w:szCs w:val="26"/>
        </w:rPr>
        <w:t>С учетом изменений</w:t>
      </w:r>
      <w:r>
        <w:rPr>
          <w:sz w:val="26"/>
          <w:szCs w:val="26"/>
        </w:rPr>
        <w:t>, внесенных в Земельный к</w:t>
      </w:r>
      <w:r w:rsidRPr="000351EF">
        <w:rPr>
          <w:sz w:val="26"/>
          <w:szCs w:val="26"/>
        </w:rPr>
        <w:t>одекс Российской Федерации Федеральным</w:t>
      </w:r>
      <w:r>
        <w:rPr>
          <w:sz w:val="26"/>
          <w:szCs w:val="26"/>
        </w:rPr>
        <w:t xml:space="preserve"> законом </w:t>
      </w:r>
      <w:r w:rsidRPr="000351EF">
        <w:rPr>
          <w:sz w:val="26"/>
          <w:szCs w:val="26"/>
        </w:rPr>
        <w:t>№ 2</w:t>
      </w:r>
      <w:r>
        <w:rPr>
          <w:sz w:val="26"/>
          <w:szCs w:val="26"/>
        </w:rPr>
        <w:t>83-</w:t>
      </w:r>
      <w:r w:rsidRPr="000351EF">
        <w:rPr>
          <w:sz w:val="26"/>
          <w:szCs w:val="26"/>
        </w:rPr>
        <w:t xml:space="preserve">ФЗ от </w:t>
      </w:r>
      <w:r>
        <w:rPr>
          <w:sz w:val="26"/>
          <w:szCs w:val="26"/>
        </w:rPr>
        <w:t>02</w:t>
      </w:r>
      <w:r w:rsidRPr="000351EF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0351EF">
        <w:rPr>
          <w:sz w:val="26"/>
          <w:szCs w:val="26"/>
        </w:rPr>
        <w:t>.201</w:t>
      </w:r>
      <w:r>
        <w:rPr>
          <w:sz w:val="26"/>
          <w:szCs w:val="26"/>
        </w:rPr>
        <w:t>9 «О внесении изменений в Градостроительный Кодекс Российской Федерации», р</w:t>
      </w:r>
      <w:r w:rsidRPr="000351EF">
        <w:rPr>
          <w:sz w:val="26"/>
          <w:szCs w:val="26"/>
        </w:rPr>
        <w:t>у</w:t>
      </w:r>
      <w:r w:rsidRPr="000351EF">
        <w:rPr>
          <w:color w:val="000000"/>
          <w:sz w:val="26"/>
          <w:szCs w:val="26"/>
        </w:rPr>
        <w:t>ководствуясь ст</w:t>
      </w:r>
      <w:r>
        <w:rPr>
          <w:color w:val="000000"/>
          <w:sz w:val="26"/>
          <w:szCs w:val="26"/>
        </w:rPr>
        <w:t>атьей</w:t>
      </w:r>
      <w:r w:rsidRPr="000351EF">
        <w:rPr>
          <w:color w:val="000000"/>
          <w:sz w:val="26"/>
          <w:szCs w:val="26"/>
        </w:rPr>
        <w:t xml:space="preserve"> 22 Устава </w:t>
      </w:r>
      <w:r>
        <w:rPr>
          <w:color w:val="000000"/>
          <w:sz w:val="26"/>
          <w:szCs w:val="26"/>
        </w:rPr>
        <w:t xml:space="preserve">Костаревского сельского поселения, </w:t>
      </w:r>
    </w:p>
    <w:p w14:paraId="3C84E0F6" w14:textId="77777777" w:rsidR="00F02786" w:rsidRDefault="00F02786" w:rsidP="00F02786">
      <w:pPr>
        <w:rPr>
          <w:color w:val="000000"/>
          <w:sz w:val="26"/>
          <w:szCs w:val="26"/>
        </w:rPr>
      </w:pPr>
    </w:p>
    <w:p w14:paraId="50B6FF14" w14:textId="77777777" w:rsidR="00F02786" w:rsidRDefault="00F02786" w:rsidP="00F0278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  <w:r>
        <w:rPr>
          <w:color w:val="000000"/>
          <w:sz w:val="26"/>
          <w:szCs w:val="26"/>
        </w:rPr>
        <w:t>ПОСТАНОВЛЯЮ:</w:t>
      </w:r>
      <w:r w:rsidRPr="00AE34CA">
        <w:rPr>
          <w:rFonts w:ascii="Courier New" w:eastAsia="Calibri" w:hAnsi="Courier New" w:cs="Courier New"/>
          <w:b/>
          <w:bCs/>
          <w:sz w:val="20"/>
          <w:szCs w:val="20"/>
        </w:rPr>
        <w:t xml:space="preserve"> </w:t>
      </w:r>
    </w:p>
    <w:p w14:paraId="17648792" w14:textId="77777777" w:rsidR="00F02786" w:rsidRPr="00AE34CA" w:rsidRDefault="00F02786" w:rsidP="00F0278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  <w:r w:rsidRPr="00AE34CA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                                      </w:t>
      </w:r>
    </w:p>
    <w:p w14:paraId="06B1B5B3" w14:textId="3D785F03" w:rsidR="00F02786" w:rsidRDefault="00F02786" w:rsidP="00F0278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Внести в Административный регламент</w:t>
      </w:r>
      <w:r w:rsidRPr="00CE0FD4">
        <w:rPr>
          <w:sz w:val="26"/>
          <w:szCs w:val="26"/>
        </w:rPr>
        <w:t xml:space="preserve"> предоставления муниципальной услуги</w:t>
      </w:r>
      <w:r>
        <w:rPr>
          <w:sz w:val="26"/>
          <w:szCs w:val="26"/>
        </w:rPr>
        <w:t xml:space="preserve"> «Предоставление земельных участков, находящихся в муниципальной собственности Костаревского сельского поселения, в аренду без проведения торгов» (далее – Административный регламент), утвержденный постановлением администрации Костаревского сельского поселения от 06.12.2017 № 61-П, следующие изменения и дополнения: </w:t>
      </w:r>
    </w:p>
    <w:p w14:paraId="6A943658" w14:textId="77777777" w:rsidR="00F02786" w:rsidRPr="00F02786" w:rsidRDefault="00F02786" w:rsidP="00F02786">
      <w:pPr>
        <w:ind w:firstLine="708"/>
        <w:jc w:val="both"/>
        <w:rPr>
          <w:sz w:val="26"/>
          <w:szCs w:val="26"/>
        </w:rPr>
      </w:pPr>
      <w:r w:rsidRPr="00F02786">
        <w:rPr>
          <w:sz w:val="26"/>
          <w:szCs w:val="26"/>
        </w:rPr>
        <w:t xml:space="preserve">1.1. В пункте 1.2. Административного регламента: </w:t>
      </w:r>
    </w:p>
    <w:p w14:paraId="52F5AF26" w14:textId="77777777" w:rsidR="00F02786" w:rsidRPr="00F02786" w:rsidRDefault="00F02786" w:rsidP="00F02786">
      <w:pPr>
        <w:ind w:firstLine="708"/>
        <w:jc w:val="both"/>
        <w:rPr>
          <w:sz w:val="26"/>
          <w:szCs w:val="26"/>
        </w:rPr>
      </w:pPr>
      <w:r w:rsidRPr="00F02786">
        <w:rPr>
          <w:sz w:val="26"/>
          <w:szCs w:val="26"/>
        </w:rPr>
        <w:t>1.1.1. Абзац 17 изложить в следующей редакции:</w:t>
      </w:r>
    </w:p>
    <w:p w14:paraId="364D3533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sz w:val="26"/>
          <w:szCs w:val="26"/>
        </w:rPr>
        <w:t xml:space="preserve">«-земельного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6" w:history="1">
        <w:r w:rsidRPr="00F02786">
          <w:rPr>
            <w:color w:val="0000FF"/>
            <w:sz w:val="26"/>
            <w:szCs w:val="26"/>
          </w:rPr>
          <w:t>кодексом</w:t>
        </w:r>
      </w:hyperlink>
      <w:r w:rsidRPr="00F02786">
        <w:rPr>
          <w:sz w:val="26"/>
          <w:szCs w:val="26"/>
        </w:rPr>
        <w:t xml:space="preserve"> Российской Федерации </w:t>
      </w:r>
      <w:r w:rsidRPr="00F02786">
        <w:rPr>
          <w:rFonts w:eastAsia="Calibri"/>
          <w:sz w:val="26"/>
          <w:szCs w:val="26"/>
        </w:rPr>
        <w:t xml:space="preserve">(пп.13.2 п.2 ст.39.6 ЗК РФ);»; </w:t>
      </w:r>
    </w:p>
    <w:p w14:paraId="4AFEAAB0" w14:textId="77777777" w:rsidR="00F02786" w:rsidRPr="00F02786" w:rsidRDefault="00F02786" w:rsidP="00F02786">
      <w:pPr>
        <w:ind w:firstLine="708"/>
        <w:jc w:val="both"/>
        <w:rPr>
          <w:sz w:val="26"/>
          <w:szCs w:val="26"/>
        </w:rPr>
      </w:pPr>
      <w:r w:rsidRPr="00F02786">
        <w:rPr>
          <w:rFonts w:eastAsia="Calibri"/>
          <w:sz w:val="26"/>
          <w:szCs w:val="26"/>
        </w:rPr>
        <w:t xml:space="preserve">1.1.2. </w:t>
      </w:r>
      <w:r w:rsidRPr="00F02786">
        <w:rPr>
          <w:sz w:val="26"/>
          <w:szCs w:val="26"/>
        </w:rPr>
        <w:t>Абзац 18 изложить в следующей редакции:</w:t>
      </w:r>
    </w:p>
    <w:p w14:paraId="26E6EE84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sz w:val="26"/>
          <w:szCs w:val="26"/>
        </w:rPr>
        <w:t xml:space="preserve">«-земельного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7" w:history="1">
        <w:r w:rsidRPr="00F02786">
          <w:rPr>
            <w:color w:val="0000FF"/>
            <w:sz w:val="26"/>
            <w:szCs w:val="26"/>
          </w:rPr>
          <w:t>статьей 46.9</w:t>
        </w:r>
      </w:hyperlink>
      <w:r w:rsidRPr="00F02786">
        <w:rPr>
          <w:sz w:val="26"/>
          <w:szCs w:val="26"/>
        </w:rPr>
        <w:t xml:space="preserve"> Градостроительного кодекса Российской Федерации </w:t>
      </w:r>
      <w:r w:rsidRPr="00F02786">
        <w:rPr>
          <w:rFonts w:eastAsia="Calibri"/>
          <w:sz w:val="26"/>
          <w:szCs w:val="26"/>
        </w:rPr>
        <w:t xml:space="preserve">(пп.13.3 п.2 ст.39.6 ЗК РФ);»; </w:t>
      </w:r>
    </w:p>
    <w:p w14:paraId="045909DC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sz w:val="26"/>
          <w:szCs w:val="26"/>
        </w:rPr>
        <w:t xml:space="preserve">1.1.3. В абзаце 33 </w:t>
      </w:r>
      <w:r w:rsidRPr="00F02786">
        <w:rPr>
          <w:rFonts w:eastAsia="Calibri"/>
          <w:sz w:val="26"/>
          <w:szCs w:val="26"/>
        </w:rPr>
        <w:t xml:space="preserve">слова «о предоставлении рыбопромыслового участка» заменить словами «пользования рыболовным участком»; </w:t>
      </w:r>
    </w:p>
    <w:p w14:paraId="66DBF078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>1.2. В пункте 1.3.2. слова «www.volganet.ru» заменить словами «www.volgograd.ru»;</w:t>
      </w:r>
    </w:p>
    <w:p w14:paraId="1EA52A99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lastRenderedPageBreak/>
        <w:t xml:space="preserve">1.3. В строке 39 таблицы пункта 2.6.3. слова «о предоставлении рыбопромыслового участка» заменить словами «пользования рыболовным участком»; </w:t>
      </w:r>
    </w:p>
    <w:p w14:paraId="416004DA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>1.4. В пункте 2.15.4. слова «www.volganet.ru» заменить словами «www.volgograd.ru»;</w:t>
      </w:r>
    </w:p>
    <w:p w14:paraId="1BA6EDCC" w14:textId="1B283FEF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>1.5. В абзаце 4 подпункта 9 пункта 2.10.2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14:paraId="6DFD7356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 xml:space="preserve">1.6. В подпункте 28 пункта 2.11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недвижимости». </w:t>
      </w:r>
    </w:p>
    <w:p w14:paraId="2F3EAE58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14:paraId="6BE09E08" w14:textId="77777777" w:rsidR="00574181" w:rsidRPr="00574181" w:rsidRDefault="00F02786" w:rsidP="005741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2786">
        <w:rPr>
          <w:rFonts w:eastAsia="Calibri"/>
          <w:sz w:val="26"/>
          <w:szCs w:val="26"/>
        </w:rPr>
        <w:t>3. Настоящее</w:t>
      </w:r>
      <w:r>
        <w:rPr>
          <w:rFonts w:eastAsia="Calibri"/>
          <w:bCs/>
          <w:sz w:val="26"/>
          <w:szCs w:val="26"/>
        </w:rPr>
        <w:t xml:space="preserve"> постановление подлежит официальному опубликованию (обнародованию) и размещению в сети Интернет на </w:t>
      </w:r>
      <w:proofErr w:type="spellStart"/>
      <w:r>
        <w:rPr>
          <w:rFonts w:eastAsia="Calibri"/>
          <w:bCs/>
          <w:sz w:val="26"/>
          <w:szCs w:val="26"/>
        </w:rPr>
        <w:t>официальнно</w:t>
      </w:r>
      <w:proofErr w:type="spellEnd"/>
      <w:r>
        <w:rPr>
          <w:rFonts w:eastAsia="Calibri"/>
          <w:bCs/>
          <w:sz w:val="26"/>
          <w:szCs w:val="26"/>
        </w:rPr>
        <w:t xml:space="preserve">-справочном портале комплексной </w:t>
      </w:r>
      <w:r w:rsidRPr="00574181">
        <w:rPr>
          <w:rFonts w:eastAsia="Calibri"/>
          <w:bCs/>
          <w:sz w:val="26"/>
          <w:szCs w:val="26"/>
        </w:rPr>
        <w:t xml:space="preserve">информационной системы «Электронное правительство Волгоградской области» </w:t>
      </w:r>
      <w:r w:rsidR="00574181" w:rsidRPr="00A10711">
        <w:rPr>
          <w:sz w:val="26"/>
          <w:szCs w:val="26"/>
          <w:u w:val="single"/>
        </w:rPr>
        <w:t>https</w:t>
      </w:r>
      <w:r w:rsidR="00574181" w:rsidRPr="00A10711">
        <w:rPr>
          <w:sz w:val="26"/>
          <w:szCs w:val="26"/>
          <w:u w:val="single"/>
          <w:shd w:val="clear" w:color="auto" w:fill="FFFFFF"/>
        </w:rPr>
        <w:t xml:space="preserve">: // </w:t>
      </w:r>
      <w:proofErr w:type="spellStart"/>
      <w:r w:rsidR="00574181" w:rsidRPr="00A10711">
        <w:rPr>
          <w:sz w:val="26"/>
          <w:szCs w:val="26"/>
          <w:u w:val="single"/>
          <w:shd w:val="clear" w:color="auto" w:fill="FFFFFF"/>
          <w:lang w:val="en-US"/>
        </w:rPr>
        <w:t>kostarevskoe</w:t>
      </w:r>
      <w:proofErr w:type="spellEnd"/>
      <w:r w:rsidR="00574181" w:rsidRPr="00A10711">
        <w:rPr>
          <w:sz w:val="26"/>
          <w:szCs w:val="26"/>
          <w:u w:val="single"/>
          <w:shd w:val="clear" w:color="auto" w:fill="FFFFFF"/>
        </w:rPr>
        <w:t>-</w:t>
      </w:r>
      <w:proofErr w:type="spellStart"/>
      <w:r w:rsidR="00574181" w:rsidRPr="00A10711">
        <w:rPr>
          <w:sz w:val="26"/>
          <w:szCs w:val="26"/>
          <w:u w:val="single"/>
          <w:shd w:val="clear" w:color="auto" w:fill="FFFFFF"/>
          <w:lang w:val="en-US"/>
        </w:rPr>
        <w:t>sp</w:t>
      </w:r>
      <w:proofErr w:type="spellEnd"/>
      <w:r w:rsidR="00574181" w:rsidRPr="00A10711">
        <w:rPr>
          <w:sz w:val="26"/>
          <w:szCs w:val="26"/>
          <w:u w:val="single"/>
          <w:shd w:val="clear" w:color="auto" w:fill="FFFFFF"/>
        </w:rPr>
        <w:t>.</w:t>
      </w:r>
      <w:proofErr w:type="spellStart"/>
      <w:r w:rsidR="00574181" w:rsidRPr="00A10711">
        <w:rPr>
          <w:sz w:val="26"/>
          <w:szCs w:val="26"/>
          <w:u w:val="single"/>
          <w:shd w:val="clear" w:color="auto" w:fill="FFFFFF"/>
        </w:rPr>
        <w:t>ru</w:t>
      </w:r>
      <w:proofErr w:type="spellEnd"/>
      <w:proofErr w:type="gramStart"/>
      <w:r w:rsidR="00574181" w:rsidRPr="00A10711">
        <w:rPr>
          <w:sz w:val="26"/>
          <w:szCs w:val="26"/>
          <w:u w:val="single"/>
          <w:shd w:val="clear" w:color="auto" w:fill="FFFFFF"/>
        </w:rPr>
        <w:t>/</w:t>
      </w:r>
      <w:r w:rsidR="00574181" w:rsidRPr="00A10711">
        <w:rPr>
          <w:sz w:val="26"/>
          <w:szCs w:val="26"/>
          <w:u w:val="single"/>
        </w:rPr>
        <w:t xml:space="preserve"> .</w:t>
      </w:r>
      <w:proofErr w:type="gramEnd"/>
    </w:p>
    <w:p w14:paraId="12B32270" w14:textId="5A2ACDEC" w:rsidR="00F02786" w:rsidRPr="00440959" w:rsidRDefault="00F02786" w:rsidP="00F02786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</w:p>
    <w:p w14:paraId="7D3CEC90" w14:textId="77777777" w:rsidR="00F02786" w:rsidRDefault="00F02786" w:rsidP="00F02786">
      <w:pPr>
        <w:ind w:firstLine="708"/>
        <w:jc w:val="both"/>
        <w:rPr>
          <w:sz w:val="26"/>
          <w:szCs w:val="26"/>
        </w:rPr>
      </w:pPr>
    </w:p>
    <w:p w14:paraId="254C5443" w14:textId="77777777" w:rsidR="00F02786" w:rsidRPr="00A20927" w:rsidRDefault="00F02786" w:rsidP="00F027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0927">
        <w:rPr>
          <w:sz w:val="26"/>
          <w:szCs w:val="26"/>
        </w:rPr>
        <w:t> </w:t>
      </w:r>
    </w:p>
    <w:p w14:paraId="7C49633B" w14:textId="2AA97157" w:rsidR="00F02786" w:rsidRPr="00A20927" w:rsidRDefault="00F02786" w:rsidP="00F02786">
      <w:pPr>
        <w:rPr>
          <w:sz w:val="26"/>
          <w:szCs w:val="26"/>
        </w:rPr>
      </w:pPr>
      <w:r w:rsidRPr="00A209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Костаревского </w:t>
      </w:r>
    </w:p>
    <w:p w14:paraId="2670C6EC" w14:textId="5E7DCB58" w:rsidR="00F02786" w:rsidRPr="00A20927" w:rsidRDefault="00F02786" w:rsidP="00F02786">
      <w:pPr>
        <w:rPr>
          <w:i/>
          <w:sz w:val="26"/>
          <w:szCs w:val="26"/>
        </w:rPr>
      </w:pPr>
      <w:r w:rsidRPr="00A20927">
        <w:rPr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sz w:val="26"/>
          <w:szCs w:val="26"/>
        </w:rPr>
        <w:t xml:space="preserve">      С.В. Марков </w:t>
      </w:r>
    </w:p>
    <w:p w14:paraId="4CDD03EB" w14:textId="77777777" w:rsidR="007623EB" w:rsidRDefault="007623EB"/>
    <w:sectPr w:rsidR="007623EB" w:rsidSect="0006148B"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4712" w14:textId="77777777" w:rsidR="00223381" w:rsidRDefault="00223381" w:rsidP="00F02786">
      <w:r>
        <w:separator/>
      </w:r>
    </w:p>
  </w:endnote>
  <w:endnote w:type="continuationSeparator" w:id="0">
    <w:p w14:paraId="4AFB82E6" w14:textId="77777777" w:rsidR="00223381" w:rsidRDefault="00223381" w:rsidP="00F0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9EF3" w14:textId="77777777" w:rsidR="00223381" w:rsidRDefault="00223381" w:rsidP="00F02786">
      <w:r>
        <w:separator/>
      </w:r>
    </w:p>
  </w:footnote>
  <w:footnote w:type="continuationSeparator" w:id="0">
    <w:p w14:paraId="75850A2D" w14:textId="77777777" w:rsidR="00223381" w:rsidRDefault="00223381" w:rsidP="00F0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0235" w14:textId="77777777" w:rsidR="00413179" w:rsidRDefault="005762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93D871E" w14:textId="77777777" w:rsidR="00413179" w:rsidRPr="00413179" w:rsidRDefault="00223381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EFC4" w14:textId="3C817D15" w:rsidR="00B734C7" w:rsidRDefault="00F02786" w:rsidP="00B734C7">
    <w:pPr>
      <w:pStyle w:val="a3"/>
      <w:jc w:val="right"/>
    </w:pPr>
    <w:r>
      <w:t xml:space="preserve"> </w:t>
    </w:r>
    <w:r w:rsidR="005762F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4"/>
    <w:rsid w:val="00223381"/>
    <w:rsid w:val="00574181"/>
    <w:rsid w:val="005762F8"/>
    <w:rsid w:val="00586D2D"/>
    <w:rsid w:val="007623EB"/>
    <w:rsid w:val="007671C1"/>
    <w:rsid w:val="00A10711"/>
    <w:rsid w:val="00B91247"/>
    <w:rsid w:val="00C32FFC"/>
    <w:rsid w:val="00D10B32"/>
    <w:rsid w:val="00EB6344"/>
    <w:rsid w:val="00F02786"/>
    <w:rsid w:val="00FB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1209"/>
  <w15:chartTrackingRefBased/>
  <w15:docId w15:val="{0081C352-1A39-4AD2-9C16-362AAEE5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027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27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footer"/>
    <w:basedOn w:val="a"/>
    <w:link w:val="a6"/>
    <w:uiPriority w:val="99"/>
    <w:unhideWhenUsed/>
    <w:rsid w:val="00F027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FB61D9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FB61D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B61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B910EFB5A7D669107F9A64DA1167EA803A0D86E784BCCE3371052E44B0EFED0CA0E9CD6BEA6BAFE6B8C264CCA2D54617697D585BDDT2R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69FD6ECC8E632E84FDCF43CC7FF956653519BEC5BB93B5349FE693A1DDCDE52C6A1277D8430AD185E30A4586A5E65EC85E957AADBj6LB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2020-02-12T11:34:00Z</cp:lastPrinted>
  <dcterms:created xsi:type="dcterms:W3CDTF">2020-02-10T04:41:00Z</dcterms:created>
  <dcterms:modified xsi:type="dcterms:W3CDTF">2020-03-03T05:33:00Z</dcterms:modified>
</cp:coreProperties>
</file>