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D95E" w14:textId="77777777" w:rsidR="00C304C3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F41680" w14:textId="5F318366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Костаревский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14:paraId="7F0FE8E4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14:paraId="20665C1B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14:paraId="11E8333B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02137C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2EB2469A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B5186" w14:textId="0F837FEB" w:rsidR="00C304C3" w:rsidRPr="00FB5CFC" w:rsidRDefault="00C304C3" w:rsidP="00C30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>от 31.01.2020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>№ 5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4C833169" w14:textId="77777777" w:rsidR="00C304C3" w:rsidRPr="00FB5CFC" w:rsidRDefault="00C304C3" w:rsidP="00C304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6"/>
        <w:gridCol w:w="4845"/>
      </w:tblGrid>
      <w:tr w:rsidR="00C304C3" w:rsidRPr="00FB5CFC" w14:paraId="6154DB3E" w14:textId="77777777" w:rsidTr="000B2A7C">
        <w:tc>
          <w:tcPr>
            <w:tcW w:w="5068" w:type="dxa"/>
          </w:tcPr>
          <w:p w14:paraId="600B57AB" w14:textId="44105A3C" w:rsidR="00C304C3" w:rsidRPr="00FB5CFC" w:rsidRDefault="00C304C3" w:rsidP="000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F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утвержденное решением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сельского Совета 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14:paraId="2E2F22C0" w14:textId="77777777" w:rsidR="00C304C3" w:rsidRPr="00FB5CFC" w:rsidRDefault="00C304C3" w:rsidP="000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BBBE8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79B7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8E316E" w14:textId="6AD096AE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Костаревский</w:t>
      </w:r>
      <w:r w:rsidRPr="00FB5CFC"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p w14:paraId="710B1B87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C10B0" w14:textId="7BCD1863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>1. В</w:t>
      </w:r>
      <w:r>
        <w:rPr>
          <w:rFonts w:ascii="Times New Roman" w:hAnsi="Times New Roman"/>
          <w:sz w:val="28"/>
          <w:szCs w:val="28"/>
        </w:rPr>
        <w:t xml:space="preserve">нести в Положение о порядке формирования и использования муниципального дорожного фонда, утвержденное </w:t>
      </w:r>
      <w:r w:rsidRPr="00FB5CF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FB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Совета от  </w:t>
      </w:r>
      <w:r>
        <w:rPr>
          <w:rFonts w:ascii="Times New Roman" w:hAnsi="Times New Roman"/>
          <w:sz w:val="28"/>
          <w:szCs w:val="28"/>
        </w:rPr>
        <w:t>«24» декабря 2013г</w:t>
      </w:r>
      <w:r w:rsidRPr="00FB5CF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FB5CF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</w:t>
      </w:r>
      <w:r>
        <w:rPr>
          <w:rFonts w:ascii="Times New Roman" w:hAnsi="Times New Roman"/>
          <w:sz w:val="28"/>
          <w:szCs w:val="28"/>
        </w:rPr>
        <w:t>Костаревского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</w:t>
      </w:r>
      <w:r w:rsidRPr="00FB5CFC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Положение</w:t>
      </w:r>
      <w:r w:rsidRPr="00FB5CFC">
        <w:rPr>
          <w:rFonts w:ascii="Times New Roman" w:hAnsi="Times New Roman"/>
          <w:sz w:val="28"/>
          <w:szCs w:val="28"/>
        </w:rPr>
        <w:t>) внести следующие изменения и дополнения:</w:t>
      </w:r>
    </w:p>
    <w:p w14:paraId="7F891982" w14:textId="77777777" w:rsidR="00C304C3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4.1. Положения изложить в следующей редакции:</w:t>
      </w:r>
    </w:p>
    <w:p w14:paraId="49A48DCE" w14:textId="2A319549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</w:t>
      </w:r>
      <w:r>
        <w:rPr>
          <w:rFonts w:ascii="Times New Roman" w:hAnsi="Times New Roman"/>
          <w:sz w:val="28"/>
          <w:szCs w:val="28"/>
        </w:rPr>
        <w:t>Костаревского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в пределах общего объема ассигнований дорожного фонда.» </w:t>
      </w:r>
    </w:p>
    <w:p w14:paraId="48E10229" w14:textId="77777777" w:rsidR="00C304C3" w:rsidRPr="00FB5CFC" w:rsidRDefault="00C304C3" w:rsidP="00C30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14:paraId="7B1CAF11" w14:textId="77777777" w:rsidR="00C304C3" w:rsidRPr="00FB5CFC" w:rsidRDefault="00C304C3" w:rsidP="00C304C3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FC">
        <w:rPr>
          <w:rFonts w:ascii="Times New Roman" w:hAnsi="Times New Roman"/>
          <w:sz w:val="28"/>
          <w:szCs w:val="28"/>
        </w:rPr>
        <w:t>3. На</w:t>
      </w:r>
      <w:r>
        <w:rPr>
          <w:rFonts w:ascii="Times New Roman" w:hAnsi="Times New Roman"/>
          <w:sz w:val="28"/>
          <w:szCs w:val="28"/>
        </w:rPr>
        <w:t>стоящее решение подлежит официальному обнародованию</w:t>
      </w:r>
      <w:r w:rsidRPr="00FB5CFC">
        <w:rPr>
          <w:rFonts w:ascii="Times New Roman" w:hAnsi="Times New Roman"/>
          <w:sz w:val="28"/>
          <w:szCs w:val="28"/>
          <w:lang w:eastAsia="ru-RU"/>
        </w:rPr>
        <w:t>.</w:t>
      </w:r>
    </w:p>
    <w:p w14:paraId="167506A8" w14:textId="77777777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D08AA" w14:textId="5F2EB6AC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FB5CFC">
        <w:rPr>
          <w:rFonts w:ascii="Times New Roman" w:hAnsi="Times New Roman"/>
          <w:sz w:val="28"/>
          <w:szCs w:val="28"/>
        </w:rPr>
        <w:t xml:space="preserve"> </w:t>
      </w:r>
    </w:p>
    <w:p w14:paraId="17922CFD" w14:textId="33FD0459" w:rsidR="00C304C3" w:rsidRPr="00FB5CFC" w:rsidRDefault="00C304C3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FB5CF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Марков</w:t>
      </w:r>
    </w:p>
    <w:p w14:paraId="5DD4A779" w14:textId="77777777" w:rsidR="00C304C3" w:rsidRPr="00FB5CFC" w:rsidRDefault="00C304C3" w:rsidP="00C304C3">
      <w:pPr>
        <w:rPr>
          <w:rFonts w:ascii="Times New Roman" w:hAnsi="Times New Roman"/>
          <w:sz w:val="28"/>
          <w:szCs w:val="28"/>
        </w:rPr>
      </w:pPr>
    </w:p>
    <w:p w14:paraId="4229A453" w14:textId="77777777" w:rsidR="00C304C3" w:rsidRPr="00FB5CFC" w:rsidRDefault="00C304C3" w:rsidP="00C30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 </w:t>
      </w:r>
    </w:p>
    <w:p w14:paraId="7A146B7D" w14:textId="77777777" w:rsidR="007623EB" w:rsidRDefault="007623EB"/>
    <w:sectPr w:rsidR="007623EB" w:rsidSect="00C304C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DA"/>
    <w:rsid w:val="006B6EDA"/>
    <w:rsid w:val="007623EB"/>
    <w:rsid w:val="00B91247"/>
    <w:rsid w:val="00C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8C42"/>
  <w15:chartTrackingRefBased/>
  <w15:docId w15:val="{E1D0E77A-B79D-4326-942E-DB316ED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304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30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2020-01-31T06:07:00Z</cp:lastPrinted>
  <dcterms:created xsi:type="dcterms:W3CDTF">2020-01-31T06:02:00Z</dcterms:created>
  <dcterms:modified xsi:type="dcterms:W3CDTF">2020-01-31T06:09:00Z</dcterms:modified>
</cp:coreProperties>
</file>